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D0C" w:rsidRPr="00BB394A" w:rsidRDefault="00BB394A" w:rsidP="00473C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94A">
        <w:rPr>
          <w:rFonts w:ascii="Times New Roman" w:hAnsi="Times New Roman" w:cs="Times New Roman"/>
          <w:b/>
          <w:sz w:val="28"/>
          <w:szCs w:val="28"/>
        </w:rPr>
        <w:t xml:space="preserve">д.и.н., профессора </w:t>
      </w:r>
      <w:proofErr w:type="spellStart"/>
      <w:r w:rsidRPr="00BB394A">
        <w:rPr>
          <w:rFonts w:ascii="Times New Roman" w:hAnsi="Times New Roman" w:cs="Times New Roman"/>
          <w:b/>
          <w:sz w:val="28"/>
          <w:szCs w:val="28"/>
        </w:rPr>
        <w:t>Бикмеева</w:t>
      </w:r>
      <w:proofErr w:type="spellEnd"/>
      <w:r w:rsidRPr="00BB394A">
        <w:rPr>
          <w:rFonts w:ascii="Times New Roman" w:hAnsi="Times New Roman" w:cs="Times New Roman"/>
          <w:b/>
          <w:sz w:val="28"/>
          <w:szCs w:val="28"/>
        </w:rPr>
        <w:t xml:space="preserve"> Михаила </w:t>
      </w:r>
      <w:proofErr w:type="spellStart"/>
      <w:r w:rsidRPr="00BB394A">
        <w:rPr>
          <w:rFonts w:ascii="Times New Roman" w:hAnsi="Times New Roman" w:cs="Times New Roman"/>
          <w:b/>
          <w:sz w:val="28"/>
          <w:szCs w:val="28"/>
        </w:rPr>
        <w:t>Ахметовича</w:t>
      </w:r>
      <w:proofErr w:type="spellEnd"/>
      <w:r w:rsidRPr="00BB39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4D0C" w:rsidRDefault="00294D0C" w:rsidP="00473C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394A" w:rsidRDefault="00F56D0F" w:rsidP="00BB39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BB394A" w:rsidRPr="00BB394A">
        <w:rPr>
          <w:rFonts w:ascii="Times New Roman" w:hAnsi="Times New Roman" w:cs="Times New Roman"/>
          <w:b/>
          <w:sz w:val="28"/>
          <w:szCs w:val="28"/>
        </w:rPr>
        <w:t>аучные работы</w:t>
      </w:r>
      <w:r w:rsidR="00BB394A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BB394A" w:rsidRPr="00BB394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BB394A" w:rsidRPr="00BB394A" w:rsidRDefault="00BB394A" w:rsidP="00BB394A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Бикмеев</w:t>
      </w:r>
      <w:proofErr w:type="spellEnd"/>
      <w:r>
        <w:rPr>
          <w:rFonts w:ascii="Times New Roman" w:hAnsi="Times New Roman"/>
          <w:sz w:val="28"/>
          <w:szCs w:val="28"/>
        </w:rPr>
        <w:t xml:space="preserve"> М.А. </w:t>
      </w:r>
      <w:r>
        <w:rPr>
          <w:rFonts w:ascii="Times New Roman" w:hAnsi="Times New Roman"/>
          <w:color w:val="3B3B3B"/>
          <w:spacing w:val="-3"/>
          <w:sz w:val="24"/>
          <w:szCs w:val="24"/>
        </w:rPr>
        <w:t>Вклад Башкортостана в Великую Победу.</w:t>
      </w:r>
      <w:r w:rsidRPr="00BB394A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Ватандаш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№ 2/2015 г. - </w:t>
      </w:r>
      <w:r w:rsidRPr="00BB394A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С. 108-132.</w:t>
      </w:r>
    </w:p>
    <w:p w:rsidR="00BB394A" w:rsidRPr="00BB394A" w:rsidRDefault="00BB394A" w:rsidP="00BB394A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3B3B3B"/>
          <w:spacing w:val="-3"/>
          <w:sz w:val="24"/>
          <w:szCs w:val="24"/>
        </w:rPr>
        <w:t>Бикмеев</w:t>
      </w:r>
      <w:proofErr w:type="spellEnd"/>
      <w:r>
        <w:rPr>
          <w:rFonts w:ascii="Times New Roman" w:hAnsi="Times New Roman"/>
          <w:color w:val="3B3B3B"/>
          <w:spacing w:val="-3"/>
          <w:sz w:val="24"/>
          <w:szCs w:val="24"/>
        </w:rPr>
        <w:t xml:space="preserve"> М.А. О стратегической роли Башкортостана в годы Великой Отечественной войны. </w:t>
      </w:r>
      <w:r>
        <w:rPr>
          <w:rFonts w:ascii="Times New Roman" w:hAnsi="Times New Roman"/>
          <w:spacing w:val="-3"/>
          <w:sz w:val="24"/>
          <w:szCs w:val="24"/>
        </w:rPr>
        <w:t xml:space="preserve">Учитель Башкортостана. № 3 /2015 г. – С.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98-104.</w:t>
      </w:r>
    </w:p>
    <w:p w:rsidR="00BB394A" w:rsidRPr="00BB394A" w:rsidRDefault="00BB394A" w:rsidP="00BB394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3B3B3B"/>
          <w:spacing w:val="-3"/>
          <w:sz w:val="24"/>
          <w:szCs w:val="24"/>
        </w:rPr>
        <w:t>Бикмеев</w:t>
      </w:r>
      <w:proofErr w:type="spellEnd"/>
      <w:r>
        <w:rPr>
          <w:rFonts w:ascii="Times New Roman" w:hAnsi="Times New Roman"/>
          <w:color w:val="3B3B3B"/>
          <w:spacing w:val="-3"/>
          <w:sz w:val="24"/>
          <w:szCs w:val="24"/>
        </w:rPr>
        <w:t xml:space="preserve"> М.А. Вклад в укрепление Военно-Морского Флота страны. </w:t>
      </w:r>
      <w:r>
        <w:rPr>
          <w:rFonts w:ascii="Times New Roman" w:hAnsi="Times New Roman"/>
          <w:spacing w:val="-3"/>
          <w:sz w:val="24"/>
          <w:szCs w:val="24"/>
        </w:rPr>
        <w:t>Уфа  в годы Великой Отечественной войны 1941-1945 гг. /Отв. Ред. и автор – составитель Г.Т. Хусаинова. – Уфа</w:t>
      </w:r>
      <w:r w:rsidRPr="006D0F25">
        <w:rPr>
          <w:rFonts w:ascii="Times New Roman" w:hAnsi="Times New Roman"/>
          <w:spacing w:val="-3"/>
          <w:sz w:val="24"/>
          <w:szCs w:val="24"/>
        </w:rPr>
        <w:t>:</w:t>
      </w:r>
      <w:r>
        <w:rPr>
          <w:rFonts w:ascii="Times New Roman" w:hAnsi="Times New Roman"/>
          <w:spacing w:val="-3"/>
          <w:sz w:val="24"/>
          <w:szCs w:val="24"/>
        </w:rPr>
        <w:t xml:space="preserve"> Нефтегазовое дело, 2015. С.-113-120.</w:t>
      </w:r>
    </w:p>
    <w:p w:rsidR="00BB394A" w:rsidRPr="00BB394A" w:rsidRDefault="00BB394A" w:rsidP="00BB394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3B3B3B"/>
          <w:spacing w:val="-3"/>
          <w:sz w:val="24"/>
          <w:szCs w:val="24"/>
        </w:rPr>
        <w:t>Бикмеев</w:t>
      </w:r>
      <w:proofErr w:type="spellEnd"/>
      <w:r>
        <w:rPr>
          <w:rFonts w:ascii="Times New Roman" w:hAnsi="Times New Roman"/>
          <w:color w:val="3B3B3B"/>
          <w:spacing w:val="-3"/>
          <w:sz w:val="24"/>
          <w:szCs w:val="24"/>
        </w:rPr>
        <w:t xml:space="preserve"> М.А.Формирование 112-й Башкирской кавалерийской дивизии. </w:t>
      </w:r>
      <w:r>
        <w:rPr>
          <w:rFonts w:ascii="Times New Roman" w:hAnsi="Times New Roman"/>
          <w:spacing w:val="-3"/>
          <w:sz w:val="24"/>
          <w:szCs w:val="24"/>
        </w:rPr>
        <w:t>Уфа  в годы Великой Отечественной войны 1941-1945 гг. /Отв. Ред. и автор – составитель Г.Т. Хусаинова. – Уфа</w:t>
      </w:r>
      <w:r w:rsidRPr="006D0F25">
        <w:rPr>
          <w:rFonts w:ascii="Times New Roman" w:hAnsi="Times New Roman"/>
          <w:spacing w:val="-3"/>
          <w:sz w:val="24"/>
          <w:szCs w:val="24"/>
        </w:rPr>
        <w:t>:</w:t>
      </w:r>
      <w:r>
        <w:rPr>
          <w:rFonts w:ascii="Times New Roman" w:hAnsi="Times New Roman"/>
          <w:spacing w:val="-3"/>
          <w:sz w:val="24"/>
          <w:szCs w:val="24"/>
        </w:rPr>
        <w:t xml:space="preserve"> Нефтегазовое дело, 2015.</w:t>
      </w:r>
      <w:r w:rsidRPr="00BB394A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С. 98-110.</w:t>
      </w:r>
    </w:p>
    <w:p w:rsidR="00294D0C" w:rsidRPr="00043AD4" w:rsidRDefault="00BB394A" w:rsidP="00BB394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3AD4">
        <w:rPr>
          <w:rFonts w:ascii="Times New Roman" w:hAnsi="Times New Roman"/>
          <w:color w:val="3B3B3B"/>
          <w:spacing w:val="-3"/>
          <w:sz w:val="24"/>
          <w:szCs w:val="24"/>
        </w:rPr>
        <w:t>Бикмеев</w:t>
      </w:r>
      <w:proofErr w:type="spellEnd"/>
      <w:r w:rsidRPr="00043AD4">
        <w:rPr>
          <w:rFonts w:ascii="Times New Roman" w:hAnsi="Times New Roman"/>
          <w:color w:val="3B3B3B"/>
          <w:spacing w:val="-3"/>
          <w:sz w:val="24"/>
          <w:szCs w:val="24"/>
        </w:rPr>
        <w:t xml:space="preserve"> М.</w:t>
      </w:r>
      <w:r w:rsidRPr="00043AD4">
        <w:rPr>
          <w:rFonts w:ascii="Times New Roman" w:hAnsi="Times New Roman"/>
          <w:sz w:val="28"/>
          <w:szCs w:val="28"/>
        </w:rPr>
        <w:t xml:space="preserve">А.  </w:t>
      </w:r>
      <w:r w:rsidRPr="00043AD4">
        <w:rPr>
          <w:rFonts w:ascii="Times New Roman" w:hAnsi="Times New Roman"/>
          <w:color w:val="3B3B3B"/>
          <w:spacing w:val="-3"/>
          <w:sz w:val="24"/>
          <w:szCs w:val="24"/>
        </w:rPr>
        <w:t xml:space="preserve">Уфимское пехотное училище. </w:t>
      </w:r>
      <w:r w:rsidRPr="00043AD4">
        <w:rPr>
          <w:rFonts w:ascii="Times New Roman" w:hAnsi="Times New Roman"/>
          <w:spacing w:val="-3"/>
          <w:sz w:val="24"/>
          <w:szCs w:val="24"/>
        </w:rPr>
        <w:t xml:space="preserve">Уфа  в годы Великой Отечественной войны 1941-1945 гг. /Отв. Ред. и автор – составитель Г.Т. Хусаинова. – Уфа: Нефтегазовое дело, 2015. - </w:t>
      </w:r>
      <w:r w:rsidRPr="00043AD4">
        <w:rPr>
          <w:rFonts w:ascii="Times New Roman" w:hAnsi="Times New Roman"/>
          <w:color w:val="000000"/>
          <w:spacing w:val="-3"/>
          <w:sz w:val="24"/>
          <w:szCs w:val="24"/>
        </w:rPr>
        <w:t>С. 85 -98.</w:t>
      </w:r>
    </w:p>
    <w:p w:rsidR="00BB394A" w:rsidRPr="00043AD4" w:rsidRDefault="00BB394A" w:rsidP="00BB394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3AD4">
        <w:rPr>
          <w:rFonts w:ascii="Times New Roman" w:hAnsi="Times New Roman"/>
          <w:color w:val="3B3B3B"/>
          <w:spacing w:val="-3"/>
          <w:sz w:val="24"/>
          <w:szCs w:val="24"/>
        </w:rPr>
        <w:t>Бикмеев</w:t>
      </w:r>
      <w:proofErr w:type="spellEnd"/>
      <w:r w:rsidRPr="00043AD4">
        <w:rPr>
          <w:rFonts w:ascii="Times New Roman" w:hAnsi="Times New Roman"/>
          <w:color w:val="3B3B3B"/>
          <w:spacing w:val="-3"/>
          <w:sz w:val="24"/>
          <w:szCs w:val="24"/>
        </w:rPr>
        <w:t xml:space="preserve"> М.А. Академия генерального штаба Красной Армии. </w:t>
      </w:r>
      <w:r w:rsidRPr="00043AD4">
        <w:rPr>
          <w:rFonts w:ascii="Times New Roman" w:hAnsi="Times New Roman"/>
          <w:spacing w:val="-3"/>
          <w:sz w:val="24"/>
          <w:szCs w:val="24"/>
        </w:rPr>
        <w:t>Уфа  в годы Великой Отечественной войны 1941-1945 гг. /Отв. Ред. и автор – составитель Г.Т. Хусаинова. – Уфа: Нефтегазовое дело, 2015. –С.80-85.</w:t>
      </w:r>
    </w:p>
    <w:p w:rsidR="00BB394A" w:rsidRPr="00043AD4" w:rsidRDefault="00BB394A" w:rsidP="00BB394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3AD4">
        <w:rPr>
          <w:rFonts w:ascii="Times New Roman" w:hAnsi="Times New Roman"/>
          <w:color w:val="3B3B3B"/>
          <w:spacing w:val="-3"/>
          <w:sz w:val="24"/>
          <w:szCs w:val="24"/>
        </w:rPr>
        <w:t>Бикмеев</w:t>
      </w:r>
      <w:proofErr w:type="spellEnd"/>
      <w:r w:rsidRPr="00043AD4">
        <w:rPr>
          <w:rFonts w:ascii="Times New Roman" w:hAnsi="Times New Roman"/>
          <w:color w:val="3B3B3B"/>
          <w:spacing w:val="-3"/>
          <w:sz w:val="24"/>
          <w:szCs w:val="24"/>
        </w:rPr>
        <w:t xml:space="preserve"> М.А. Размещение в Уфе органов управления страной.</w:t>
      </w:r>
      <w:r w:rsidRPr="00043AD4">
        <w:rPr>
          <w:rFonts w:ascii="Times New Roman" w:hAnsi="Times New Roman"/>
          <w:spacing w:val="-3"/>
          <w:sz w:val="24"/>
          <w:szCs w:val="24"/>
        </w:rPr>
        <w:t xml:space="preserve"> Уфа  в годы Великой Отечественной войны 1941-1945 гг. /Отв. Ред. и автор – составитель Г.Т. Хусаинова. – Уфа: Нефтегазовое дело, 2015.</w:t>
      </w:r>
      <w:r w:rsidRPr="00043AD4">
        <w:rPr>
          <w:rFonts w:ascii="Times New Roman" w:hAnsi="Times New Roman"/>
          <w:color w:val="000000"/>
          <w:spacing w:val="-3"/>
          <w:sz w:val="24"/>
          <w:szCs w:val="24"/>
        </w:rPr>
        <w:t xml:space="preserve"> С. 76-80.</w:t>
      </w:r>
    </w:p>
    <w:p w:rsidR="00667EA7" w:rsidRPr="00043AD4" w:rsidRDefault="00667EA7" w:rsidP="00BB394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3AD4">
        <w:rPr>
          <w:rFonts w:ascii="Times New Roman" w:hAnsi="Times New Roman"/>
          <w:color w:val="3B3B3B"/>
          <w:spacing w:val="-3"/>
          <w:sz w:val="24"/>
          <w:szCs w:val="24"/>
        </w:rPr>
        <w:t>Бикмеев</w:t>
      </w:r>
      <w:proofErr w:type="spellEnd"/>
      <w:r w:rsidRPr="00043AD4">
        <w:rPr>
          <w:rFonts w:ascii="Times New Roman" w:hAnsi="Times New Roman"/>
          <w:color w:val="3B3B3B"/>
          <w:spacing w:val="-3"/>
          <w:sz w:val="24"/>
          <w:szCs w:val="24"/>
        </w:rPr>
        <w:t xml:space="preserve"> М.</w:t>
      </w:r>
      <w:r w:rsidRPr="00043AD4">
        <w:rPr>
          <w:rFonts w:ascii="Times New Roman" w:hAnsi="Times New Roman"/>
          <w:sz w:val="28"/>
          <w:szCs w:val="28"/>
        </w:rPr>
        <w:t xml:space="preserve">А. </w:t>
      </w:r>
      <w:r w:rsidRPr="00043AD4">
        <w:rPr>
          <w:rFonts w:ascii="Times New Roman" w:hAnsi="Times New Roman"/>
          <w:sz w:val="24"/>
          <w:szCs w:val="24"/>
        </w:rPr>
        <w:t xml:space="preserve">История создания и боевые действия на фронте минометных полков, сформированных в БАССР в годы Великой </w:t>
      </w:r>
      <w:proofErr w:type="spellStart"/>
      <w:r w:rsidRPr="00043AD4">
        <w:rPr>
          <w:rFonts w:ascii="Times New Roman" w:hAnsi="Times New Roman"/>
          <w:sz w:val="24"/>
          <w:szCs w:val="24"/>
        </w:rPr>
        <w:t>Отечетсвенной</w:t>
      </w:r>
      <w:proofErr w:type="spellEnd"/>
      <w:r w:rsidRPr="00043AD4">
        <w:rPr>
          <w:rFonts w:ascii="Times New Roman" w:hAnsi="Times New Roman"/>
          <w:sz w:val="24"/>
          <w:szCs w:val="24"/>
        </w:rPr>
        <w:t xml:space="preserve"> войны</w:t>
      </w:r>
      <w:r w:rsidR="00043AD4" w:rsidRPr="00043AD4">
        <w:rPr>
          <w:rFonts w:ascii="Times New Roman" w:hAnsi="Times New Roman"/>
          <w:sz w:val="24"/>
          <w:szCs w:val="24"/>
        </w:rPr>
        <w:t>. Вестник ВЭГУ. №1 (75), 2015 г. – С.91-102.</w:t>
      </w:r>
      <w:r w:rsidR="00043AD4" w:rsidRPr="00043AD4">
        <w:rPr>
          <w:rFonts w:ascii="Times New Roman" w:hAnsi="Times New Roman"/>
          <w:sz w:val="28"/>
          <w:szCs w:val="28"/>
        </w:rPr>
        <w:t xml:space="preserve"> </w:t>
      </w:r>
    </w:p>
    <w:p w:rsidR="00043AD4" w:rsidRPr="00043AD4" w:rsidRDefault="00043AD4" w:rsidP="00BB394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3AD4">
        <w:rPr>
          <w:rFonts w:ascii="Times New Roman" w:hAnsi="Times New Roman"/>
          <w:color w:val="3B3B3B"/>
          <w:spacing w:val="-3"/>
          <w:sz w:val="24"/>
          <w:szCs w:val="24"/>
        </w:rPr>
        <w:t>Бикмеев</w:t>
      </w:r>
      <w:proofErr w:type="spellEnd"/>
      <w:r w:rsidRPr="00043AD4">
        <w:rPr>
          <w:rFonts w:ascii="Times New Roman" w:hAnsi="Times New Roman"/>
          <w:color w:val="3B3B3B"/>
          <w:spacing w:val="-3"/>
          <w:sz w:val="24"/>
          <w:szCs w:val="24"/>
        </w:rPr>
        <w:t xml:space="preserve"> М.</w:t>
      </w:r>
      <w:r w:rsidRPr="00043AD4">
        <w:rPr>
          <w:rFonts w:ascii="Times New Roman" w:hAnsi="Times New Roman"/>
          <w:sz w:val="28"/>
          <w:szCs w:val="28"/>
        </w:rPr>
        <w:t>А</w:t>
      </w:r>
      <w:r w:rsidRPr="00043AD4">
        <w:rPr>
          <w:rFonts w:ascii="Times New Roman" w:hAnsi="Times New Roman"/>
          <w:sz w:val="24"/>
          <w:szCs w:val="24"/>
        </w:rPr>
        <w:t xml:space="preserve">. Вклад ОСОВИАХИМ Башкирии в </w:t>
      </w:r>
      <w:proofErr w:type="spellStart"/>
      <w:r w:rsidRPr="00043AD4">
        <w:rPr>
          <w:rFonts w:ascii="Times New Roman" w:hAnsi="Times New Roman"/>
          <w:sz w:val="24"/>
          <w:szCs w:val="24"/>
        </w:rPr>
        <w:t>Побду</w:t>
      </w:r>
      <w:proofErr w:type="spellEnd"/>
      <w:r w:rsidRPr="00043AD4">
        <w:rPr>
          <w:rFonts w:ascii="Times New Roman" w:hAnsi="Times New Roman"/>
          <w:sz w:val="24"/>
          <w:szCs w:val="24"/>
        </w:rPr>
        <w:t xml:space="preserve"> в Великой Отечественной войне 1941-1945 гг. Вестник АНРБ, Том20. №2. (78), 2015 г.- С.67-80.</w:t>
      </w:r>
    </w:p>
    <w:p w:rsidR="00043AD4" w:rsidRPr="00043AD4" w:rsidRDefault="00043AD4" w:rsidP="00BB394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3AD4">
        <w:rPr>
          <w:rFonts w:ascii="Times New Roman" w:hAnsi="Times New Roman"/>
          <w:sz w:val="24"/>
          <w:szCs w:val="24"/>
        </w:rPr>
        <w:t>Бикмеев</w:t>
      </w:r>
      <w:proofErr w:type="spellEnd"/>
      <w:r w:rsidRPr="00043AD4">
        <w:rPr>
          <w:rFonts w:ascii="Times New Roman" w:hAnsi="Times New Roman"/>
          <w:sz w:val="24"/>
          <w:szCs w:val="24"/>
        </w:rPr>
        <w:t xml:space="preserve"> М.А. </w:t>
      </w:r>
      <w:r>
        <w:rPr>
          <w:rFonts w:ascii="Times New Roman" w:hAnsi="Times New Roman"/>
          <w:sz w:val="24"/>
          <w:szCs w:val="24"/>
        </w:rPr>
        <w:t>Как учились военному делу</w:t>
      </w:r>
      <w:proofErr w:type="gramStart"/>
      <w:r>
        <w:rPr>
          <w:rFonts w:ascii="Times New Roman" w:hAnsi="Times New Roman"/>
          <w:sz w:val="24"/>
          <w:szCs w:val="24"/>
        </w:rPr>
        <w:t xml:space="preserve">.. 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Ватандаш</w:t>
      </w:r>
      <w:proofErr w:type="spellEnd"/>
      <w:r>
        <w:rPr>
          <w:rFonts w:ascii="Times New Roman" w:hAnsi="Times New Roman"/>
          <w:sz w:val="24"/>
          <w:szCs w:val="24"/>
        </w:rPr>
        <w:t xml:space="preserve">, №6, 2015 г. – С.80-94. </w:t>
      </w:r>
    </w:p>
    <w:p w:rsidR="00BB394A" w:rsidRPr="00043AD4" w:rsidRDefault="00BB394A" w:rsidP="00BB394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3AD4">
        <w:rPr>
          <w:rFonts w:ascii="Times New Roman" w:hAnsi="Times New Roman"/>
          <w:color w:val="3B3B3B"/>
          <w:spacing w:val="-3"/>
          <w:sz w:val="24"/>
          <w:szCs w:val="24"/>
        </w:rPr>
        <w:t>Бикмеев</w:t>
      </w:r>
      <w:proofErr w:type="spellEnd"/>
      <w:r w:rsidRPr="00043AD4">
        <w:rPr>
          <w:rFonts w:ascii="Times New Roman" w:hAnsi="Times New Roman"/>
          <w:color w:val="3B3B3B"/>
          <w:spacing w:val="-3"/>
          <w:sz w:val="24"/>
          <w:szCs w:val="24"/>
        </w:rPr>
        <w:t xml:space="preserve"> М.</w:t>
      </w:r>
      <w:r w:rsidRPr="00043AD4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043AD4">
        <w:rPr>
          <w:rFonts w:ascii="Times New Roman" w:hAnsi="Times New Roman"/>
          <w:color w:val="3B3B3B"/>
          <w:spacing w:val="-3"/>
          <w:sz w:val="24"/>
          <w:szCs w:val="24"/>
        </w:rPr>
        <w:t>Салауат</w:t>
      </w:r>
      <w:proofErr w:type="spellEnd"/>
      <w:r w:rsidRPr="00043AD4">
        <w:rPr>
          <w:rFonts w:ascii="Times New Roman" w:hAnsi="Times New Roman"/>
          <w:color w:val="3B3B3B"/>
          <w:spacing w:val="-3"/>
          <w:sz w:val="24"/>
          <w:szCs w:val="24"/>
        </w:rPr>
        <w:t xml:space="preserve"> </w:t>
      </w:r>
      <w:proofErr w:type="spellStart"/>
      <w:r w:rsidRPr="00043AD4">
        <w:rPr>
          <w:rFonts w:ascii="Times New Roman" w:hAnsi="Times New Roman"/>
          <w:color w:val="3B3B3B"/>
          <w:spacing w:val="-3"/>
          <w:sz w:val="24"/>
          <w:szCs w:val="24"/>
        </w:rPr>
        <w:t>Юлаев</w:t>
      </w:r>
      <w:proofErr w:type="spellEnd"/>
      <w:r w:rsidRPr="00043AD4">
        <w:rPr>
          <w:rFonts w:ascii="Times New Roman" w:hAnsi="Times New Roman"/>
          <w:color w:val="3B3B3B"/>
          <w:spacing w:val="-3"/>
          <w:sz w:val="24"/>
          <w:szCs w:val="24"/>
        </w:rPr>
        <w:t xml:space="preserve"> </w:t>
      </w:r>
      <w:proofErr w:type="spellStart"/>
      <w:r w:rsidRPr="00043AD4">
        <w:rPr>
          <w:rFonts w:ascii="Times New Roman" w:hAnsi="Times New Roman"/>
          <w:color w:val="3B3B3B"/>
          <w:spacing w:val="-3"/>
          <w:sz w:val="24"/>
          <w:szCs w:val="24"/>
        </w:rPr>
        <w:t>исемендэге</w:t>
      </w:r>
      <w:proofErr w:type="spellEnd"/>
      <w:r w:rsidRPr="00043AD4">
        <w:rPr>
          <w:rFonts w:ascii="Times New Roman" w:hAnsi="Times New Roman"/>
          <w:color w:val="3B3B3B"/>
          <w:spacing w:val="-3"/>
          <w:sz w:val="24"/>
          <w:szCs w:val="24"/>
        </w:rPr>
        <w:t xml:space="preserve"> полк. </w:t>
      </w:r>
      <w:r w:rsidRPr="00043AD4">
        <w:rPr>
          <w:rFonts w:ascii="Times New Roman" w:hAnsi="Times New Roman"/>
          <w:spacing w:val="-3"/>
          <w:sz w:val="24"/>
          <w:szCs w:val="24"/>
        </w:rPr>
        <w:t>Вечерняя Уфа за № 19, 10-16.05.2014г.</w:t>
      </w:r>
    </w:p>
    <w:p w:rsidR="00BB394A" w:rsidRPr="00043AD4" w:rsidRDefault="00BB394A" w:rsidP="00BB394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3AD4">
        <w:rPr>
          <w:rFonts w:ascii="Times New Roman" w:hAnsi="Times New Roman"/>
          <w:color w:val="3B3B3B"/>
          <w:spacing w:val="-3"/>
          <w:sz w:val="24"/>
          <w:szCs w:val="24"/>
        </w:rPr>
        <w:t>Бикмеев</w:t>
      </w:r>
      <w:proofErr w:type="spellEnd"/>
      <w:r w:rsidRPr="00043AD4">
        <w:rPr>
          <w:rFonts w:ascii="Times New Roman" w:hAnsi="Times New Roman"/>
          <w:color w:val="3B3B3B"/>
          <w:spacing w:val="-3"/>
          <w:sz w:val="24"/>
          <w:szCs w:val="24"/>
        </w:rPr>
        <w:t xml:space="preserve"> М.А. </w:t>
      </w:r>
      <w:proofErr w:type="spellStart"/>
      <w:r w:rsidRPr="00043AD4">
        <w:rPr>
          <w:rFonts w:ascii="Times New Roman" w:hAnsi="Times New Roman"/>
          <w:color w:val="3B3B3B"/>
          <w:spacing w:val="-3"/>
          <w:sz w:val="24"/>
          <w:szCs w:val="24"/>
        </w:rPr>
        <w:t>Салауат</w:t>
      </w:r>
      <w:proofErr w:type="spellEnd"/>
      <w:r w:rsidRPr="00043AD4">
        <w:rPr>
          <w:rFonts w:ascii="Times New Roman" w:hAnsi="Times New Roman"/>
          <w:color w:val="3B3B3B"/>
          <w:spacing w:val="-3"/>
          <w:sz w:val="24"/>
          <w:szCs w:val="24"/>
        </w:rPr>
        <w:t xml:space="preserve"> </w:t>
      </w:r>
      <w:proofErr w:type="spellStart"/>
      <w:r w:rsidRPr="00043AD4">
        <w:rPr>
          <w:rFonts w:ascii="Times New Roman" w:hAnsi="Times New Roman"/>
          <w:color w:val="3B3B3B"/>
          <w:spacing w:val="-3"/>
          <w:sz w:val="24"/>
          <w:szCs w:val="24"/>
        </w:rPr>
        <w:t>Юлаев</w:t>
      </w:r>
      <w:proofErr w:type="spellEnd"/>
      <w:r w:rsidRPr="00043AD4">
        <w:rPr>
          <w:rFonts w:ascii="Times New Roman" w:hAnsi="Times New Roman"/>
          <w:color w:val="3B3B3B"/>
          <w:spacing w:val="-3"/>
          <w:sz w:val="24"/>
          <w:szCs w:val="24"/>
        </w:rPr>
        <w:t xml:space="preserve"> </w:t>
      </w:r>
      <w:proofErr w:type="spellStart"/>
      <w:r w:rsidRPr="00043AD4">
        <w:rPr>
          <w:rFonts w:ascii="Times New Roman" w:hAnsi="Times New Roman"/>
          <w:color w:val="3B3B3B"/>
          <w:spacing w:val="-3"/>
          <w:sz w:val="24"/>
          <w:szCs w:val="24"/>
        </w:rPr>
        <w:t>исемендэге</w:t>
      </w:r>
      <w:proofErr w:type="spellEnd"/>
      <w:r w:rsidRPr="00043AD4">
        <w:rPr>
          <w:rFonts w:ascii="Times New Roman" w:hAnsi="Times New Roman"/>
          <w:color w:val="3B3B3B"/>
          <w:spacing w:val="-3"/>
          <w:sz w:val="24"/>
          <w:szCs w:val="24"/>
        </w:rPr>
        <w:t xml:space="preserve"> полк. </w:t>
      </w:r>
      <w:r w:rsidRPr="00043AD4">
        <w:rPr>
          <w:rFonts w:ascii="Times New Roman" w:hAnsi="Times New Roman"/>
          <w:spacing w:val="-3"/>
          <w:sz w:val="24"/>
          <w:szCs w:val="24"/>
        </w:rPr>
        <w:t>Вечерняя Уфа за № 18, 3-9.05.2014г.</w:t>
      </w:r>
    </w:p>
    <w:p w:rsidR="00603453" w:rsidRPr="00603453" w:rsidRDefault="00603453" w:rsidP="00BB394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3AD4">
        <w:rPr>
          <w:rFonts w:ascii="Times New Roman" w:hAnsi="Times New Roman"/>
          <w:color w:val="3B3B3B"/>
          <w:spacing w:val="-3"/>
          <w:sz w:val="24"/>
          <w:szCs w:val="24"/>
        </w:rPr>
        <w:t>Бикмеев</w:t>
      </w:r>
      <w:proofErr w:type="spellEnd"/>
      <w:r w:rsidRPr="00043AD4">
        <w:rPr>
          <w:rFonts w:ascii="Times New Roman" w:hAnsi="Times New Roman"/>
          <w:color w:val="3B3B3B"/>
          <w:spacing w:val="-3"/>
          <w:sz w:val="24"/>
          <w:szCs w:val="24"/>
        </w:rPr>
        <w:t xml:space="preserve"> М.</w:t>
      </w:r>
      <w:r w:rsidRPr="00043AD4">
        <w:rPr>
          <w:rFonts w:ascii="Times New Roman" w:hAnsi="Times New Roman"/>
          <w:sz w:val="28"/>
          <w:szCs w:val="28"/>
        </w:rPr>
        <w:t xml:space="preserve">А. </w:t>
      </w:r>
      <w:r w:rsidRPr="00043AD4">
        <w:rPr>
          <w:rFonts w:ascii="Times New Roman" w:hAnsi="Times New Roman"/>
          <w:color w:val="3B3B3B"/>
          <w:spacing w:val="-3"/>
          <w:sz w:val="24"/>
          <w:szCs w:val="24"/>
        </w:rPr>
        <w:t xml:space="preserve">Содержание учебников нового поколения по Истории России по темам, связанным с Великой Отечественной войны. </w:t>
      </w:r>
      <w:r w:rsidRPr="00043AD4">
        <w:rPr>
          <w:rFonts w:ascii="Times New Roman" w:hAnsi="Times New Roman"/>
          <w:color w:val="000000"/>
          <w:spacing w:val="-3"/>
          <w:sz w:val="24"/>
          <w:szCs w:val="24"/>
        </w:rPr>
        <w:t>Люди, события, время и тенденции в современной образовательной сфере Российской Федерации: Сборник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научных и учебно-методических статей (на рус</w:t>
      </w:r>
      <w:proofErr w:type="gramStart"/>
      <w:r>
        <w:rPr>
          <w:rFonts w:ascii="Times New Roman" w:hAnsi="Times New Roman"/>
          <w:color w:val="000000"/>
          <w:spacing w:val="-3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баш. яз)/ Под ред. д.и.н., профессора М.А. 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Бикмеева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>, -  Уфа: Изд-во ИРО, 2014. - С. 13-20.</w:t>
      </w:r>
    </w:p>
    <w:p w:rsidR="00294D0C" w:rsidRPr="00603453" w:rsidRDefault="00603453" w:rsidP="0060345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3453">
        <w:rPr>
          <w:rFonts w:ascii="Times New Roman" w:hAnsi="Times New Roman"/>
          <w:color w:val="3B3B3B"/>
          <w:spacing w:val="-3"/>
          <w:sz w:val="24"/>
          <w:szCs w:val="24"/>
        </w:rPr>
        <w:t>Бикмеев</w:t>
      </w:r>
      <w:proofErr w:type="spellEnd"/>
      <w:r w:rsidRPr="00603453">
        <w:rPr>
          <w:rFonts w:ascii="Times New Roman" w:hAnsi="Times New Roman"/>
          <w:color w:val="3B3B3B"/>
          <w:spacing w:val="-3"/>
          <w:sz w:val="24"/>
          <w:szCs w:val="24"/>
        </w:rPr>
        <w:t xml:space="preserve"> М.</w:t>
      </w:r>
      <w:r w:rsidRPr="00603453">
        <w:rPr>
          <w:rFonts w:ascii="Times New Roman" w:hAnsi="Times New Roman"/>
          <w:sz w:val="28"/>
          <w:szCs w:val="28"/>
        </w:rPr>
        <w:t xml:space="preserve">А. </w:t>
      </w:r>
      <w:r w:rsidRPr="00603453">
        <w:rPr>
          <w:rFonts w:ascii="Times New Roman" w:hAnsi="Times New Roman"/>
          <w:color w:val="3B3B3B"/>
          <w:spacing w:val="-3"/>
          <w:sz w:val="24"/>
          <w:szCs w:val="24"/>
        </w:rPr>
        <w:t xml:space="preserve">Отражение проблем Первой мировой войны в некоторые школьных учебниках нового поколения. </w:t>
      </w:r>
      <w:r w:rsidRPr="00603453">
        <w:rPr>
          <w:rFonts w:ascii="Times New Roman" w:hAnsi="Times New Roman"/>
          <w:color w:val="000000"/>
          <w:spacing w:val="-3"/>
          <w:sz w:val="24"/>
          <w:szCs w:val="24"/>
        </w:rPr>
        <w:t xml:space="preserve">Первая мировая война и исторические судьбы  народов России (к 100- </w:t>
      </w:r>
      <w:proofErr w:type="spellStart"/>
      <w:r w:rsidRPr="00603453">
        <w:rPr>
          <w:rFonts w:ascii="Times New Roman" w:hAnsi="Times New Roman"/>
          <w:color w:val="000000"/>
          <w:spacing w:val="-3"/>
          <w:sz w:val="24"/>
          <w:szCs w:val="24"/>
        </w:rPr>
        <w:t>летию</w:t>
      </w:r>
      <w:proofErr w:type="spellEnd"/>
      <w:r w:rsidRPr="00603453">
        <w:rPr>
          <w:rFonts w:ascii="Times New Roman" w:hAnsi="Times New Roman"/>
          <w:color w:val="000000"/>
          <w:spacing w:val="-3"/>
          <w:sz w:val="24"/>
          <w:szCs w:val="24"/>
        </w:rPr>
        <w:t xml:space="preserve"> начала</w:t>
      </w:r>
      <w:proofErr w:type="gramStart"/>
      <w:r w:rsidRPr="00603453">
        <w:rPr>
          <w:rFonts w:ascii="Times New Roman" w:hAnsi="Times New Roman"/>
          <w:color w:val="000000"/>
          <w:spacing w:val="-3"/>
          <w:sz w:val="24"/>
          <w:szCs w:val="24"/>
        </w:rPr>
        <w:t xml:space="preserve"> П</w:t>
      </w:r>
      <w:proofErr w:type="gramEnd"/>
      <w:r w:rsidRPr="00603453">
        <w:rPr>
          <w:rFonts w:ascii="Times New Roman" w:hAnsi="Times New Roman"/>
          <w:color w:val="000000"/>
          <w:spacing w:val="-3"/>
          <w:sz w:val="24"/>
          <w:szCs w:val="24"/>
        </w:rPr>
        <w:t xml:space="preserve">ервой мировой войны): Сборник научных статей по материалам МНПК с международным участием (7 февраля 2014 г.) Академия ВЭГУ– </w:t>
      </w:r>
      <w:proofErr w:type="gramStart"/>
      <w:r w:rsidRPr="00603453">
        <w:rPr>
          <w:rFonts w:ascii="Times New Roman" w:hAnsi="Times New Roman"/>
          <w:color w:val="000000"/>
          <w:spacing w:val="-3"/>
          <w:sz w:val="24"/>
          <w:szCs w:val="24"/>
        </w:rPr>
        <w:t>Уф</w:t>
      </w:r>
      <w:proofErr w:type="gramEnd"/>
      <w:r w:rsidRPr="00603453">
        <w:rPr>
          <w:rFonts w:ascii="Times New Roman" w:hAnsi="Times New Roman"/>
          <w:color w:val="000000"/>
          <w:spacing w:val="-3"/>
          <w:sz w:val="24"/>
          <w:szCs w:val="24"/>
        </w:rPr>
        <w:t>а, 2014.- С. 108-112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.</w:t>
      </w:r>
    </w:p>
    <w:p w:rsidR="00603453" w:rsidRPr="00603453" w:rsidRDefault="00603453" w:rsidP="0060345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3B3B3B"/>
          <w:spacing w:val="-3"/>
          <w:sz w:val="24"/>
          <w:szCs w:val="24"/>
        </w:rPr>
        <w:t>Бикмеев</w:t>
      </w:r>
      <w:proofErr w:type="spellEnd"/>
      <w:r>
        <w:rPr>
          <w:rFonts w:ascii="Times New Roman" w:hAnsi="Times New Roman"/>
          <w:color w:val="3B3B3B"/>
          <w:spacing w:val="-3"/>
          <w:sz w:val="24"/>
          <w:szCs w:val="24"/>
        </w:rPr>
        <w:t xml:space="preserve"> М.</w:t>
      </w:r>
      <w:r>
        <w:rPr>
          <w:rFonts w:ascii="Times New Roman" w:hAnsi="Times New Roman"/>
          <w:sz w:val="28"/>
          <w:szCs w:val="28"/>
        </w:rPr>
        <w:t xml:space="preserve">А. </w:t>
      </w:r>
      <w:r w:rsidRPr="00AB5C63">
        <w:rPr>
          <w:rFonts w:ascii="Times New Roman" w:hAnsi="Times New Roman"/>
          <w:color w:val="3B3B3B"/>
          <w:spacing w:val="-3"/>
          <w:sz w:val="24"/>
          <w:szCs w:val="24"/>
        </w:rPr>
        <w:t>Некоторые суждения о сущности содержания регионального компонента в школьном образовательном процессе</w:t>
      </w:r>
      <w:r>
        <w:rPr>
          <w:rFonts w:ascii="Times New Roman" w:hAnsi="Times New Roman"/>
          <w:color w:val="3B3B3B"/>
          <w:spacing w:val="-3"/>
          <w:sz w:val="24"/>
          <w:szCs w:val="24"/>
        </w:rPr>
        <w:t xml:space="preserve">. </w:t>
      </w:r>
      <w:r w:rsidRPr="00AB5C63">
        <w:rPr>
          <w:rFonts w:ascii="Times New Roman" w:hAnsi="Times New Roman"/>
          <w:color w:val="000000"/>
          <w:spacing w:val="-3"/>
          <w:sz w:val="24"/>
          <w:szCs w:val="24"/>
        </w:rPr>
        <w:t xml:space="preserve">История и обществознание в </w:t>
      </w:r>
      <w:r w:rsidRPr="00AB5C63"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 xml:space="preserve">школе: сборник научных и методических трудов / </w:t>
      </w:r>
      <w:proofErr w:type="spellStart"/>
      <w:r w:rsidRPr="00AB5C63">
        <w:rPr>
          <w:rFonts w:ascii="Times New Roman" w:hAnsi="Times New Roman"/>
          <w:color w:val="000000"/>
          <w:spacing w:val="-3"/>
          <w:sz w:val="24"/>
          <w:szCs w:val="24"/>
        </w:rPr>
        <w:t>предисл</w:t>
      </w:r>
      <w:proofErr w:type="spellEnd"/>
      <w:r w:rsidRPr="00AB5C63">
        <w:rPr>
          <w:rFonts w:ascii="Times New Roman" w:hAnsi="Times New Roman"/>
          <w:color w:val="000000"/>
          <w:spacing w:val="-3"/>
          <w:sz w:val="24"/>
          <w:szCs w:val="24"/>
        </w:rPr>
        <w:t xml:space="preserve">. и ред. В.К. </w:t>
      </w:r>
      <w:proofErr w:type="gramStart"/>
      <w:r w:rsidRPr="00AB5C63">
        <w:rPr>
          <w:rFonts w:ascii="Times New Roman" w:hAnsi="Times New Roman"/>
          <w:color w:val="000000"/>
          <w:spacing w:val="-3"/>
          <w:sz w:val="24"/>
          <w:szCs w:val="24"/>
        </w:rPr>
        <w:t>Романовского</w:t>
      </w:r>
      <w:proofErr w:type="gramEnd"/>
      <w:r w:rsidRPr="00AB5C63">
        <w:rPr>
          <w:rFonts w:ascii="Times New Roman" w:hAnsi="Times New Roman"/>
          <w:color w:val="000000"/>
          <w:spacing w:val="-3"/>
          <w:sz w:val="24"/>
          <w:szCs w:val="24"/>
        </w:rPr>
        <w:t xml:space="preserve">. – </w:t>
      </w:r>
      <w:proofErr w:type="spellStart"/>
      <w:r w:rsidRPr="00AB5C63">
        <w:rPr>
          <w:rFonts w:ascii="Times New Roman" w:hAnsi="Times New Roman"/>
          <w:color w:val="000000"/>
          <w:spacing w:val="-3"/>
          <w:sz w:val="24"/>
          <w:szCs w:val="24"/>
        </w:rPr>
        <w:t>Вып</w:t>
      </w:r>
      <w:proofErr w:type="spellEnd"/>
      <w:r w:rsidRPr="00AB5C63">
        <w:rPr>
          <w:rFonts w:ascii="Times New Roman" w:hAnsi="Times New Roman"/>
          <w:color w:val="000000"/>
          <w:spacing w:val="-3"/>
          <w:sz w:val="24"/>
          <w:szCs w:val="24"/>
        </w:rPr>
        <w:t>. 3. -  Н. Новгород: НИРО, 2014.</w:t>
      </w:r>
      <w:r w:rsidRPr="006034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AB5C6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27-30</w:t>
      </w:r>
    </w:p>
    <w:p w:rsidR="00603453" w:rsidRPr="00603453" w:rsidRDefault="00603453" w:rsidP="0060345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3B3B3B"/>
          <w:spacing w:val="-3"/>
          <w:sz w:val="24"/>
          <w:szCs w:val="24"/>
        </w:rPr>
        <w:t>Бикмеев</w:t>
      </w:r>
      <w:proofErr w:type="spellEnd"/>
      <w:r>
        <w:rPr>
          <w:rFonts w:ascii="Times New Roman" w:hAnsi="Times New Roman"/>
          <w:color w:val="3B3B3B"/>
          <w:spacing w:val="-3"/>
          <w:sz w:val="24"/>
          <w:szCs w:val="24"/>
        </w:rPr>
        <w:t xml:space="preserve"> М.</w:t>
      </w:r>
      <w:r>
        <w:rPr>
          <w:rFonts w:ascii="Times New Roman" w:hAnsi="Times New Roman"/>
          <w:sz w:val="28"/>
          <w:szCs w:val="28"/>
        </w:rPr>
        <w:t xml:space="preserve">А. </w:t>
      </w:r>
      <w:r w:rsidRPr="00AB5C63">
        <w:rPr>
          <w:rFonts w:ascii="Times New Roman" w:hAnsi="Times New Roman"/>
          <w:color w:val="3B3B3B"/>
          <w:spacing w:val="-3"/>
          <w:sz w:val="24"/>
          <w:szCs w:val="24"/>
        </w:rPr>
        <w:t>Опыт сохранения регионального компонента в образовательной системе Республики Башкортостан</w:t>
      </w:r>
      <w:r>
        <w:rPr>
          <w:rFonts w:ascii="Times New Roman" w:hAnsi="Times New Roman"/>
          <w:color w:val="3B3B3B"/>
          <w:spacing w:val="-3"/>
          <w:sz w:val="24"/>
          <w:szCs w:val="24"/>
        </w:rPr>
        <w:t xml:space="preserve">. </w:t>
      </w:r>
      <w:r w:rsidRPr="00AB5C63">
        <w:rPr>
          <w:rFonts w:ascii="Times New Roman" w:hAnsi="Times New Roman"/>
          <w:color w:val="000000"/>
          <w:spacing w:val="-3"/>
          <w:sz w:val="24"/>
          <w:szCs w:val="24"/>
        </w:rPr>
        <w:t>Тенденции развития образовательной области «Обществознание» в условиях введения ФГОС. Материалы научно-практического семинара 23-24 мая 2012г. Н.Новгород 2013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. </w:t>
      </w:r>
      <w:r w:rsidRPr="00AB5C63">
        <w:rPr>
          <w:rFonts w:ascii="Times New Roman" w:hAnsi="Times New Roman"/>
          <w:sz w:val="24"/>
          <w:szCs w:val="24"/>
        </w:rPr>
        <w:t>С. 72-76</w:t>
      </w:r>
      <w:r>
        <w:rPr>
          <w:rFonts w:ascii="Times New Roman" w:hAnsi="Times New Roman"/>
          <w:sz w:val="24"/>
          <w:szCs w:val="24"/>
        </w:rPr>
        <w:t>.</w:t>
      </w:r>
    </w:p>
    <w:p w:rsidR="00603453" w:rsidRPr="00603453" w:rsidRDefault="00603453" w:rsidP="0060345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3B3B3B"/>
          <w:spacing w:val="-3"/>
          <w:sz w:val="24"/>
          <w:szCs w:val="24"/>
        </w:rPr>
        <w:t>Бикмеев</w:t>
      </w:r>
      <w:proofErr w:type="spellEnd"/>
      <w:r>
        <w:rPr>
          <w:rFonts w:ascii="Times New Roman" w:hAnsi="Times New Roman"/>
          <w:color w:val="3B3B3B"/>
          <w:spacing w:val="-3"/>
          <w:sz w:val="24"/>
          <w:szCs w:val="24"/>
        </w:rPr>
        <w:t xml:space="preserve"> М.А. </w:t>
      </w:r>
      <w:r w:rsidRPr="00AB5C63">
        <w:rPr>
          <w:rFonts w:ascii="Times New Roman" w:hAnsi="Times New Roman"/>
          <w:color w:val="3B3B3B"/>
          <w:spacing w:val="-3"/>
          <w:sz w:val="24"/>
          <w:szCs w:val="24"/>
        </w:rPr>
        <w:t>Советско-финляндская война 1939-40.</w:t>
      </w:r>
      <w:r w:rsidRPr="00603453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AB5C63">
        <w:rPr>
          <w:rFonts w:ascii="Times New Roman" w:hAnsi="Times New Roman"/>
          <w:color w:val="000000"/>
          <w:spacing w:val="-3"/>
          <w:sz w:val="24"/>
          <w:szCs w:val="24"/>
        </w:rPr>
        <w:t>Башкирская энциклопедия. Т.5. П-С.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-</w:t>
      </w:r>
      <w:r w:rsidRPr="00603453">
        <w:rPr>
          <w:rFonts w:ascii="Times New Roman" w:hAnsi="Times New Roman"/>
          <w:sz w:val="24"/>
          <w:szCs w:val="24"/>
        </w:rPr>
        <w:t xml:space="preserve"> </w:t>
      </w:r>
      <w:r w:rsidRPr="00AB5C63">
        <w:rPr>
          <w:rFonts w:ascii="Times New Roman" w:hAnsi="Times New Roman"/>
          <w:sz w:val="24"/>
          <w:szCs w:val="24"/>
        </w:rPr>
        <w:t>С. 550</w:t>
      </w:r>
    </w:p>
    <w:p w:rsidR="00603453" w:rsidRPr="00603453" w:rsidRDefault="00603453" w:rsidP="0060345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3B3B3B"/>
          <w:spacing w:val="-3"/>
          <w:sz w:val="24"/>
          <w:szCs w:val="24"/>
        </w:rPr>
        <w:t>Бикмеев</w:t>
      </w:r>
      <w:proofErr w:type="spellEnd"/>
      <w:r>
        <w:rPr>
          <w:rFonts w:ascii="Times New Roman" w:hAnsi="Times New Roman"/>
          <w:color w:val="3B3B3B"/>
          <w:spacing w:val="-3"/>
          <w:sz w:val="24"/>
          <w:szCs w:val="24"/>
        </w:rPr>
        <w:t xml:space="preserve"> М.А. </w:t>
      </w:r>
      <w:r w:rsidRPr="00AB5C63">
        <w:rPr>
          <w:rFonts w:ascii="Times New Roman" w:hAnsi="Times New Roman"/>
          <w:color w:val="000000"/>
          <w:spacing w:val="3"/>
          <w:sz w:val="24"/>
          <w:szCs w:val="24"/>
        </w:rPr>
        <w:t>Семьдесят шестая кавалерийская дивизия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. </w:t>
      </w:r>
      <w:r w:rsidRPr="00AB5C63">
        <w:rPr>
          <w:rFonts w:ascii="Times New Roman" w:hAnsi="Times New Roman"/>
          <w:color w:val="000000"/>
          <w:spacing w:val="-3"/>
          <w:sz w:val="24"/>
          <w:szCs w:val="24"/>
        </w:rPr>
        <w:t>Башкирская энциклопедия. Т.5. П-С.</w:t>
      </w:r>
      <w:r w:rsidRPr="00603453">
        <w:rPr>
          <w:rFonts w:ascii="Times New Roman" w:hAnsi="Times New Roman"/>
          <w:sz w:val="24"/>
          <w:szCs w:val="24"/>
        </w:rPr>
        <w:t xml:space="preserve"> </w:t>
      </w:r>
      <w:r w:rsidRPr="00AB5C63">
        <w:rPr>
          <w:rFonts w:ascii="Times New Roman" w:hAnsi="Times New Roman"/>
          <w:sz w:val="24"/>
          <w:szCs w:val="24"/>
        </w:rPr>
        <w:t>С. 474</w:t>
      </w:r>
      <w:r>
        <w:rPr>
          <w:rFonts w:ascii="Times New Roman" w:hAnsi="Times New Roman"/>
          <w:sz w:val="24"/>
          <w:szCs w:val="24"/>
        </w:rPr>
        <w:t>.</w:t>
      </w:r>
    </w:p>
    <w:p w:rsidR="00603453" w:rsidRPr="00603453" w:rsidRDefault="00603453" w:rsidP="0060345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3B3B3B"/>
          <w:spacing w:val="-3"/>
          <w:sz w:val="24"/>
          <w:szCs w:val="24"/>
        </w:rPr>
        <w:t>Бикмеев</w:t>
      </w:r>
      <w:proofErr w:type="spellEnd"/>
      <w:r>
        <w:rPr>
          <w:rFonts w:ascii="Times New Roman" w:hAnsi="Times New Roman"/>
          <w:color w:val="3B3B3B"/>
          <w:spacing w:val="-3"/>
          <w:sz w:val="24"/>
          <w:szCs w:val="24"/>
        </w:rPr>
        <w:t xml:space="preserve"> М.А. </w:t>
      </w:r>
      <w:r w:rsidRPr="00AB5C63">
        <w:rPr>
          <w:rFonts w:ascii="Times New Roman" w:hAnsi="Times New Roman"/>
          <w:color w:val="000000"/>
          <w:spacing w:val="3"/>
          <w:sz w:val="24"/>
          <w:szCs w:val="24"/>
        </w:rPr>
        <w:t>Семьдесят четвертая кавалерийская дивизия.</w:t>
      </w:r>
      <w:r w:rsidRPr="00603453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AB5C63">
        <w:rPr>
          <w:rFonts w:ascii="Times New Roman" w:hAnsi="Times New Roman"/>
          <w:color w:val="000000"/>
          <w:spacing w:val="-3"/>
          <w:sz w:val="24"/>
          <w:szCs w:val="24"/>
        </w:rPr>
        <w:t>Башкирская энциклопедия. Т.5. П-С.</w:t>
      </w:r>
      <w:r w:rsidRPr="00603453">
        <w:rPr>
          <w:rFonts w:ascii="Times New Roman" w:hAnsi="Times New Roman"/>
          <w:sz w:val="24"/>
          <w:szCs w:val="24"/>
        </w:rPr>
        <w:t xml:space="preserve"> </w:t>
      </w:r>
      <w:r w:rsidRPr="00AB5C63">
        <w:rPr>
          <w:rFonts w:ascii="Times New Roman" w:hAnsi="Times New Roman"/>
          <w:sz w:val="24"/>
          <w:szCs w:val="24"/>
        </w:rPr>
        <w:t>С. 474</w:t>
      </w:r>
      <w:r>
        <w:rPr>
          <w:rFonts w:ascii="Times New Roman" w:hAnsi="Times New Roman"/>
          <w:sz w:val="24"/>
          <w:szCs w:val="24"/>
        </w:rPr>
        <w:t>.</w:t>
      </w:r>
    </w:p>
    <w:p w:rsidR="00603453" w:rsidRPr="008E7CDE" w:rsidRDefault="00603453" w:rsidP="008E7C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7CDE">
        <w:rPr>
          <w:rFonts w:ascii="Times New Roman" w:hAnsi="Times New Roman"/>
          <w:color w:val="3B3B3B"/>
          <w:spacing w:val="-3"/>
          <w:sz w:val="24"/>
          <w:szCs w:val="24"/>
        </w:rPr>
        <w:t>Бикмеев</w:t>
      </w:r>
      <w:proofErr w:type="spellEnd"/>
      <w:r w:rsidRPr="008E7CDE">
        <w:rPr>
          <w:rFonts w:ascii="Times New Roman" w:hAnsi="Times New Roman"/>
          <w:color w:val="3B3B3B"/>
          <w:spacing w:val="-3"/>
          <w:sz w:val="24"/>
          <w:szCs w:val="24"/>
        </w:rPr>
        <w:t xml:space="preserve"> М.А. </w:t>
      </w:r>
      <w:r w:rsidRPr="008E7CDE">
        <w:rPr>
          <w:rFonts w:ascii="Times New Roman" w:hAnsi="Times New Roman"/>
          <w:spacing w:val="-2"/>
          <w:sz w:val="24"/>
          <w:szCs w:val="24"/>
        </w:rPr>
        <w:t xml:space="preserve">Севастопольское зенитно-артиллерийское училище. </w:t>
      </w:r>
      <w:r w:rsidRPr="008E7CDE">
        <w:rPr>
          <w:rFonts w:ascii="Times New Roman" w:hAnsi="Times New Roman"/>
          <w:color w:val="000000"/>
          <w:spacing w:val="-3"/>
          <w:sz w:val="24"/>
          <w:szCs w:val="24"/>
        </w:rPr>
        <w:t xml:space="preserve">Башкирская энциклопедия. Т.5. П-С.- </w:t>
      </w:r>
      <w:r w:rsidRPr="008E7CDE">
        <w:rPr>
          <w:rFonts w:ascii="Times New Roman" w:hAnsi="Times New Roman"/>
          <w:sz w:val="24"/>
          <w:szCs w:val="24"/>
        </w:rPr>
        <w:t>С. 454.</w:t>
      </w:r>
    </w:p>
    <w:p w:rsidR="00603453" w:rsidRPr="008E7CDE" w:rsidRDefault="008E7CDE" w:rsidP="0060345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3B3B3B"/>
          <w:spacing w:val="-3"/>
          <w:sz w:val="24"/>
          <w:szCs w:val="24"/>
        </w:rPr>
        <w:t>Бикмеев</w:t>
      </w:r>
      <w:proofErr w:type="spellEnd"/>
      <w:r>
        <w:rPr>
          <w:rFonts w:ascii="Times New Roman" w:hAnsi="Times New Roman"/>
          <w:color w:val="3B3B3B"/>
          <w:spacing w:val="-3"/>
          <w:sz w:val="24"/>
          <w:szCs w:val="24"/>
        </w:rPr>
        <w:t xml:space="preserve"> М.А. </w:t>
      </w:r>
      <w:r w:rsidR="00603453" w:rsidRPr="00AB5C63">
        <w:rPr>
          <w:rFonts w:ascii="Times New Roman" w:hAnsi="Times New Roman"/>
          <w:sz w:val="24"/>
          <w:szCs w:val="24"/>
        </w:rPr>
        <w:t>Некоторые суждения о содержании и сущности историко-патриотического воспитания подрастающего поколения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B5C63">
        <w:rPr>
          <w:rFonts w:ascii="Times New Roman" w:hAnsi="Times New Roman"/>
          <w:spacing w:val="-3"/>
          <w:sz w:val="24"/>
          <w:szCs w:val="24"/>
        </w:rPr>
        <w:t>Образование традиции и инновации №1. 2013</w:t>
      </w:r>
      <w:r>
        <w:rPr>
          <w:rFonts w:ascii="Times New Roman" w:hAnsi="Times New Roman"/>
          <w:spacing w:val="-3"/>
          <w:sz w:val="24"/>
          <w:szCs w:val="24"/>
        </w:rPr>
        <w:t>. – С.21-24.</w:t>
      </w:r>
    </w:p>
    <w:p w:rsidR="008E7CDE" w:rsidRPr="008E7CDE" w:rsidRDefault="008E7CDE" w:rsidP="0060345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3B3B3B"/>
          <w:spacing w:val="-3"/>
          <w:sz w:val="24"/>
          <w:szCs w:val="24"/>
        </w:rPr>
        <w:t>Бикмеев</w:t>
      </w:r>
      <w:proofErr w:type="spellEnd"/>
      <w:r>
        <w:rPr>
          <w:rFonts w:ascii="Times New Roman" w:hAnsi="Times New Roman"/>
          <w:color w:val="3B3B3B"/>
          <w:spacing w:val="-3"/>
          <w:sz w:val="24"/>
          <w:szCs w:val="24"/>
        </w:rPr>
        <w:t xml:space="preserve"> М.</w:t>
      </w:r>
      <w:r>
        <w:rPr>
          <w:rFonts w:ascii="Times New Roman" w:hAnsi="Times New Roman"/>
          <w:sz w:val="28"/>
          <w:szCs w:val="28"/>
        </w:rPr>
        <w:t xml:space="preserve">А. </w:t>
      </w:r>
      <w:r w:rsidRPr="00AB5C63">
        <w:rPr>
          <w:rFonts w:ascii="Times New Roman" w:hAnsi="Times New Roman"/>
          <w:sz w:val="24"/>
          <w:szCs w:val="24"/>
        </w:rPr>
        <w:t>Герой не гибнет умирая</w:t>
      </w:r>
      <w:proofErr w:type="gramStart"/>
      <w:r w:rsidRPr="00AB5C63">
        <w:rPr>
          <w:rFonts w:ascii="Times New Roman" w:hAnsi="Times New Roman"/>
          <w:sz w:val="24"/>
          <w:szCs w:val="24"/>
        </w:rPr>
        <w:t>.</w:t>
      </w:r>
      <w:proofErr w:type="gramEnd"/>
      <w:r w:rsidRPr="00AB5C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5C63">
        <w:rPr>
          <w:rFonts w:ascii="Times New Roman" w:hAnsi="Times New Roman"/>
          <w:sz w:val="24"/>
          <w:szCs w:val="24"/>
        </w:rPr>
        <w:t>о</w:t>
      </w:r>
      <w:proofErr w:type="gramEnd"/>
      <w:r w:rsidRPr="00AB5C63">
        <w:rPr>
          <w:rFonts w:ascii="Times New Roman" w:hAnsi="Times New Roman"/>
          <w:sz w:val="24"/>
          <w:szCs w:val="24"/>
        </w:rPr>
        <w:t xml:space="preserve"> воинских дарованиях генерал-майора М.М. </w:t>
      </w:r>
      <w:proofErr w:type="spellStart"/>
      <w:r w:rsidRPr="00AB5C63">
        <w:rPr>
          <w:rFonts w:ascii="Times New Roman" w:hAnsi="Times New Roman"/>
          <w:sz w:val="24"/>
          <w:szCs w:val="24"/>
        </w:rPr>
        <w:t>Шаймуратова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AB5C63">
        <w:rPr>
          <w:rFonts w:ascii="Times New Roman" w:hAnsi="Times New Roman"/>
          <w:spacing w:val="-3"/>
          <w:sz w:val="24"/>
          <w:szCs w:val="24"/>
        </w:rPr>
        <w:t>Вечерняя Уфа за 13.01.2013г.</w:t>
      </w:r>
    </w:p>
    <w:p w:rsidR="008E7CDE" w:rsidRPr="008E7CDE" w:rsidRDefault="008E7CDE" w:rsidP="0060345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4"/>
          <w:szCs w:val="24"/>
        </w:rPr>
        <w:t>Бикмеев</w:t>
      </w:r>
      <w:proofErr w:type="spellEnd"/>
      <w:r>
        <w:rPr>
          <w:rFonts w:ascii="Times New Roman" w:hAnsi="Times New Roman"/>
          <w:sz w:val="24"/>
          <w:szCs w:val="24"/>
        </w:rPr>
        <w:t xml:space="preserve"> М.А. </w:t>
      </w:r>
      <w:r w:rsidRPr="00AB5C63">
        <w:rPr>
          <w:rFonts w:ascii="Times New Roman" w:hAnsi="Times New Roman"/>
          <w:sz w:val="24"/>
          <w:szCs w:val="24"/>
        </w:rPr>
        <w:t xml:space="preserve">Проведение организационно-мобилизационных мероприятий в Башкирской АССР по формированию и доукомплектованию воинских соединений в 1939-1945 гг.  </w:t>
      </w:r>
      <w:r w:rsidRPr="00AB5C63">
        <w:rPr>
          <w:rFonts w:ascii="Times New Roman" w:hAnsi="Times New Roman"/>
          <w:spacing w:val="-3"/>
          <w:sz w:val="24"/>
          <w:szCs w:val="24"/>
        </w:rPr>
        <w:t>Военная история как фактор патриотического воспитания. Восьмые уральские военно-исторические чтения, посвященные 70-летию Уральского добровольческого танкового корпуса. Сборник научных статей. Екатеринбург: банк культурных информаций. 2013</w:t>
      </w:r>
      <w:r>
        <w:rPr>
          <w:rFonts w:ascii="Times New Roman" w:hAnsi="Times New Roman"/>
          <w:spacing w:val="-3"/>
          <w:sz w:val="24"/>
          <w:szCs w:val="24"/>
        </w:rPr>
        <w:t>. – С.143-147.</w:t>
      </w:r>
    </w:p>
    <w:p w:rsidR="008E7CDE" w:rsidRPr="008E7CDE" w:rsidRDefault="008E7CDE" w:rsidP="0060345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-3"/>
          <w:sz w:val="24"/>
          <w:szCs w:val="24"/>
        </w:rPr>
        <w:t>Бикмеев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М.А. </w:t>
      </w:r>
      <w:r w:rsidRPr="00AB5C63">
        <w:rPr>
          <w:rFonts w:ascii="Times New Roman" w:hAnsi="Times New Roman"/>
          <w:sz w:val="24"/>
          <w:szCs w:val="24"/>
        </w:rPr>
        <w:t>Герой не гибнет умирая</w:t>
      </w:r>
      <w:proofErr w:type="gramStart"/>
      <w:r w:rsidRPr="00AB5C63">
        <w:rPr>
          <w:rFonts w:ascii="Times New Roman" w:hAnsi="Times New Roman"/>
          <w:sz w:val="24"/>
          <w:szCs w:val="24"/>
        </w:rPr>
        <w:t>.</w:t>
      </w:r>
      <w:proofErr w:type="gramEnd"/>
      <w:r w:rsidRPr="00AB5C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5C63">
        <w:rPr>
          <w:rFonts w:ascii="Times New Roman" w:hAnsi="Times New Roman"/>
          <w:sz w:val="24"/>
          <w:szCs w:val="24"/>
        </w:rPr>
        <w:t>о</w:t>
      </w:r>
      <w:proofErr w:type="gramEnd"/>
      <w:r w:rsidRPr="00AB5C63">
        <w:rPr>
          <w:rFonts w:ascii="Times New Roman" w:hAnsi="Times New Roman"/>
          <w:sz w:val="24"/>
          <w:szCs w:val="24"/>
        </w:rPr>
        <w:t xml:space="preserve"> воинских дарованиях генерал-майора М.М. </w:t>
      </w:r>
      <w:proofErr w:type="spellStart"/>
      <w:r w:rsidRPr="00AB5C63">
        <w:rPr>
          <w:rFonts w:ascii="Times New Roman" w:hAnsi="Times New Roman"/>
          <w:sz w:val="24"/>
          <w:szCs w:val="24"/>
        </w:rPr>
        <w:t>Шаймуратова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AB5C63">
        <w:rPr>
          <w:rFonts w:ascii="Times New Roman" w:hAnsi="Times New Roman"/>
          <w:spacing w:val="-3"/>
          <w:sz w:val="24"/>
          <w:szCs w:val="24"/>
        </w:rPr>
        <w:t>Вечерняя Уфа за 13.01.2013г.</w:t>
      </w:r>
    </w:p>
    <w:p w:rsidR="008E7CDE" w:rsidRPr="008E7CDE" w:rsidRDefault="008E7CDE" w:rsidP="0060345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-3"/>
          <w:sz w:val="24"/>
          <w:szCs w:val="24"/>
        </w:rPr>
        <w:t>Бикмеев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М.А. </w:t>
      </w:r>
      <w:r w:rsidRPr="00AB5C63">
        <w:rPr>
          <w:rFonts w:ascii="Times New Roman" w:hAnsi="Times New Roman"/>
          <w:sz w:val="24"/>
          <w:szCs w:val="24"/>
        </w:rPr>
        <w:t>Некоторые суждения о содержании и сущности историко-патриотического воспитания подрастающего поколения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B5C63">
        <w:rPr>
          <w:rFonts w:ascii="Times New Roman" w:hAnsi="Times New Roman"/>
          <w:spacing w:val="-3"/>
          <w:sz w:val="24"/>
          <w:szCs w:val="24"/>
        </w:rPr>
        <w:t>Образование традиции и инновации №1. 2013</w:t>
      </w:r>
      <w:r>
        <w:rPr>
          <w:rFonts w:ascii="Times New Roman" w:hAnsi="Times New Roman"/>
          <w:spacing w:val="-3"/>
          <w:sz w:val="24"/>
          <w:szCs w:val="24"/>
        </w:rPr>
        <w:t>. – С. 21-24.</w:t>
      </w:r>
    </w:p>
    <w:p w:rsidR="008E7CDE" w:rsidRPr="008E7CDE" w:rsidRDefault="008E7CDE" w:rsidP="0060345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4"/>
          <w:szCs w:val="24"/>
        </w:rPr>
        <w:t>Бикмеев</w:t>
      </w:r>
      <w:proofErr w:type="spellEnd"/>
      <w:r>
        <w:rPr>
          <w:rFonts w:ascii="Times New Roman" w:hAnsi="Times New Roman"/>
          <w:sz w:val="24"/>
          <w:szCs w:val="24"/>
        </w:rPr>
        <w:t xml:space="preserve"> М.А. </w:t>
      </w:r>
      <w:r w:rsidRPr="00AB5C63">
        <w:rPr>
          <w:rFonts w:ascii="Times New Roman" w:hAnsi="Times New Roman"/>
          <w:sz w:val="24"/>
          <w:szCs w:val="24"/>
        </w:rPr>
        <w:t>Герой не гибнет умирая</w:t>
      </w:r>
      <w:proofErr w:type="gramStart"/>
      <w:r w:rsidRPr="00AB5C63">
        <w:rPr>
          <w:rFonts w:ascii="Times New Roman" w:hAnsi="Times New Roman"/>
          <w:sz w:val="24"/>
          <w:szCs w:val="24"/>
        </w:rPr>
        <w:t>.</w:t>
      </w:r>
      <w:proofErr w:type="gramEnd"/>
      <w:r w:rsidRPr="00AB5C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5C63">
        <w:rPr>
          <w:rFonts w:ascii="Times New Roman" w:hAnsi="Times New Roman"/>
          <w:sz w:val="24"/>
          <w:szCs w:val="24"/>
        </w:rPr>
        <w:t>о</w:t>
      </w:r>
      <w:proofErr w:type="gramEnd"/>
      <w:r w:rsidRPr="00AB5C63">
        <w:rPr>
          <w:rFonts w:ascii="Times New Roman" w:hAnsi="Times New Roman"/>
          <w:sz w:val="24"/>
          <w:szCs w:val="24"/>
        </w:rPr>
        <w:t xml:space="preserve"> воинских дарованиях генерал-майора М.М. </w:t>
      </w:r>
      <w:proofErr w:type="spellStart"/>
      <w:r w:rsidRPr="00AB5C63">
        <w:rPr>
          <w:rFonts w:ascii="Times New Roman" w:hAnsi="Times New Roman"/>
          <w:sz w:val="24"/>
          <w:szCs w:val="24"/>
        </w:rPr>
        <w:t>Шаймуратова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AB5C63">
        <w:rPr>
          <w:rFonts w:ascii="Times New Roman" w:hAnsi="Times New Roman"/>
          <w:spacing w:val="-3"/>
          <w:sz w:val="24"/>
          <w:szCs w:val="24"/>
        </w:rPr>
        <w:t>Вечерняя Уфа за 13.01.2013г.</w:t>
      </w:r>
    </w:p>
    <w:p w:rsidR="008E7CDE" w:rsidRPr="008E7CDE" w:rsidRDefault="008E7CDE" w:rsidP="0060345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4"/>
          <w:szCs w:val="24"/>
        </w:rPr>
        <w:t>Бикмеев</w:t>
      </w:r>
      <w:proofErr w:type="spellEnd"/>
      <w:r>
        <w:rPr>
          <w:rFonts w:ascii="Times New Roman" w:hAnsi="Times New Roman"/>
          <w:sz w:val="24"/>
          <w:szCs w:val="24"/>
        </w:rPr>
        <w:t xml:space="preserve"> М.А. </w:t>
      </w:r>
      <w:r w:rsidRPr="00AB5C63">
        <w:rPr>
          <w:rFonts w:ascii="Times New Roman" w:hAnsi="Times New Roman"/>
          <w:sz w:val="24"/>
          <w:szCs w:val="24"/>
        </w:rPr>
        <w:t xml:space="preserve">Проведение организационно-мобилизационных мероприятий в Башкирской АССР по формированию и доукомплектованию воинских соединений в 1939-1945 гг.  </w:t>
      </w:r>
      <w:r w:rsidRPr="00AB5C63">
        <w:rPr>
          <w:rFonts w:ascii="Times New Roman" w:hAnsi="Times New Roman"/>
          <w:spacing w:val="-3"/>
          <w:sz w:val="24"/>
          <w:szCs w:val="24"/>
        </w:rPr>
        <w:t>Военная история как фактор патриотического воспитания. Восьмые уральские военно-исторические чтения, посвященные 70-летию Уральского добровольческого танкового корпуса. Сборник научных статей. Екатеринбург: банк культурных информаций. 2013</w:t>
      </w:r>
      <w:r>
        <w:rPr>
          <w:rFonts w:ascii="Times New Roman" w:hAnsi="Times New Roman"/>
          <w:spacing w:val="-3"/>
          <w:sz w:val="24"/>
          <w:szCs w:val="24"/>
        </w:rPr>
        <w:t xml:space="preserve">. - </w:t>
      </w:r>
      <w:r w:rsidRPr="00AB5C63">
        <w:rPr>
          <w:rFonts w:ascii="Times New Roman" w:hAnsi="Times New Roman"/>
          <w:sz w:val="24"/>
          <w:szCs w:val="24"/>
        </w:rPr>
        <w:t>С. 143-147</w:t>
      </w:r>
      <w:r>
        <w:rPr>
          <w:rFonts w:ascii="Times New Roman" w:hAnsi="Times New Roman"/>
          <w:sz w:val="24"/>
          <w:szCs w:val="24"/>
        </w:rPr>
        <w:t>.</w:t>
      </w:r>
    </w:p>
    <w:p w:rsidR="008E7CDE" w:rsidRPr="008E7CDE" w:rsidRDefault="008E7CDE" w:rsidP="0060345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4"/>
          <w:szCs w:val="24"/>
        </w:rPr>
        <w:t>Бикмеев</w:t>
      </w:r>
      <w:proofErr w:type="spellEnd"/>
      <w:r>
        <w:rPr>
          <w:rFonts w:ascii="Times New Roman" w:hAnsi="Times New Roman"/>
          <w:sz w:val="24"/>
          <w:szCs w:val="24"/>
        </w:rPr>
        <w:t xml:space="preserve"> М.А. </w:t>
      </w:r>
      <w:r w:rsidRPr="00AB5C63">
        <w:rPr>
          <w:rFonts w:ascii="Times New Roman" w:hAnsi="Times New Roman"/>
          <w:sz w:val="24"/>
          <w:szCs w:val="24"/>
        </w:rPr>
        <w:t>Военные комиссары Башкортостана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B5C63">
        <w:rPr>
          <w:rFonts w:ascii="Times New Roman" w:hAnsi="Times New Roman"/>
          <w:sz w:val="24"/>
          <w:szCs w:val="24"/>
        </w:rPr>
        <w:t xml:space="preserve">Монография 2 изд., </w:t>
      </w:r>
      <w:proofErr w:type="spellStart"/>
      <w:r w:rsidRPr="00AB5C63">
        <w:rPr>
          <w:rFonts w:ascii="Times New Roman" w:hAnsi="Times New Roman"/>
          <w:sz w:val="24"/>
          <w:szCs w:val="24"/>
        </w:rPr>
        <w:t>исправ</w:t>
      </w:r>
      <w:proofErr w:type="spellEnd"/>
      <w:r w:rsidRPr="00AB5C63">
        <w:rPr>
          <w:rFonts w:ascii="Times New Roman" w:hAnsi="Times New Roman"/>
          <w:sz w:val="24"/>
          <w:szCs w:val="24"/>
        </w:rPr>
        <w:t>., Уфа: ИРО РБ, 2013</w:t>
      </w:r>
      <w:r>
        <w:rPr>
          <w:rFonts w:ascii="Times New Roman" w:hAnsi="Times New Roman"/>
          <w:sz w:val="24"/>
          <w:szCs w:val="24"/>
        </w:rPr>
        <w:t>. -</w:t>
      </w:r>
      <w:r w:rsidRPr="008E7CDE">
        <w:rPr>
          <w:rFonts w:ascii="Times New Roman" w:hAnsi="Times New Roman"/>
          <w:sz w:val="24"/>
          <w:szCs w:val="24"/>
        </w:rPr>
        <w:t xml:space="preserve"> </w:t>
      </w:r>
      <w:r w:rsidRPr="00AB5C63">
        <w:rPr>
          <w:rFonts w:ascii="Times New Roman" w:hAnsi="Times New Roman"/>
          <w:sz w:val="24"/>
          <w:szCs w:val="24"/>
        </w:rPr>
        <w:t>С. 120</w:t>
      </w:r>
      <w:r>
        <w:rPr>
          <w:rFonts w:ascii="Times New Roman" w:hAnsi="Times New Roman"/>
          <w:sz w:val="24"/>
          <w:szCs w:val="24"/>
        </w:rPr>
        <w:t>.</w:t>
      </w:r>
    </w:p>
    <w:p w:rsidR="008E7CDE" w:rsidRPr="008E7CDE" w:rsidRDefault="008E7CDE" w:rsidP="0060345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4"/>
          <w:szCs w:val="24"/>
        </w:rPr>
        <w:t>Бикмеев</w:t>
      </w:r>
      <w:proofErr w:type="spellEnd"/>
      <w:r>
        <w:rPr>
          <w:rFonts w:ascii="Times New Roman" w:hAnsi="Times New Roman"/>
          <w:sz w:val="24"/>
          <w:szCs w:val="24"/>
        </w:rPr>
        <w:t xml:space="preserve"> М.А. </w:t>
      </w:r>
      <w:r w:rsidRPr="00AB5C63">
        <w:rPr>
          <w:rFonts w:ascii="Times New Roman" w:hAnsi="Times New Roman"/>
          <w:sz w:val="24"/>
          <w:szCs w:val="24"/>
        </w:rPr>
        <w:t>Военные комиссары Башкортостана</w:t>
      </w:r>
      <w:r>
        <w:rPr>
          <w:rFonts w:ascii="Times New Roman" w:hAnsi="Times New Roman"/>
          <w:sz w:val="24"/>
          <w:szCs w:val="24"/>
        </w:rPr>
        <w:t>.</w:t>
      </w:r>
      <w:r w:rsidRPr="008E7CDE">
        <w:rPr>
          <w:rFonts w:ascii="Times New Roman" w:hAnsi="Times New Roman"/>
          <w:sz w:val="24"/>
          <w:szCs w:val="24"/>
        </w:rPr>
        <w:t xml:space="preserve"> </w:t>
      </w:r>
      <w:r w:rsidRPr="00AB5C63">
        <w:rPr>
          <w:rFonts w:ascii="Times New Roman" w:hAnsi="Times New Roman"/>
          <w:sz w:val="24"/>
          <w:szCs w:val="24"/>
        </w:rPr>
        <w:t>Монография, Уфа: ИРО РБ, 2013</w:t>
      </w:r>
      <w:r>
        <w:rPr>
          <w:rFonts w:ascii="Times New Roman" w:hAnsi="Times New Roman"/>
          <w:sz w:val="24"/>
          <w:szCs w:val="24"/>
        </w:rPr>
        <w:t>.</w:t>
      </w:r>
      <w:r w:rsidRPr="008E7C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8E7CDE">
        <w:rPr>
          <w:rFonts w:ascii="Times New Roman" w:hAnsi="Times New Roman"/>
          <w:sz w:val="24"/>
          <w:szCs w:val="24"/>
        </w:rPr>
        <w:t xml:space="preserve"> </w:t>
      </w:r>
      <w:r w:rsidRPr="00AB5C63">
        <w:rPr>
          <w:rFonts w:ascii="Times New Roman" w:hAnsi="Times New Roman"/>
          <w:sz w:val="24"/>
          <w:szCs w:val="24"/>
        </w:rPr>
        <w:t>С. 120</w:t>
      </w:r>
      <w:r>
        <w:rPr>
          <w:rFonts w:ascii="Times New Roman" w:hAnsi="Times New Roman"/>
          <w:sz w:val="24"/>
          <w:szCs w:val="24"/>
        </w:rPr>
        <w:t>.</w:t>
      </w:r>
    </w:p>
    <w:p w:rsidR="008E7CDE" w:rsidRPr="008E7CDE" w:rsidRDefault="008E7CDE" w:rsidP="0060345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Бикмеев</w:t>
      </w:r>
      <w:proofErr w:type="spellEnd"/>
      <w:r>
        <w:rPr>
          <w:rFonts w:ascii="Times New Roman" w:hAnsi="Times New Roman"/>
          <w:sz w:val="24"/>
          <w:szCs w:val="24"/>
        </w:rPr>
        <w:t xml:space="preserve"> М.А. </w:t>
      </w:r>
      <w:r w:rsidRPr="00AB5C63">
        <w:rPr>
          <w:rFonts w:ascii="Times New Roman" w:hAnsi="Times New Roman"/>
          <w:sz w:val="24"/>
          <w:szCs w:val="24"/>
        </w:rPr>
        <w:t>О некоторых исторических фактах и событиях, связанных с формированием стрелковых соединений в Башкирской АССР в годы Второй мировой войны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B5C63">
        <w:rPr>
          <w:rFonts w:ascii="Times New Roman" w:hAnsi="Times New Roman"/>
          <w:spacing w:val="-3"/>
          <w:sz w:val="24"/>
          <w:szCs w:val="24"/>
        </w:rPr>
        <w:t>Вестник Башкирского университета. 2013, Т. 18, №1</w:t>
      </w:r>
      <w:r>
        <w:rPr>
          <w:rFonts w:ascii="Times New Roman" w:hAnsi="Times New Roman"/>
          <w:spacing w:val="-3"/>
          <w:sz w:val="24"/>
          <w:szCs w:val="24"/>
        </w:rPr>
        <w:t>. -</w:t>
      </w:r>
      <w:r w:rsidRPr="008E7CDE">
        <w:rPr>
          <w:rFonts w:ascii="Times New Roman" w:hAnsi="Times New Roman"/>
          <w:sz w:val="24"/>
          <w:szCs w:val="24"/>
        </w:rPr>
        <w:t xml:space="preserve"> </w:t>
      </w:r>
      <w:r w:rsidRPr="00AB5C63">
        <w:rPr>
          <w:rFonts w:ascii="Times New Roman" w:hAnsi="Times New Roman"/>
          <w:sz w:val="24"/>
          <w:szCs w:val="24"/>
        </w:rPr>
        <w:t>С. 268-270</w:t>
      </w:r>
      <w:r>
        <w:rPr>
          <w:rFonts w:ascii="Times New Roman" w:hAnsi="Times New Roman"/>
          <w:sz w:val="24"/>
          <w:szCs w:val="24"/>
        </w:rPr>
        <w:t>.</w:t>
      </w:r>
    </w:p>
    <w:p w:rsidR="008E7CDE" w:rsidRPr="008E7CDE" w:rsidRDefault="008E7CDE" w:rsidP="0060345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4"/>
          <w:szCs w:val="24"/>
        </w:rPr>
        <w:t>Бикмеев</w:t>
      </w:r>
      <w:proofErr w:type="spellEnd"/>
      <w:r>
        <w:rPr>
          <w:rFonts w:ascii="Times New Roman" w:hAnsi="Times New Roman"/>
          <w:sz w:val="24"/>
          <w:szCs w:val="24"/>
        </w:rPr>
        <w:t xml:space="preserve"> М.А. </w:t>
      </w:r>
      <w:r w:rsidRPr="00AB5C63">
        <w:rPr>
          <w:rFonts w:ascii="Times New Roman" w:hAnsi="Times New Roman"/>
          <w:sz w:val="24"/>
          <w:szCs w:val="24"/>
        </w:rPr>
        <w:t xml:space="preserve">Источниковедение (совместно с </w:t>
      </w:r>
      <w:proofErr w:type="spellStart"/>
      <w:r w:rsidRPr="00AB5C63">
        <w:rPr>
          <w:rFonts w:ascii="Times New Roman" w:hAnsi="Times New Roman"/>
          <w:sz w:val="24"/>
          <w:szCs w:val="24"/>
        </w:rPr>
        <w:t>Асфандияровым</w:t>
      </w:r>
      <w:proofErr w:type="spellEnd"/>
      <w:r w:rsidRPr="00AB5C63">
        <w:rPr>
          <w:rFonts w:ascii="Times New Roman" w:hAnsi="Times New Roman"/>
          <w:sz w:val="24"/>
          <w:szCs w:val="24"/>
        </w:rPr>
        <w:t xml:space="preserve"> А.З.,  Рахимовым Р.Н.,)</w:t>
      </w:r>
      <w:r w:rsidRPr="008E7CDE">
        <w:rPr>
          <w:rFonts w:ascii="Times New Roman" w:hAnsi="Times New Roman"/>
          <w:sz w:val="24"/>
          <w:szCs w:val="24"/>
        </w:rPr>
        <w:t xml:space="preserve"> </w:t>
      </w:r>
      <w:r w:rsidRPr="00AB5C63">
        <w:rPr>
          <w:rFonts w:ascii="Times New Roman" w:hAnsi="Times New Roman"/>
          <w:sz w:val="24"/>
          <w:szCs w:val="24"/>
        </w:rPr>
        <w:t xml:space="preserve">// Военная история башкир: Энциклопедия/ Гл. ред. А.З. </w:t>
      </w:r>
      <w:proofErr w:type="spellStart"/>
      <w:r w:rsidRPr="00AB5C63">
        <w:rPr>
          <w:rFonts w:ascii="Times New Roman" w:hAnsi="Times New Roman"/>
          <w:sz w:val="24"/>
          <w:szCs w:val="24"/>
        </w:rPr>
        <w:t>Асфандияров</w:t>
      </w:r>
      <w:proofErr w:type="spellEnd"/>
      <w:r w:rsidRPr="00AB5C63">
        <w:rPr>
          <w:rFonts w:ascii="Times New Roman" w:hAnsi="Times New Roman"/>
          <w:sz w:val="24"/>
          <w:szCs w:val="24"/>
        </w:rPr>
        <w:t>. – Уфа. Башкирская энц-я.2013</w:t>
      </w:r>
      <w:r>
        <w:rPr>
          <w:rFonts w:ascii="Times New Roman" w:hAnsi="Times New Roman"/>
          <w:sz w:val="24"/>
          <w:szCs w:val="24"/>
        </w:rPr>
        <w:t>. -</w:t>
      </w:r>
      <w:r w:rsidRPr="008E7CDE">
        <w:rPr>
          <w:rFonts w:ascii="Times New Roman" w:hAnsi="Times New Roman"/>
          <w:sz w:val="24"/>
          <w:szCs w:val="24"/>
        </w:rPr>
        <w:t xml:space="preserve"> </w:t>
      </w:r>
      <w:r w:rsidRPr="00AB5C63">
        <w:rPr>
          <w:rFonts w:ascii="Times New Roman" w:hAnsi="Times New Roman"/>
          <w:sz w:val="24"/>
          <w:szCs w:val="24"/>
        </w:rPr>
        <w:t>С. 7-18</w:t>
      </w:r>
      <w:r>
        <w:rPr>
          <w:rFonts w:ascii="Times New Roman" w:hAnsi="Times New Roman"/>
          <w:sz w:val="24"/>
          <w:szCs w:val="24"/>
        </w:rPr>
        <w:t>.</w:t>
      </w:r>
    </w:p>
    <w:p w:rsidR="008E7CDE" w:rsidRPr="008E7CDE" w:rsidRDefault="008E7CDE" w:rsidP="0060345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4"/>
          <w:szCs w:val="24"/>
        </w:rPr>
        <w:t>Бикмеев</w:t>
      </w:r>
      <w:proofErr w:type="spellEnd"/>
      <w:r>
        <w:rPr>
          <w:rFonts w:ascii="Times New Roman" w:hAnsi="Times New Roman"/>
          <w:sz w:val="24"/>
          <w:szCs w:val="24"/>
        </w:rPr>
        <w:t xml:space="preserve"> М.А. </w:t>
      </w:r>
      <w:r w:rsidRPr="00AB5C63">
        <w:rPr>
          <w:rFonts w:ascii="Times New Roman" w:hAnsi="Times New Roman"/>
          <w:sz w:val="24"/>
          <w:szCs w:val="24"/>
        </w:rPr>
        <w:t>Тысяча двести второй Башкирский истребительно-противотанковый полк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B5C63">
        <w:rPr>
          <w:rFonts w:ascii="Times New Roman" w:hAnsi="Times New Roman"/>
          <w:sz w:val="24"/>
          <w:szCs w:val="24"/>
        </w:rPr>
        <w:t xml:space="preserve">// Военная история башкир: Энциклопедия/ Гл. ред. А.З. </w:t>
      </w:r>
      <w:proofErr w:type="spellStart"/>
      <w:r w:rsidRPr="00AB5C63">
        <w:rPr>
          <w:rFonts w:ascii="Times New Roman" w:hAnsi="Times New Roman"/>
          <w:sz w:val="24"/>
          <w:szCs w:val="24"/>
        </w:rPr>
        <w:t>Асфандияров</w:t>
      </w:r>
      <w:proofErr w:type="spellEnd"/>
      <w:r w:rsidRPr="00AB5C63">
        <w:rPr>
          <w:rFonts w:ascii="Times New Roman" w:hAnsi="Times New Roman"/>
          <w:sz w:val="24"/>
          <w:szCs w:val="24"/>
        </w:rPr>
        <w:t>. – Уфа. Башкирская энц-я.2013.</w:t>
      </w:r>
      <w:r>
        <w:rPr>
          <w:rFonts w:ascii="Times New Roman" w:hAnsi="Times New Roman"/>
          <w:sz w:val="24"/>
          <w:szCs w:val="24"/>
        </w:rPr>
        <w:t xml:space="preserve">- </w:t>
      </w:r>
      <w:r w:rsidRPr="00AB5C63">
        <w:rPr>
          <w:rFonts w:ascii="Times New Roman" w:hAnsi="Times New Roman"/>
          <w:sz w:val="24"/>
          <w:szCs w:val="24"/>
        </w:rPr>
        <w:t>С. 356</w:t>
      </w:r>
      <w:r>
        <w:rPr>
          <w:rFonts w:ascii="Times New Roman" w:hAnsi="Times New Roman"/>
          <w:sz w:val="24"/>
          <w:szCs w:val="24"/>
        </w:rPr>
        <w:t>.</w:t>
      </w:r>
    </w:p>
    <w:p w:rsidR="008E7CDE" w:rsidRPr="008E7CDE" w:rsidRDefault="008E7CDE" w:rsidP="0060345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4"/>
          <w:szCs w:val="24"/>
        </w:rPr>
        <w:t>Бикмеев</w:t>
      </w:r>
      <w:proofErr w:type="spellEnd"/>
      <w:r>
        <w:rPr>
          <w:rFonts w:ascii="Times New Roman" w:hAnsi="Times New Roman"/>
          <w:sz w:val="24"/>
          <w:szCs w:val="24"/>
        </w:rPr>
        <w:t xml:space="preserve"> М.А. </w:t>
      </w:r>
      <w:r w:rsidRPr="00AB5C63">
        <w:rPr>
          <w:rFonts w:ascii="Times New Roman" w:hAnsi="Times New Roman"/>
          <w:sz w:val="24"/>
          <w:szCs w:val="24"/>
        </w:rPr>
        <w:t>Сто тринадцатая кавалерийская дивизия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B5C63">
        <w:rPr>
          <w:rFonts w:ascii="Times New Roman" w:hAnsi="Times New Roman"/>
          <w:sz w:val="24"/>
          <w:szCs w:val="24"/>
        </w:rPr>
        <w:t xml:space="preserve">// Военная история башкир: Энциклопедия/ Гл. ред. А.З. </w:t>
      </w:r>
      <w:proofErr w:type="spellStart"/>
      <w:r w:rsidRPr="00AB5C63">
        <w:rPr>
          <w:rFonts w:ascii="Times New Roman" w:hAnsi="Times New Roman"/>
          <w:sz w:val="24"/>
          <w:szCs w:val="24"/>
        </w:rPr>
        <w:t>Асфандияров</w:t>
      </w:r>
      <w:proofErr w:type="spellEnd"/>
      <w:r w:rsidRPr="00AB5C63">
        <w:rPr>
          <w:rFonts w:ascii="Times New Roman" w:hAnsi="Times New Roman"/>
          <w:sz w:val="24"/>
          <w:szCs w:val="24"/>
        </w:rPr>
        <w:t>. – Уфа. Башкирская энц-я.2013.</w:t>
      </w:r>
      <w:r w:rsidRPr="008E7C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AB5C63">
        <w:rPr>
          <w:rFonts w:ascii="Times New Roman" w:hAnsi="Times New Roman"/>
          <w:sz w:val="24"/>
          <w:szCs w:val="24"/>
        </w:rPr>
        <w:t>С. 334-335</w:t>
      </w:r>
      <w:r>
        <w:rPr>
          <w:rFonts w:ascii="Times New Roman" w:hAnsi="Times New Roman"/>
          <w:sz w:val="24"/>
          <w:szCs w:val="24"/>
        </w:rPr>
        <w:t>.</w:t>
      </w:r>
    </w:p>
    <w:p w:rsidR="008E7CDE" w:rsidRPr="008E7CDE" w:rsidRDefault="008E7CDE" w:rsidP="0060345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4"/>
          <w:szCs w:val="24"/>
        </w:rPr>
        <w:t>Бикмеев</w:t>
      </w:r>
      <w:proofErr w:type="spellEnd"/>
      <w:r>
        <w:rPr>
          <w:rFonts w:ascii="Times New Roman" w:hAnsi="Times New Roman"/>
          <w:sz w:val="24"/>
          <w:szCs w:val="24"/>
        </w:rPr>
        <w:t xml:space="preserve"> М.А. </w:t>
      </w:r>
      <w:r w:rsidRPr="00AB5C63">
        <w:rPr>
          <w:rFonts w:ascii="Times New Roman" w:hAnsi="Times New Roman"/>
          <w:sz w:val="24"/>
          <w:szCs w:val="24"/>
        </w:rPr>
        <w:t>Сто тридцать четвертая  стрелковая бригада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B5C63">
        <w:rPr>
          <w:rFonts w:ascii="Times New Roman" w:hAnsi="Times New Roman"/>
          <w:sz w:val="24"/>
          <w:szCs w:val="24"/>
        </w:rPr>
        <w:t xml:space="preserve">// Военная история башкир: Энциклопедия/ Гл. ред. А.З. </w:t>
      </w:r>
      <w:proofErr w:type="spellStart"/>
      <w:r w:rsidRPr="00AB5C63">
        <w:rPr>
          <w:rFonts w:ascii="Times New Roman" w:hAnsi="Times New Roman"/>
          <w:sz w:val="24"/>
          <w:szCs w:val="24"/>
        </w:rPr>
        <w:t>Асфандияров</w:t>
      </w:r>
      <w:proofErr w:type="spellEnd"/>
      <w:r w:rsidRPr="00AB5C63">
        <w:rPr>
          <w:rFonts w:ascii="Times New Roman" w:hAnsi="Times New Roman"/>
          <w:sz w:val="24"/>
          <w:szCs w:val="24"/>
        </w:rPr>
        <w:t>. – Уфа. Башкирская энц-я.2013.</w:t>
      </w:r>
      <w:r>
        <w:rPr>
          <w:rFonts w:ascii="Times New Roman" w:hAnsi="Times New Roman"/>
          <w:sz w:val="24"/>
          <w:szCs w:val="24"/>
        </w:rPr>
        <w:t xml:space="preserve"> –С.334.</w:t>
      </w:r>
    </w:p>
    <w:p w:rsidR="008E7CDE" w:rsidRPr="00BB46D9" w:rsidRDefault="008E7CDE" w:rsidP="0060345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4"/>
          <w:szCs w:val="24"/>
        </w:rPr>
        <w:t>Бикмеев</w:t>
      </w:r>
      <w:proofErr w:type="spellEnd"/>
      <w:r>
        <w:rPr>
          <w:rFonts w:ascii="Times New Roman" w:hAnsi="Times New Roman"/>
          <w:sz w:val="24"/>
          <w:szCs w:val="24"/>
        </w:rPr>
        <w:t xml:space="preserve"> М.А. </w:t>
      </w:r>
      <w:r w:rsidRPr="00AB5C63">
        <w:rPr>
          <w:rFonts w:ascii="Times New Roman" w:hAnsi="Times New Roman"/>
          <w:sz w:val="24"/>
          <w:szCs w:val="24"/>
        </w:rPr>
        <w:t>Сто пятьдесят  седьмая стрелковая дивизия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B5C63">
        <w:rPr>
          <w:rFonts w:ascii="Times New Roman" w:hAnsi="Times New Roman"/>
          <w:sz w:val="24"/>
          <w:szCs w:val="24"/>
        </w:rPr>
        <w:t xml:space="preserve">// Военная история башкир: Энциклопедия/ Гл. ред. А.З. </w:t>
      </w:r>
      <w:proofErr w:type="spellStart"/>
      <w:r w:rsidRPr="00AB5C63">
        <w:rPr>
          <w:rFonts w:ascii="Times New Roman" w:hAnsi="Times New Roman"/>
          <w:sz w:val="24"/>
          <w:szCs w:val="24"/>
        </w:rPr>
        <w:t>Асфандияров</w:t>
      </w:r>
      <w:proofErr w:type="spellEnd"/>
      <w:r w:rsidRPr="00AB5C63">
        <w:rPr>
          <w:rFonts w:ascii="Times New Roman" w:hAnsi="Times New Roman"/>
          <w:sz w:val="24"/>
          <w:szCs w:val="24"/>
        </w:rPr>
        <w:t>. – Уфа. Башкирская энц-я.2013.</w:t>
      </w:r>
      <w:r>
        <w:rPr>
          <w:rFonts w:ascii="Times New Roman" w:hAnsi="Times New Roman"/>
          <w:sz w:val="24"/>
          <w:szCs w:val="24"/>
        </w:rPr>
        <w:t xml:space="preserve"> -</w:t>
      </w:r>
      <w:r w:rsidRPr="008E7CDE">
        <w:rPr>
          <w:rFonts w:ascii="Times New Roman" w:hAnsi="Times New Roman"/>
          <w:sz w:val="24"/>
          <w:szCs w:val="24"/>
        </w:rPr>
        <w:t xml:space="preserve"> </w:t>
      </w:r>
      <w:r w:rsidRPr="00AB5C63">
        <w:rPr>
          <w:rFonts w:ascii="Times New Roman" w:hAnsi="Times New Roman"/>
          <w:sz w:val="24"/>
          <w:szCs w:val="24"/>
        </w:rPr>
        <w:t>С.333-334</w:t>
      </w:r>
      <w:r w:rsidR="00BB46D9">
        <w:rPr>
          <w:rFonts w:ascii="Times New Roman" w:hAnsi="Times New Roman"/>
          <w:sz w:val="24"/>
          <w:szCs w:val="24"/>
        </w:rPr>
        <w:t>.</w:t>
      </w:r>
    </w:p>
    <w:p w:rsidR="00BB46D9" w:rsidRPr="00BB46D9" w:rsidRDefault="00BB46D9" w:rsidP="0060345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4"/>
          <w:szCs w:val="24"/>
        </w:rPr>
        <w:t>Бикмеев</w:t>
      </w:r>
      <w:proofErr w:type="spellEnd"/>
      <w:r>
        <w:rPr>
          <w:rFonts w:ascii="Times New Roman" w:hAnsi="Times New Roman"/>
          <w:sz w:val="24"/>
          <w:szCs w:val="24"/>
        </w:rPr>
        <w:t xml:space="preserve"> М.А. </w:t>
      </w:r>
      <w:r w:rsidRPr="00AB5C63">
        <w:rPr>
          <w:rFonts w:ascii="Times New Roman" w:hAnsi="Times New Roman"/>
          <w:sz w:val="24"/>
          <w:szCs w:val="24"/>
        </w:rPr>
        <w:t>Сто двенадцатая Башкирская кавалерийская дивизия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B5C63">
        <w:rPr>
          <w:rFonts w:ascii="Times New Roman" w:hAnsi="Times New Roman"/>
          <w:sz w:val="24"/>
          <w:szCs w:val="24"/>
        </w:rPr>
        <w:t xml:space="preserve">// Военная история башкир: Энциклопедия/ Гл. ред. А.З. </w:t>
      </w:r>
      <w:proofErr w:type="spellStart"/>
      <w:r w:rsidRPr="00AB5C63">
        <w:rPr>
          <w:rFonts w:ascii="Times New Roman" w:hAnsi="Times New Roman"/>
          <w:sz w:val="24"/>
          <w:szCs w:val="24"/>
        </w:rPr>
        <w:t>Асфандияров</w:t>
      </w:r>
      <w:proofErr w:type="spellEnd"/>
      <w:r w:rsidRPr="00AB5C63">
        <w:rPr>
          <w:rFonts w:ascii="Times New Roman" w:hAnsi="Times New Roman"/>
          <w:sz w:val="24"/>
          <w:szCs w:val="24"/>
        </w:rPr>
        <w:t>. – Уфа. Башкирская энц-я.2013.</w:t>
      </w:r>
      <w:r>
        <w:rPr>
          <w:rFonts w:ascii="Times New Roman" w:hAnsi="Times New Roman"/>
          <w:sz w:val="24"/>
          <w:szCs w:val="24"/>
        </w:rPr>
        <w:t>- С.331-333.</w:t>
      </w:r>
    </w:p>
    <w:p w:rsidR="00BB46D9" w:rsidRPr="00BB46D9" w:rsidRDefault="00BB46D9" w:rsidP="00BB46D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46D9">
        <w:rPr>
          <w:rFonts w:ascii="Times New Roman" w:hAnsi="Times New Roman"/>
          <w:sz w:val="24"/>
          <w:szCs w:val="24"/>
        </w:rPr>
        <w:t>Бикмеев</w:t>
      </w:r>
      <w:proofErr w:type="spellEnd"/>
      <w:r w:rsidRPr="00BB46D9">
        <w:rPr>
          <w:rFonts w:ascii="Times New Roman" w:hAnsi="Times New Roman"/>
          <w:sz w:val="24"/>
          <w:szCs w:val="24"/>
        </w:rPr>
        <w:t xml:space="preserve"> М.А. Советско-финляндская война. // Военная история башкир: Энциклопедия/ Гл. ред. А.З. </w:t>
      </w:r>
      <w:proofErr w:type="spellStart"/>
      <w:r w:rsidRPr="00BB46D9">
        <w:rPr>
          <w:rFonts w:ascii="Times New Roman" w:hAnsi="Times New Roman"/>
          <w:sz w:val="24"/>
          <w:szCs w:val="24"/>
        </w:rPr>
        <w:t>Асфандияров</w:t>
      </w:r>
      <w:proofErr w:type="spellEnd"/>
      <w:r w:rsidRPr="00BB46D9">
        <w:rPr>
          <w:rFonts w:ascii="Times New Roman" w:hAnsi="Times New Roman"/>
          <w:sz w:val="24"/>
          <w:szCs w:val="24"/>
        </w:rPr>
        <w:t>. – Уфа. Башкирская энц-я.2013.</w:t>
      </w:r>
      <w:r>
        <w:rPr>
          <w:rFonts w:ascii="Times New Roman" w:hAnsi="Times New Roman"/>
          <w:sz w:val="24"/>
          <w:szCs w:val="24"/>
        </w:rPr>
        <w:t xml:space="preserve">- </w:t>
      </w:r>
      <w:r w:rsidRPr="00BB46D9">
        <w:rPr>
          <w:rFonts w:ascii="Times New Roman" w:hAnsi="Times New Roman"/>
          <w:sz w:val="24"/>
          <w:szCs w:val="24"/>
        </w:rPr>
        <w:t xml:space="preserve"> </w:t>
      </w:r>
      <w:r w:rsidRPr="00AB5C63">
        <w:rPr>
          <w:rFonts w:ascii="Times New Roman" w:hAnsi="Times New Roman"/>
          <w:sz w:val="24"/>
          <w:szCs w:val="24"/>
        </w:rPr>
        <w:t>С.322</w:t>
      </w:r>
      <w:r>
        <w:rPr>
          <w:rFonts w:ascii="Times New Roman" w:hAnsi="Times New Roman"/>
          <w:sz w:val="24"/>
          <w:szCs w:val="24"/>
        </w:rPr>
        <w:t>.</w:t>
      </w:r>
    </w:p>
    <w:p w:rsidR="00BB46D9" w:rsidRPr="00BB46D9" w:rsidRDefault="00BB46D9" w:rsidP="0060345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Бикмеев</w:t>
      </w:r>
      <w:proofErr w:type="spellEnd"/>
      <w:r>
        <w:rPr>
          <w:rFonts w:ascii="Times New Roman" w:hAnsi="Times New Roman"/>
          <w:sz w:val="24"/>
          <w:szCs w:val="24"/>
        </w:rPr>
        <w:t xml:space="preserve"> М.А. </w:t>
      </w:r>
      <w:r w:rsidRPr="00AB5C63">
        <w:rPr>
          <w:rFonts w:ascii="Times New Roman" w:hAnsi="Times New Roman"/>
          <w:sz w:val="24"/>
          <w:szCs w:val="24"/>
        </w:rPr>
        <w:t>Локальные войны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B5C63">
        <w:rPr>
          <w:rFonts w:ascii="Times New Roman" w:hAnsi="Times New Roman"/>
          <w:sz w:val="24"/>
          <w:szCs w:val="24"/>
        </w:rPr>
        <w:t xml:space="preserve">// Военная история башкир: Энциклопедия/ Гл. ред. А.З. </w:t>
      </w:r>
      <w:proofErr w:type="spellStart"/>
      <w:r w:rsidRPr="00AB5C63">
        <w:rPr>
          <w:rFonts w:ascii="Times New Roman" w:hAnsi="Times New Roman"/>
          <w:sz w:val="24"/>
          <w:szCs w:val="24"/>
        </w:rPr>
        <w:t>Асфандияров</w:t>
      </w:r>
      <w:proofErr w:type="spellEnd"/>
      <w:r w:rsidRPr="00AB5C63">
        <w:rPr>
          <w:rFonts w:ascii="Times New Roman" w:hAnsi="Times New Roman"/>
          <w:sz w:val="24"/>
          <w:szCs w:val="24"/>
        </w:rPr>
        <w:t>. – Уфа. Башкирская энц-я.2013.</w:t>
      </w:r>
      <w:r>
        <w:rPr>
          <w:rFonts w:ascii="Times New Roman" w:hAnsi="Times New Roman"/>
          <w:sz w:val="24"/>
          <w:szCs w:val="24"/>
        </w:rPr>
        <w:t xml:space="preserve">- </w:t>
      </w:r>
      <w:r w:rsidRPr="00BB46D9">
        <w:rPr>
          <w:rFonts w:ascii="Times New Roman" w:hAnsi="Times New Roman"/>
          <w:sz w:val="24"/>
          <w:szCs w:val="24"/>
        </w:rPr>
        <w:t xml:space="preserve"> </w:t>
      </w:r>
      <w:r w:rsidRPr="00AB5C63">
        <w:rPr>
          <w:rFonts w:ascii="Times New Roman" w:hAnsi="Times New Roman"/>
          <w:sz w:val="24"/>
          <w:szCs w:val="24"/>
        </w:rPr>
        <w:t>С.243</w:t>
      </w:r>
      <w:r>
        <w:rPr>
          <w:rFonts w:ascii="Times New Roman" w:hAnsi="Times New Roman"/>
          <w:sz w:val="24"/>
          <w:szCs w:val="24"/>
        </w:rPr>
        <w:t>.</w:t>
      </w:r>
    </w:p>
    <w:p w:rsidR="00BB46D9" w:rsidRPr="00BB46D9" w:rsidRDefault="00BB46D9" w:rsidP="0060345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4"/>
          <w:szCs w:val="24"/>
        </w:rPr>
        <w:t>Бикмеев</w:t>
      </w:r>
      <w:proofErr w:type="spellEnd"/>
      <w:r>
        <w:rPr>
          <w:rFonts w:ascii="Times New Roman" w:hAnsi="Times New Roman"/>
          <w:sz w:val="24"/>
          <w:szCs w:val="24"/>
        </w:rPr>
        <w:t xml:space="preserve"> М.А. </w:t>
      </w:r>
      <w:proofErr w:type="spellStart"/>
      <w:r w:rsidRPr="00AB5C63">
        <w:rPr>
          <w:rFonts w:ascii="Times New Roman" w:hAnsi="Times New Roman"/>
          <w:sz w:val="24"/>
          <w:szCs w:val="24"/>
        </w:rPr>
        <w:t>Зулькарнаев</w:t>
      </w:r>
      <w:proofErr w:type="spellEnd"/>
      <w:r w:rsidRPr="00AB5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C63">
        <w:rPr>
          <w:rFonts w:ascii="Times New Roman" w:hAnsi="Times New Roman"/>
          <w:sz w:val="24"/>
          <w:szCs w:val="24"/>
        </w:rPr>
        <w:t>Батергарей</w:t>
      </w:r>
      <w:proofErr w:type="spellEnd"/>
      <w:r w:rsidRPr="00AB5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C63">
        <w:rPr>
          <w:rFonts w:ascii="Times New Roman" w:hAnsi="Times New Roman"/>
          <w:sz w:val="24"/>
          <w:szCs w:val="24"/>
        </w:rPr>
        <w:t>Салимович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AB5C63">
        <w:rPr>
          <w:rFonts w:ascii="Times New Roman" w:hAnsi="Times New Roman"/>
          <w:sz w:val="24"/>
          <w:szCs w:val="24"/>
        </w:rPr>
        <w:t xml:space="preserve">// Военная история башкир: Энциклопедия/ Гл. ред. А.З. </w:t>
      </w:r>
      <w:proofErr w:type="spellStart"/>
      <w:r w:rsidRPr="00AB5C63">
        <w:rPr>
          <w:rFonts w:ascii="Times New Roman" w:hAnsi="Times New Roman"/>
          <w:sz w:val="24"/>
          <w:szCs w:val="24"/>
        </w:rPr>
        <w:t>Асфандияров</w:t>
      </w:r>
      <w:proofErr w:type="spellEnd"/>
      <w:r w:rsidRPr="00AB5C63">
        <w:rPr>
          <w:rFonts w:ascii="Times New Roman" w:hAnsi="Times New Roman"/>
          <w:sz w:val="24"/>
          <w:szCs w:val="24"/>
        </w:rPr>
        <w:t>. – Уфа. Башкирская энц-я.2013.</w:t>
      </w:r>
      <w:r>
        <w:rPr>
          <w:rFonts w:ascii="Times New Roman" w:hAnsi="Times New Roman"/>
          <w:sz w:val="24"/>
          <w:szCs w:val="24"/>
        </w:rPr>
        <w:t xml:space="preserve"> -</w:t>
      </w:r>
      <w:r w:rsidRPr="00BB46D9">
        <w:rPr>
          <w:rFonts w:ascii="Times New Roman" w:hAnsi="Times New Roman"/>
          <w:sz w:val="24"/>
          <w:szCs w:val="24"/>
        </w:rPr>
        <w:t xml:space="preserve"> </w:t>
      </w:r>
      <w:r w:rsidRPr="00AB5C63">
        <w:rPr>
          <w:rFonts w:ascii="Times New Roman" w:hAnsi="Times New Roman"/>
          <w:sz w:val="24"/>
          <w:szCs w:val="24"/>
        </w:rPr>
        <w:t>С.175-176</w:t>
      </w:r>
      <w:r>
        <w:rPr>
          <w:rFonts w:ascii="Times New Roman" w:hAnsi="Times New Roman"/>
          <w:sz w:val="24"/>
          <w:szCs w:val="24"/>
        </w:rPr>
        <w:t>.</w:t>
      </w:r>
    </w:p>
    <w:p w:rsidR="00BB46D9" w:rsidRDefault="00BB46D9" w:rsidP="00BB46D9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Бикмеев</w:t>
      </w:r>
      <w:proofErr w:type="spellEnd"/>
      <w:r>
        <w:rPr>
          <w:rFonts w:ascii="Times New Roman" w:hAnsi="Times New Roman"/>
          <w:sz w:val="24"/>
          <w:szCs w:val="24"/>
        </w:rPr>
        <w:t xml:space="preserve"> М.А. </w:t>
      </w:r>
      <w:proofErr w:type="spellStart"/>
      <w:r>
        <w:rPr>
          <w:rFonts w:ascii="Times New Roman" w:hAnsi="Times New Roman"/>
          <w:sz w:val="24"/>
          <w:szCs w:val="24"/>
        </w:rPr>
        <w:t>Ганеев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Камиль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Самигуллович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AB5C63">
        <w:rPr>
          <w:rFonts w:ascii="Times New Roman" w:hAnsi="Times New Roman"/>
          <w:sz w:val="24"/>
          <w:szCs w:val="24"/>
        </w:rPr>
        <w:t xml:space="preserve">// Военная история башкир: Энциклопедия/ Гл. ред. А.З. </w:t>
      </w:r>
      <w:proofErr w:type="spellStart"/>
      <w:r w:rsidRPr="00AB5C63">
        <w:rPr>
          <w:rFonts w:ascii="Times New Roman" w:hAnsi="Times New Roman"/>
          <w:sz w:val="24"/>
          <w:szCs w:val="24"/>
        </w:rPr>
        <w:t>Асфандияров</w:t>
      </w:r>
      <w:proofErr w:type="spellEnd"/>
      <w:r w:rsidRPr="00AB5C63">
        <w:rPr>
          <w:rFonts w:ascii="Times New Roman" w:hAnsi="Times New Roman"/>
          <w:sz w:val="24"/>
          <w:szCs w:val="24"/>
        </w:rPr>
        <w:t>. – Уфа. Башкирская энц-я.2013.</w:t>
      </w:r>
      <w:r w:rsidRPr="00BB46D9">
        <w:rPr>
          <w:rFonts w:ascii="Times New Roman" w:hAnsi="Times New Roman"/>
          <w:sz w:val="24"/>
          <w:szCs w:val="24"/>
        </w:rPr>
        <w:t xml:space="preserve"> </w:t>
      </w:r>
      <w:r w:rsidRPr="00AB5C63">
        <w:rPr>
          <w:rFonts w:ascii="Times New Roman" w:hAnsi="Times New Roman"/>
          <w:sz w:val="24"/>
          <w:szCs w:val="24"/>
        </w:rPr>
        <w:t>С.137-138</w:t>
      </w:r>
      <w:r>
        <w:rPr>
          <w:rFonts w:ascii="Times New Roman" w:hAnsi="Times New Roman"/>
          <w:sz w:val="24"/>
          <w:szCs w:val="24"/>
        </w:rPr>
        <w:t>.</w:t>
      </w:r>
    </w:p>
    <w:p w:rsidR="00BB46D9" w:rsidRPr="00BB46D9" w:rsidRDefault="00BB46D9" w:rsidP="00BB46D9">
      <w:pPr>
        <w:pStyle w:val="a3"/>
        <w:rPr>
          <w:rFonts w:ascii="Times New Roman" w:hAnsi="Times New Roman"/>
          <w:sz w:val="24"/>
          <w:szCs w:val="24"/>
        </w:rPr>
      </w:pPr>
    </w:p>
    <w:p w:rsidR="00BB46D9" w:rsidRDefault="00BB46D9" w:rsidP="00BB46D9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AB5C63">
        <w:rPr>
          <w:rFonts w:ascii="Times New Roman" w:hAnsi="Times New Roman"/>
          <w:b/>
          <w:sz w:val="24"/>
          <w:szCs w:val="24"/>
        </w:rPr>
        <w:t>чебно-методические работы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B46D9" w:rsidRDefault="00BB46D9" w:rsidP="00BB46D9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B46D9" w:rsidRPr="00BB46D9" w:rsidRDefault="00BB46D9" w:rsidP="00BB46D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Бикмеев</w:t>
      </w:r>
      <w:proofErr w:type="spellEnd"/>
      <w:r>
        <w:rPr>
          <w:rFonts w:ascii="Times New Roman" w:hAnsi="Times New Roman"/>
          <w:sz w:val="24"/>
          <w:szCs w:val="24"/>
        </w:rPr>
        <w:t xml:space="preserve"> М.А. </w:t>
      </w:r>
      <w:r w:rsidRPr="002F0D3A">
        <w:rPr>
          <w:rFonts w:ascii="Times New Roman" w:eastAsia="Calibri" w:hAnsi="Times New Roman"/>
          <w:sz w:val="24"/>
          <w:szCs w:val="24"/>
        </w:rPr>
        <w:t>Содержание некоторых учебников нового поколения по истории России по темам связанных с Великой Отечественной войной 1941-1945 гг</w:t>
      </w:r>
      <w:r w:rsidRPr="00D16582">
        <w:rPr>
          <w:rFonts w:ascii="Times New Roman" w:eastAsia="Calibri" w:hAnsi="Times New Roman"/>
          <w:sz w:val="28"/>
          <w:szCs w:val="28"/>
        </w:rPr>
        <w:t>.</w:t>
      </w:r>
      <w:r w:rsidRPr="00BB46D9">
        <w:rPr>
          <w:rFonts w:ascii="Times New Roman" w:eastAsia="Calibri" w:hAnsi="Times New Roman"/>
          <w:sz w:val="24"/>
          <w:szCs w:val="24"/>
        </w:rPr>
        <w:t xml:space="preserve"> </w:t>
      </w:r>
      <w:r w:rsidRPr="002F0D3A">
        <w:rPr>
          <w:rFonts w:ascii="Times New Roman" w:eastAsia="Calibri" w:hAnsi="Times New Roman"/>
          <w:sz w:val="24"/>
          <w:szCs w:val="24"/>
        </w:rPr>
        <w:t>Журнал Образование: традиции и инновации. г. Уфа, ИРО РБ, №1, 2014 г</w:t>
      </w:r>
      <w:r>
        <w:rPr>
          <w:rFonts w:ascii="Times New Roman" w:eastAsia="Calibri" w:hAnsi="Times New Roman"/>
          <w:sz w:val="24"/>
          <w:szCs w:val="24"/>
        </w:rPr>
        <w:t xml:space="preserve">. </w:t>
      </w:r>
      <w:proofErr w:type="gramStart"/>
      <w:r>
        <w:rPr>
          <w:rFonts w:ascii="Times New Roman" w:eastAsia="Calibri" w:hAnsi="Times New Roman"/>
          <w:sz w:val="24"/>
          <w:szCs w:val="24"/>
        </w:rPr>
        <w:t>–С</w:t>
      </w:r>
      <w:proofErr w:type="gramEnd"/>
      <w:r>
        <w:rPr>
          <w:rFonts w:ascii="Times New Roman" w:eastAsia="Calibri" w:hAnsi="Times New Roman"/>
          <w:sz w:val="24"/>
          <w:szCs w:val="24"/>
        </w:rPr>
        <w:t>.61-65.</w:t>
      </w:r>
    </w:p>
    <w:p w:rsidR="00BB46D9" w:rsidRDefault="00BB46D9" w:rsidP="00BB46D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Бикмеев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М.А. Содержание концепции нового учебно-методического комплекса по Отечественной истории</w:t>
      </w:r>
      <w:proofErr w:type="gramStart"/>
      <w:r>
        <w:rPr>
          <w:rFonts w:ascii="Times New Roman" w:eastAsia="Calibri" w:hAnsi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(</w:t>
      </w:r>
      <w:proofErr w:type="gramStart"/>
      <w:r>
        <w:rPr>
          <w:rFonts w:ascii="Times New Roman" w:eastAsia="Calibri" w:hAnsi="Times New Roman"/>
          <w:sz w:val="24"/>
          <w:szCs w:val="24"/>
        </w:rPr>
        <w:t>в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схемах).</w:t>
      </w:r>
      <w:r w:rsidRPr="00BB46D9">
        <w:rPr>
          <w:rFonts w:ascii="Times New Roman" w:eastAsia="Calibri" w:hAnsi="Times New Roman"/>
          <w:sz w:val="24"/>
          <w:szCs w:val="24"/>
        </w:rPr>
        <w:t xml:space="preserve"> </w:t>
      </w:r>
      <w:r w:rsidRPr="002F0D3A">
        <w:rPr>
          <w:rFonts w:ascii="Times New Roman" w:eastAsia="Calibri" w:hAnsi="Times New Roman"/>
          <w:sz w:val="24"/>
          <w:szCs w:val="24"/>
        </w:rPr>
        <w:t>Журнал Образование: традиции и инновации</w:t>
      </w:r>
      <w:proofErr w:type="gramStart"/>
      <w:r w:rsidRPr="002F0D3A">
        <w:rPr>
          <w:rFonts w:ascii="Times New Roman" w:eastAsia="Calibri" w:hAnsi="Times New Roman"/>
          <w:sz w:val="24"/>
          <w:szCs w:val="24"/>
        </w:rPr>
        <w:t>.</w:t>
      </w:r>
      <w:proofErr w:type="gramEnd"/>
      <w:r w:rsidRPr="002F0D3A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2F0D3A">
        <w:rPr>
          <w:rFonts w:ascii="Times New Roman" w:eastAsia="Calibri" w:hAnsi="Times New Roman"/>
          <w:sz w:val="24"/>
          <w:szCs w:val="24"/>
        </w:rPr>
        <w:t>г</w:t>
      </w:r>
      <w:proofErr w:type="gramEnd"/>
      <w:r w:rsidRPr="002F0D3A">
        <w:rPr>
          <w:rFonts w:ascii="Times New Roman" w:eastAsia="Calibri" w:hAnsi="Times New Roman"/>
          <w:sz w:val="24"/>
          <w:szCs w:val="24"/>
        </w:rPr>
        <w:t>. Уфа, ИРО РБ, №</w:t>
      </w:r>
      <w:r>
        <w:rPr>
          <w:rFonts w:ascii="Times New Roman" w:eastAsia="Calibri" w:hAnsi="Times New Roman"/>
          <w:sz w:val="24"/>
          <w:szCs w:val="24"/>
        </w:rPr>
        <w:t>4</w:t>
      </w:r>
      <w:r w:rsidRPr="002F0D3A">
        <w:rPr>
          <w:rFonts w:ascii="Times New Roman" w:eastAsia="Calibri" w:hAnsi="Times New Roman"/>
          <w:sz w:val="24"/>
          <w:szCs w:val="24"/>
        </w:rPr>
        <w:t>, 2014 г</w:t>
      </w:r>
      <w:r>
        <w:rPr>
          <w:rFonts w:ascii="Times New Roman" w:eastAsia="Calibri" w:hAnsi="Times New Roman"/>
          <w:sz w:val="24"/>
          <w:szCs w:val="24"/>
        </w:rPr>
        <w:t xml:space="preserve">. –  </w:t>
      </w:r>
      <w:r>
        <w:rPr>
          <w:rFonts w:ascii="Times New Roman" w:hAnsi="Times New Roman"/>
          <w:sz w:val="24"/>
          <w:szCs w:val="24"/>
        </w:rPr>
        <w:t>С. 27-28.</w:t>
      </w:r>
    </w:p>
    <w:p w:rsidR="00BB46D9" w:rsidRPr="00BB46D9" w:rsidRDefault="00BB46D9" w:rsidP="00BB46D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Бикмеев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М.А. Актуальные проблемы современного школьного исторического образования.</w:t>
      </w:r>
      <w:r w:rsidRPr="00BB46D9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Курс </w:t>
      </w:r>
      <w:proofErr w:type="spellStart"/>
      <w:r>
        <w:rPr>
          <w:rFonts w:ascii="Times New Roman" w:eastAsia="Calibri" w:hAnsi="Times New Roman"/>
          <w:sz w:val="24"/>
          <w:szCs w:val="24"/>
        </w:rPr>
        <w:t>видеолекций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докт</w:t>
      </w:r>
      <w:proofErr w:type="gramStart"/>
      <w:r>
        <w:rPr>
          <w:rFonts w:ascii="Times New Roman" w:eastAsia="Calibri" w:hAnsi="Times New Roman"/>
          <w:sz w:val="24"/>
          <w:szCs w:val="24"/>
        </w:rPr>
        <w:t>.и</w:t>
      </w:r>
      <w:proofErr w:type="gramEnd"/>
      <w:r>
        <w:rPr>
          <w:rFonts w:ascii="Times New Roman" w:eastAsia="Calibri" w:hAnsi="Times New Roman"/>
          <w:sz w:val="24"/>
          <w:szCs w:val="24"/>
        </w:rPr>
        <w:t>ст.наук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профессора М.А. </w:t>
      </w:r>
      <w:proofErr w:type="spellStart"/>
      <w:r>
        <w:rPr>
          <w:rFonts w:ascii="Times New Roman" w:eastAsia="Calibri" w:hAnsi="Times New Roman"/>
          <w:sz w:val="24"/>
          <w:szCs w:val="24"/>
        </w:rPr>
        <w:t>Бикмеева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. – Уфа, ИРО РБ, 2014 г.3 ГБ. </w:t>
      </w:r>
    </w:p>
    <w:p w:rsidR="00BB46D9" w:rsidRDefault="00F56D0F" w:rsidP="00BB46D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lastRenderedPageBreak/>
        <w:t>Бикмеев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М.А. </w:t>
      </w:r>
      <w:r w:rsidR="00BB46D9" w:rsidRPr="00E365B0">
        <w:rPr>
          <w:rFonts w:ascii="Times New Roman" w:eastAsia="Calibri" w:hAnsi="Times New Roman"/>
          <w:sz w:val="24"/>
          <w:szCs w:val="24"/>
        </w:rPr>
        <w:t>О сущности и содержании патриотического воспитания населения в</w:t>
      </w:r>
      <w:r w:rsidRPr="00F56D0F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современных условиях. </w:t>
      </w:r>
      <w:r w:rsidRPr="00E365B0">
        <w:rPr>
          <w:rFonts w:ascii="Times New Roman" w:eastAsia="Calibri" w:hAnsi="Times New Roman"/>
          <w:sz w:val="24"/>
          <w:szCs w:val="24"/>
        </w:rPr>
        <w:t>Журнал  «Все для администрации школы», № 11 ноябрь 2014</w:t>
      </w:r>
      <w:r>
        <w:rPr>
          <w:rFonts w:ascii="Times New Roman" w:eastAsia="Calibri" w:hAnsi="Times New Roman"/>
          <w:sz w:val="24"/>
          <w:szCs w:val="24"/>
        </w:rPr>
        <w:t xml:space="preserve">.- </w:t>
      </w:r>
      <w:r>
        <w:rPr>
          <w:rFonts w:ascii="Times New Roman" w:hAnsi="Times New Roman"/>
          <w:sz w:val="24"/>
          <w:szCs w:val="24"/>
        </w:rPr>
        <w:t>С. 59-60.</w:t>
      </w:r>
    </w:p>
    <w:p w:rsidR="00F56D0F" w:rsidRDefault="00F56D0F" w:rsidP="00BB46D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Бикмеев</w:t>
      </w:r>
      <w:proofErr w:type="spellEnd"/>
      <w:r>
        <w:rPr>
          <w:rFonts w:ascii="Times New Roman" w:hAnsi="Times New Roman"/>
          <w:sz w:val="24"/>
          <w:szCs w:val="24"/>
        </w:rPr>
        <w:t xml:space="preserve"> М.А. </w:t>
      </w:r>
      <w:r w:rsidRPr="00E365B0">
        <w:rPr>
          <w:rFonts w:ascii="Times New Roman" w:hAnsi="Times New Roman"/>
          <w:sz w:val="24"/>
          <w:szCs w:val="24"/>
        </w:rPr>
        <w:t>Изучение темы «Великая Отечественная война» в общеобразовательных учреждениях Республики Башкортостан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365B0">
        <w:rPr>
          <w:rFonts w:ascii="Times New Roman" w:hAnsi="Times New Roman"/>
          <w:sz w:val="24"/>
          <w:szCs w:val="24"/>
        </w:rPr>
        <w:t>Методические рекомендации. Уфа: ИРО РБ, 2014.</w:t>
      </w:r>
      <w:r>
        <w:rPr>
          <w:rFonts w:ascii="Times New Roman" w:hAnsi="Times New Roman"/>
          <w:sz w:val="24"/>
          <w:szCs w:val="24"/>
        </w:rPr>
        <w:t xml:space="preserve">- 44 с. </w:t>
      </w:r>
    </w:p>
    <w:p w:rsidR="00F56D0F" w:rsidRPr="00F56D0F" w:rsidRDefault="00F56D0F" w:rsidP="00BB46D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Бикмеев</w:t>
      </w:r>
      <w:proofErr w:type="spellEnd"/>
      <w:r>
        <w:rPr>
          <w:rFonts w:ascii="Times New Roman" w:hAnsi="Times New Roman"/>
          <w:sz w:val="24"/>
          <w:szCs w:val="24"/>
        </w:rPr>
        <w:t xml:space="preserve"> М.А. Активное использование электронных способов передачи информации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на уроках в предметной области «Обществознание науки» - веление времени. </w:t>
      </w:r>
      <w:r w:rsidRPr="00AB5C63">
        <w:rPr>
          <w:rFonts w:ascii="Times New Roman" w:hAnsi="Times New Roman"/>
          <w:spacing w:val="-3"/>
          <w:sz w:val="24"/>
          <w:szCs w:val="24"/>
        </w:rPr>
        <w:t>Передовой опыт-достояние все. Сборник Методических</w:t>
      </w:r>
      <w:r>
        <w:rPr>
          <w:rFonts w:ascii="Times New Roman" w:hAnsi="Times New Roman"/>
          <w:spacing w:val="-3"/>
          <w:sz w:val="24"/>
          <w:szCs w:val="24"/>
        </w:rPr>
        <w:t xml:space="preserve"> разработок уроков по истории, </w:t>
      </w:r>
      <w:r w:rsidRPr="00AB5C63">
        <w:rPr>
          <w:rFonts w:ascii="Times New Roman" w:hAnsi="Times New Roman"/>
          <w:spacing w:val="-3"/>
          <w:sz w:val="24"/>
          <w:szCs w:val="24"/>
        </w:rPr>
        <w:t>общ</w:t>
      </w:r>
      <w:r>
        <w:rPr>
          <w:rFonts w:ascii="Times New Roman" w:hAnsi="Times New Roman"/>
          <w:spacing w:val="-3"/>
          <w:sz w:val="24"/>
          <w:szCs w:val="24"/>
        </w:rPr>
        <w:t>ествознанию и предметной линии «Искусство»  №7 Уфа: ИРО РБ, 2014. –С. 3-6.</w:t>
      </w:r>
    </w:p>
    <w:p w:rsidR="00F56D0F" w:rsidRPr="00F56D0F" w:rsidRDefault="00F56D0F" w:rsidP="00BB46D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Бикмеев</w:t>
      </w:r>
      <w:proofErr w:type="spellEnd"/>
      <w:r>
        <w:rPr>
          <w:rFonts w:ascii="Times New Roman" w:hAnsi="Times New Roman"/>
          <w:sz w:val="24"/>
          <w:szCs w:val="24"/>
        </w:rPr>
        <w:t xml:space="preserve"> М.А. </w:t>
      </w:r>
      <w:r w:rsidRPr="00AB5C63">
        <w:rPr>
          <w:rFonts w:ascii="Times New Roman" w:hAnsi="Times New Roman"/>
          <w:sz w:val="24"/>
          <w:szCs w:val="24"/>
        </w:rPr>
        <w:t>Особенности повышения квалификации учителей истории и обществознания в Республики Башкортостан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B5C63">
        <w:rPr>
          <w:rFonts w:ascii="Times New Roman" w:hAnsi="Times New Roman"/>
          <w:color w:val="000000"/>
          <w:spacing w:val="-3"/>
          <w:sz w:val="24"/>
          <w:szCs w:val="24"/>
        </w:rPr>
        <w:t>Тенденции развития образовательной области «Обществознание» в условиях введения ФГОС. Материалы научно-практического семинара 23-24 мая 2012г. Н.Новгород 2013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. – С.25-32.</w:t>
      </w:r>
    </w:p>
    <w:p w:rsidR="00F56D0F" w:rsidRPr="00F56D0F" w:rsidRDefault="00F56D0F" w:rsidP="00BB46D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Бикмеев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М.А. </w:t>
      </w:r>
      <w:r w:rsidRPr="00AB5C63">
        <w:rPr>
          <w:rFonts w:ascii="Times New Roman" w:hAnsi="Times New Roman"/>
          <w:sz w:val="24"/>
          <w:szCs w:val="24"/>
        </w:rPr>
        <w:t>Содержательные линии в школьном историческом образовании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B5C63">
        <w:rPr>
          <w:rFonts w:ascii="Times New Roman" w:hAnsi="Times New Roman"/>
          <w:spacing w:val="-3"/>
          <w:sz w:val="24"/>
          <w:szCs w:val="24"/>
        </w:rPr>
        <w:t>Передовой опыт-достояние все. Методическое пособие. Уфа: ИРО РБ, 2013</w:t>
      </w:r>
      <w:r>
        <w:rPr>
          <w:rFonts w:ascii="Times New Roman" w:hAnsi="Times New Roman"/>
          <w:spacing w:val="-3"/>
          <w:sz w:val="24"/>
          <w:szCs w:val="24"/>
        </w:rPr>
        <w:t>. –С.3-4.</w:t>
      </w:r>
    </w:p>
    <w:p w:rsidR="00F56D0F" w:rsidRPr="00BB46D9" w:rsidRDefault="00F56D0F" w:rsidP="00F56D0F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B46D9" w:rsidRPr="00BB46D9" w:rsidRDefault="00BB46D9" w:rsidP="00BB46D9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73C55" w:rsidRPr="00F3063E" w:rsidRDefault="00473C55" w:rsidP="00473C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д.ф.н., доцента </w:t>
      </w:r>
      <w:proofErr w:type="spellStart"/>
      <w:r w:rsidRPr="00F3063E">
        <w:rPr>
          <w:rFonts w:ascii="Times New Roman" w:hAnsi="Times New Roman" w:cs="Times New Roman"/>
          <w:b/>
          <w:sz w:val="28"/>
          <w:szCs w:val="28"/>
        </w:rPr>
        <w:t>Искужиной</w:t>
      </w:r>
      <w:proofErr w:type="spellEnd"/>
      <w:r w:rsidRPr="00F306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063E">
        <w:rPr>
          <w:rFonts w:ascii="Times New Roman" w:hAnsi="Times New Roman" w:cs="Times New Roman"/>
          <w:b/>
          <w:sz w:val="28"/>
          <w:szCs w:val="28"/>
        </w:rPr>
        <w:t>Наили</w:t>
      </w:r>
      <w:proofErr w:type="spellEnd"/>
      <w:r w:rsidRPr="00F306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063E">
        <w:rPr>
          <w:rFonts w:ascii="Times New Roman" w:hAnsi="Times New Roman" w:cs="Times New Roman"/>
          <w:b/>
          <w:sz w:val="28"/>
          <w:szCs w:val="28"/>
        </w:rPr>
        <w:t>Гайфулловны</w:t>
      </w:r>
      <w:proofErr w:type="spellEnd"/>
    </w:p>
    <w:p w:rsidR="00DB17DC" w:rsidRPr="00D9523F" w:rsidRDefault="00BB394A" w:rsidP="00DB17DC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w w:val="97"/>
          <w:sz w:val="28"/>
          <w:szCs w:val="28"/>
        </w:rPr>
      </w:pPr>
      <w:r>
        <w:rPr>
          <w:rFonts w:ascii="Times New Roman" w:hAnsi="Times New Roman"/>
          <w:b/>
          <w:w w:val="97"/>
          <w:sz w:val="28"/>
          <w:szCs w:val="28"/>
        </w:rPr>
        <w:t>п</w:t>
      </w:r>
      <w:r w:rsidR="00DB17DC" w:rsidRPr="00D9523F">
        <w:rPr>
          <w:rFonts w:ascii="Times New Roman" w:hAnsi="Times New Roman"/>
          <w:b/>
          <w:w w:val="97"/>
          <w:sz w:val="28"/>
          <w:szCs w:val="28"/>
        </w:rPr>
        <w:t>убликации в рецензируемых журналах, периодических изданиях из списка ВАК РФ:</w:t>
      </w:r>
    </w:p>
    <w:p w:rsidR="00DB17DC" w:rsidRPr="00DB17DC" w:rsidRDefault="00DB17DC" w:rsidP="00DB17DC">
      <w:pPr>
        <w:tabs>
          <w:tab w:val="left" w:pos="284"/>
          <w:tab w:val="left" w:pos="1560"/>
        </w:tabs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DB17DC" w:rsidRPr="002F2B8E" w:rsidRDefault="00DB17DC" w:rsidP="00DB17DC">
      <w:pPr>
        <w:pStyle w:val="a3"/>
        <w:numPr>
          <w:ilvl w:val="1"/>
          <w:numId w:val="2"/>
        </w:numPr>
        <w:tabs>
          <w:tab w:val="left" w:pos="284"/>
          <w:tab w:val="left" w:pos="15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2B8E">
        <w:rPr>
          <w:rFonts w:ascii="Times New Roman" w:hAnsi="Times New Roman"/>
          <w:sz w:val="28"/>
          <w:szCs w:val="28"/>
        </w:rPr>
        <w:t>Искужина</w:t>
      </w:r>
      <w:proofErr w:type="spellEnd"/>
      <w:r w:rsidRPr="002F2B8E">
        <w:rPr>
          <w:rFonts w:ascii="Times New Roman" w:hAnsi="Times New Roman"/>
          <w:sz w:val="28"/>
          <w:szCs w:val="28"/>
        </w:rPr>
        <w:t xml:space="preserve"> Н.Г. Гетерогенное языковое пространство города: специфика речевого </w:t>
      </w:r>
      <w:proofErr w:type="spellStart"/>
      <w:r w:rsidRPr="002F2B8E">
        <w:rPr>
          <w:rFonts w:ascii="Times New Roman" w:hAnsi="Times New Roman"/>
          <w:sz w:val="28"/>
          <w:szCs w:val="28"/>
        </w:rPr>
        <w:t>контактирования</w:t>
      </w:r>
      <w:proofErr w:type="spellEnd"/>
      <w:r w:rsidRPr="002F2B8E">
        <w:rPr>
          <w:rFonts w:ascii="Times New Roman" w:hAnsi="Times New Roman"/>
          <w:sz w:val="28"/>
          <w:szCs w:val="28"/>
        </w:rPr>
        <w:t xml:space="preserve"> </w:t>
      </w:r>
      <w:r w:rsidRPr="002F2B8E">
        <w:rPr>
          <w:rFonts w:ascii="Times New Roman" w:hAnsi="Times New Roman"/>
          <w:bCs/>
          <w:sz w:val="28"/>
          <w:szCs w:val="28"/>
        </w:rPr>
        <w:t xml:space="preserve">/ Н.Г. </w:t>
      </w:r>
      <w:proofErr w:type="spellStart"/>
      <w:r w:rsidRPr="002F2B8E">
        <w:rPr>
          <w:rFonts w:ascii="Times New Roman" w:hAnsi="Times New Roman"/>
          <w:bCs/>
          <w:sz w:val="28"/>
          <w:szCs w:val="28"/>
        </w:rPr>
        <w:t>Искужина</w:t>
      </w:r>
      <w:proofErr w:type="spellEnd"/>
      <w:r w:rsidRPr="002F2B8E">
        <w:rPr>
          <w:rFonts w:ascii="Times New Roman" w:hAnsi="Times New Roman"/>
          <w:bCs/>
          <w:sz w:val="28"/>
          <w:szCs w:val="28"/>
        </w:rPr>
        <w:t xml:space="preserve">, Э.А. Салихова </w:t>
      </w:r>
      <w:r w:rsidRPr="002F2B8E">
        <w:rPr>
          <w:rFonts w:ascii="Times New Roman" w:hAnsi="Times New Roman"/>
          <w:sz w:val="28"/>
          <w:szCs w:val="28"/>
        </w:rPr>
        <w:t>// Филологические науки: Вопросы теории и практики. – Тамбов: Грамота, 2013. –  №3(21): в 2-х ч. – Ч.2. – С.181-186.</w:t>
      </w:r>
    </w:p>
    <w:p w:rsidR="00DB17DC" w:rsidRDefault="00DB17DC" w:rsidP="00DB17DC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2B8E">
        <w:rPr>
          <w:rFonts w:ascii="Times New Roman" w:hAnsi="Times New Roman"/>
          <w:sz w:val="28"/>
          <w:szCs w:val="28"/>
        </w:rPr>
        <w:t>Искужина</w:t>
      </w:r>
      <w:proofErr w:type="spellEnd"/>
      <w:r w:rsidRPr="002F2B8E">
        <w:rPr>
          <w:rFonts w:ascii="Times New Roman" w:hAnsi="Times New Roman"/>
          <w:sz w:val="28"/>
          <w:szCs w:val="28"/>
        </w:rPr>
        <w:t xml:space="preserve"> Н.Г Языковая ситуация в Республике Башкортостан на современном этапе </w:t>
      </w:r>
      <w:r w:rsidRPr="002F2B8E">
        <w:rPr>
          <w:rFonts w:ascii="Times New Roman" w:hAnsi="Times New Roman"/>
          <w:bCs/>
          <w:sz w:val="28"/>
          <w:szCs w:val="28"/>
        </w:rPr>
        <w:t xml:space="preserve">/ Н.Г. </w:t>
      </w:r>
      <w:proofErr w:type="spellStart"/>
      <w:r w:rsidRPr="002F2B8E">
        <w:rPr>
          <w:rFonts w:ascii="Times New Roman" w:hAnsi="Times New Roman"/>
          <w:bCs/>
          <w:sz w:val="28"/>
          <w:szCs w:val="28"/>
        </w:rPr>
        <w:t>Искужина</w:t>
      </w:r>
      <w:proofErr w:type="spellEnd"/>
      <w:r w:rsidRPr="002F2B8E">
        <w:rPr>
          <w:rFonts w:ascii="Times New Roman" w:hAnsi="Times New Roman"/>
          <w:sz w:val="28"/>
          <w:szCs w:val="28"/>
        </w:rPr>
        <w:t xml:space="preserve"> // Вестник Челябинского государственного университета. Филология. Искусствоведение. – Челябинск, 2013. – № 16 (307). – С. 60-64.</w:t>
      </w:r>
    </w:p>
    <w:p w:rsidR="00F654BD" w:rsidRPr="00DB17DC" w:rsidRDefault="00F654BD" w:rsidP="00F654BD">
      <w:pPr>
        <w:pStyle w:val="a3"/>
        <w:numPr>
          <w:ilvl w:val="1"/>
          <w:numId w:val="2"/>
        </w:numPr>
        <w:tabs>
          <w:tab w:val="num" w:pos="0"/>
          <w:tab w:val="left" w:pos="426"/>
          <w:tab w:val="left" w:pos="1560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2F2B8E">
        <w:rPr>
          <w:rFonts w:ascii="Times New Roman" w:hAnsi="Times New Roman"/>
          <w:sz w:val="28"/>
          <w:szCs w:val="28"/>
        </w:rPr>
        <w:t>Искужина</w:t>
      </w:r>
      <w:proofErr w:type="spellEnd"/>
      <w:r w:rsidRPr="002F2B8E">
        <w:rPr>
          <w:rFonts w:ascii="Times New Roman" w:hAnsi="Times New Roman"/>
          <w:sz w:val="28"/>
          <w:szCs w:val="28"/>
        </w:rPr>
        <w:t xml:space="preserve"> Н.Г. Роль языка семейного воспитания в функционировании двуязычной личности </w:t>
      </w:r>
      <w:r w:rsidRPr="002F2B8E">
        <w:rPr>
          <w:rFonts w:ascii="Times New Roman" w:hAnsi="Times New Roman"/>
          <w:bCs/>
          <w:sz w:val="28"/>
          <w:szCs w:val="28"/>
        </w:rPr>
        <w:t xml:space="preserve">/ Н.Г. </w:t>
      </w:r>
      <w:proofErr w:type="spellStart"/>
      <w:r w:rsidRPr="002F2B8E">
        <w:rPr>
          <w:rFonts w:ascii="Times New Roman" w:hAnsi="Times New Roman"/>
          <w:bCs/>
          <w:sz w:val="28"/>
          <w:szCs w:val="28"/>
        </w:rPr>
        <w:t>Искужина</w:t>
      </w:r>
      <w:proofErr w:type="spellEnd"/>
      <w:r w:rsidRPr="002F2B8E">
        <w:rPr>
          <w:rFonts w:ascii="Times New Roman" w:hAnsi="Times New Roman"/>
          <w:sz w:val="28"/>
          <w:szCs w:val="28"/>
        </w:rPr>
        <w:t xml:space="preserve"> // </w:t>
      </w:r>
      <w:r w:rsidRPr="00F654BD">
        <w:rPr>
          <w:rFonts w:ascii="Times New Roman" w:hAnsi="Times New Roman"/>
          <w:sz w:val="28"/>
          <w:szCs w:val="28"/>
          <w:lang w:val="en-US"/>
        </w:rPr>
        <w:t>European</w:t>
      </w:r>
      <w:r w:rsidRPr="00F654BD">
        <w:rPr>
          <w:rFonts w:ascii="Times New Roman" w:hAnsi="Times New Roman"/>
          <w:sz w:val="28"/>
          <w:szCs w:val="28"/>
        </w:rPr>
        <w:t xml:space="preserve"> </w:t>
      </w:r>
      <w:r w:rsidRPr="00F654BD">
        <w:rPr>
          <w:rFonts w:ascii="Times New Roman" w:hAnsi="Times New Roman"/>
          <w:sz w:val="28"/>
          <w:szCs w:val="28"/>
          <w:lang w:val="en-US"/>
        </w:rPr>
        <w:t>Social</w:t>
      </w:r>
      <w:r w:rsidRPr="00F654BD">
        <w:rPr>
          <w:rFonts w:ascii="Times New Roman" w:hAnsi="Times New Roman"/>
          <w:sz w:val="28"/>
          <w:szCs w:val="28"/>
        </w:rPr>
        <w:t xml:space="preserve"> </w:t>
      </w:r>
      <w:r w:rsidRPr="00F654BD">
        <w:rPr>
          <w:rFonts w:ascii="Times New Roman" w:hAnsi="Times New Roman"/>
          <w:sz w:val="28"/>
          <w:szCs w:val="28"/>
          <w:lang w:val="en-US"/>
        </w:rPr>
        <w:t>Journal</w:t>
      </w:r>
      <w:r w:rsidRPr="00F654BD">
        <w:rPr>
          <w:rFonts w:ascii="Times New Roman" w:hAnsi="Times New Roman"/>
          <w:sz w:val="28"/>
          <w:szCs w:val="28"/>
        </w:rPr>
        <w:t xml:space="preserve"> (Европейский журнал социальных наук).</w:t>
      </w:r>
      <w:r w:rsidRPr="002F2B8E">
        <w:rPr>
          <w:rFonts w:ascii="Times New Roman" w:hAnsi="Times New Roman"/>
          <w:sz w:val="28"/>
          <w:szCs w:val="28"/>
        </w:rPr>
        <w:t xml:space="preserve"> – Москва,</w:t>
      </w:r>
      <w:r w:rsidRPr="002F2B8E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2F2B8E">
        <w:rPr>
          <w:rFonts w:ascii="Times New Roman" w:hAnsi="Times New Roman"/>
          <w:sz w:val="28"/>
          <w:szCs w:val="28"/>
        </w:rPr>
        <w:t>2013 г. – № 9(36). – Т.1. – С.104-108</w:t>
      </w:r>
      <w:r w:rsidRPr="00C230EC">
        <w:rPr>
          <w:rFonts w:ascii="Times New Roman" w:hAnsi="Times New Roman"/>
          <w:sz w:val="28"/>
          <w:szCs w:val="28"/>
        </w:rPr>
        <w:t xml:space="preserve">. </w:t>
      </w:r>
      <w:r w:rsidRPr="00C230EC">
        <w:rPr>
          <w:rFonts w:ascii="Times New Roman" w:hAnsi="Times New Roman"/>
          <w:sz w:val="28"/>
          <w:szCs w:val="28"/>
          <w:u w:val="single"/>
        </w:rPr>
        <w:t>(Акт о внедрении результатов исследования и их апробации в научную деятельность научно-внедренческого центра международного исследовательского института. № 13/09-97 от 30.09.2013, г. Москва).</w:t>
      </w:r>
    </w:p>
    <w:p w:rsidR="00DB17DC" w:rsidRDefault="00DB17DC" w:rsidP="00DB17DC">
      <w:pPr>
        <w:pStyle w:val="a3"/>
        <w:numPr>
          <w:ilvl w:val="1"/>
          <w:numId w:val="2"/>
        </w:numPr>
        <w:tabs>
          <w:tab w:val="left" w:pos="284"/>
          <w:tab w:val="left" w:pos="15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2B8E">
        <w:rPr>
          <w:rFonts w:ascii="Times New Roman" w:hAnsi="Times New Roman"/>
          <w:sz w:val="28"/>
          <w:szCs w:val="28"/>
        </w:rPr>
        <w:t>Искужина</w:t>
      </w:r>
      <w:proofErr w:type="spellEnd"/>
      <w:r w:rsidRPr="002F2B8E">
        <w:rPr>
          <w:rFonts w:ascii="Times New Roman" w:hAnsi="Times New Roman"/>
          <w:sz w:val="28"/>
          <w:szCs w:val="28"/>
        </w:rPr>
        <w:t xml:space="preserve"> Н.Г. Вопросы типологии городского двуязычия </w:t>
      </w:r>
      <w:r w:rsidRPr="002F2B8E">
        <w:rPr>
          <w:rFonts w:ascii="Times New Roman" w:hAnsi="Times New Roman"/>
          <w:bCs/>
          <w:sz w:val="28"/>
          <w:szCs w:val="28"/>
        </w:rPr>
        <w:t xml:space="preserve">/ Н.Г. </w:t>
      </w:r>
      <w:proofErr w:type="spellStart"/>
      <w:r w:rsidRPr="002F2B8E">
        <w:rPr>
          <w:rFonts w:ascii="Times New Roman" w:hAnsi="Times New Roman"/>
          <w:bCs/>
          <w:sz w:val="28"/>
          <w:szCs w:val="28"/>
        </w:rPr>
        <w:t>Искужина</w:t>
      </w:r>
      <w:proofErr w:type="spellEnd"/>
      <w:r w:rsidRPr="002F2B8E">
        <w:rPr>
          <w:rFonts w:ascii="Times New Roman" w:hAnsi="Times New Roman"/>
          <w:sz w:val="28"/>
          <w:szCs w:val="28"/>
        </w:rPr>
        <w:t xml:space="preserve"> // </w:t>
      </w:r>
      <w:r w:rsidRPr="002F2B8E">
        <w:rPr>
          <w:rFonts w:ascii="Times New Roman" w:hAnsi="Times New Roman"/>
          <w:bCs/>
          <w:sz w:val="28"/>
          <w:szCs w:val="28"/>
        </w:rPr>
        <w:t xml:space="preserve">Вестник  </w:t>
      </w:r>
      <w:r w:rsidRPr="002F2B8E">
        <w:rPr>
          <w:rFonts w:ascii="Times New Roman" w:hAnsi="Times New Roman"/>
          <w:sz w:val="28"/>
          <w:szCs w:val="28"/>
        </w:rPr>
        <w:t>ВЭГУ. – Уфа, 2013г. – № 5 (67). – С. 116-123.</w:t>
      </w:r>
    </w:p>
    <w:p w:rsidR="00DB17DC" w:rsidRPr="002F2B8E" w:rsidRDefault="00DB17DC" w:rsidP="00DB17DC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2B8E">
        <w:rPr>
          <w:rFonts w:ascii="Times New Roman" w:hAnsi="Times New Roman"/>
          <w:sz w:val="28"/>
          <w:szCs w:val="28"/>
        </w:rPr>
        <w:t>Искужина</w:t>
      </w:r>
      <w:proofErr w:type="spellEnd"/>
      <w:r w:rsidRPr="002F2B8E">
        <w:rPr>
          <w:rFonts w:ascii="Times New Roman" w:hAnsi="Times New Roman"/>
          <w:sz w:val="28"/>
          <w:szCs w:val="28"/>
        </w:rPr>
        <w:t xml:space="preserve"> Н.Г. Лингвистическое пространство </w:t>
      </w:r>
      <w:proofErr w:type="spellStart"/>
      <w:r w:rsidRPr="002F2B8E">
        <w:rPr>
          <w:rFonts w:ascii="Times New Roman" w:hAnsi="Times New Roman"/>
          <w:sz w:val="28"/>
          <w:szCs w:val="28"/>
        </w:rPr>
        <w:t>Башкортостанского</w:t>
      </w:r>
      <w:proofErr w:type="spellEnd"/>
      <w:r w:rsidRPr="002F2B8E">
        <w:rPr>
          <w:rFonts w:ascii="Times New Roman" w:hAnsi="Times New Roman"/>
          <w:sz w:val="28"/>
          <w:szCs w:val="28"/>
        </w:rPr>
        <w:t xml:space="preserve"> города </w:t>
      </w:r>
      <w:r w:rsidRPr="002F2B8E">
        <w:rPr>
          <w:rFonts w:ascii="Times New Roman" w:hAnsi="Times New Roman"/>
          <w:bCs/>
          <w:sz w:val="28"/>
          <w:szCs w:val="28"/>
        </w:rPr>
        <w:t xml:space="preserve">/ Н.Г. </w:t>
      </w:r>
      <w:proofErr w:type="spellStart"/>
      <w:r w:rsidRPr="002F2B8E">
        <w:rPr>
          <w:rFonts w:ascii="Times New Roman" w:hAnsi="Times New Roman"/>
          <w:bCs/>
          <w:sz w:val="28"/>
          <w:szCs w:val="28"/>
        </w:rPr>
        <w:t>Искужина</w:t>
      </w:r>
      <w:proofErr w:type="spellEnd"/>
      <w:r w:rsidRPr="002F2B8E">
        <w:rPr>
          <w:rFonts w:ascii="Times New Roman" w:hAnsi="Times New Roman"/>
          <w:sz w:val="28"/>
          <w:szCs w:val="28"/>
        </w:rPr>
        <w:t xml:space="preserve"> // Научное мнение: научный журнал. Санкт-Петербургский университетский консорциум. – СПб, 2013. – № 6. – С. 39-45.</w:t>
      </w:r>
    </w:p>
    <w:p w:rsidR="00DB17DC" w:rsidRPr="002F2B8E" w:rsidRDefault="00DB17DC" w:rsidP="00DB17DC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2B8E">
        <w:rPr>
          <w:rFonts w:ascii="Times New Roman" w:hAnsi="Times New Roman"/>
          <w:sz w:val="28"/>
          <w:szCs w:val="28"/>
        </w:rPr>
        <w:lastRenderedPageBreak/>
        <w:t>Искужина</w:t>
      </w:r>
      <w:proofErr w:type="spellEnd"/>
      <w:r w:rsidRPr="002F2B8E">
        <w:rPr>
          <w:rFonts w:ascii="Times New Roman" w:hAnsi="Times New Roman"/>
          <w:sz w:val="28"/>
          <w:szCs w:val="28"/>
        </w:rPr>
        <w:t xml:space="preserve"> Н.Г. Параметры варьирования русского языка в условиях городского билингвизма </w:t>
      </w:r>
      <w:r w:rsidRPr="002F2B8E">
        <w:rPr>
          <w:rFonts w:ascii="Times New Roman" w:hAnsi="Times New Roman"/>
          <w:bCs/>
          <w:sz w:val="28"/>
          <w:szCs w:val="28"/>
        </w:rPr>
        <w:t xml:space="preserve">/ Н.Г. </w:t>
      </w:r>
      <w:proofErr w:type="spellStart"/>
      <w:r w:rsidRPr="002F2B8E">
        <w:rPr>
          <w:rFonts w:ascii="Times New Roman" w:hAnsi="Times New Roman"/>
          <w:bCs/>
          <w:sz w:val="28"/>
          <w:szCs w:val="28"/>
        </w:rPr>
        <w:t>Искужина</w:t>
      </w:r>
      <w:proofErr w:type="spellEnd"/>
      <w:r w:rsidRPr="002F2B8E">
        <w:rPr>
          <w:rFonts w:ascii="Times New Roman" w:hAnsi="Times New Roman"/>
          <w:bCs/>
          <w:sz w:val="28"/>
          <w:szCs w:val="28"/>
        </w:rPr>
        <w:t>, Э.А. Салихова</w:t>
      </w:r>
      <w:r w:rsidRPr="002F2B8E">
        <w:rPr>
          <w:rFonts w:ascii="Times New Roman" w:hAnsi="Times New Roman"/>
          <w:sz w:val="28"/>
          <w:szCs w:val="28"/>
        </w:rPr>
        <w:t xml:space="preserve"> // В мире научных открытий (</w:t>
      </w:r>
      <w:proofErr w:type="spellStart"/>
      <w:r w:rsidRPr="002F2B8E">
        <w:rPr>
          <w:rFonts w:ascii="Times New Roman" w:hAnsi="Times New Roman"/>
          <w:sz w:val="28"/>
          <w:szCs w:val="28"/>
        </w:rPr>
        <w:t>гуман</w:t>
      </w:r>
      <w:proofErr w:type="spellEnd"/>
      <w:r w:rsidRPr="002F2B8E">
        <w:rPr>
          <w:rFonts w:ascii="Times New Roman" w:hAnsi="Times New Roman"/>
          <w:sz w:val="28"/>
          <w:szCs w:val="28"/>
        </w:rPr>
        <w:t>. и общ</w:t>
      </w:r>
      <w:proofErr w:type="gramStart"/>
      <w:r w:rsidRPr="002F2B8E">
        <w:rPr>
          <w:rFonts w:ascii="Times New Roman" w:hAnsi="Times New Roman"/>
          <w:sz w:val="28"/>
          <w:szCs w:val="28"/>
        </w:rPr>
        <w:t>.</w:t>
      </w:r>
      <w:proofErr w:type="gramEnd"/>
      <w:r w:rsidRPr="002F2B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2B8E">
        <w:rPr>
          <w:rFonts w:ascii="Times New Roman" w:hAnsi="Times New Roman"/>
          <w:sz w:val="28"/>
          <w:szCs w:val="28"/>
        </w:rPr>
        <w:t>н</w:t>
      </w:r>
      <w:proofErr w:type="gramEnd"/>
      <w:r w:rsidRPr="002F2B8E">
        <w:rPr>
          <w:rFonts w:ascii="Times New Roman" w:hAnsi="Times New Roman"/>
          <w:sz w:val="28"/>
          <w:szCs w:val="28"/>
        </w:rPr>
        <w:t xml:space="preserve">ауки). – Красноярск, 2013 г. – № 5.1 (41). – С. 134-154. </w:t>
      </w:r>
    </w:p>
    <w:p w:rsidR="00DB17DC" w:rsidRPr="002F2B8E" w:rsidRDefault="00DB17DC" w:rsidP="00DB17DC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2B8E">
        <w:rPr>
          <w:rFonts w:ascii="Times New Roman" w:hAnsi="Times New Roman"/>
          <w:sz w:val="28"/>
          <w:szCs w:val="28"/>
        </w:rPr>
        <w:t>Искужина</w:t>
      </w:r>
      <w:proofErr w:type="spellEnd"/>
      <w:r w:rsidRPr="002F2B8E">
        <w:rPr>
          <w:rFonts w:ascii="Times New Roman" w:hAnsi="Times New Roman"/>
          <w:sz w:val="28"/>
          <w:szCs w:val="28"/>
        </w:rPr>
        <w:t xml:space="preserve"> Н.Г. Предпосылки для формирования и функционирования двуязычия в городах Республики Башкортостан </w:t>
      </w:r>
      <w:r w:rsidRPr="002F2B8E">
        <w:rPr>
          <w:rFonts w:ascii="Times New Roman" w:hAnsi="Times New Roman"/>
          <w:bCs/>
          <w:sz w:val="28"/>
          <w:szCs w:val="28"/>
        </w:rPr>
        <w:t xml:space="preserve">/ Н.Г. </w:t>
      </w:r>
      <w:proofErr w:type="spellStart"/>
      <w:r w:rsidRPr="002F2B8E">
        <w:rPr>
          <w:rFonts w:ascii="Times New Roman" w:hAnsi="Times New Roman"/>
          <w:bCs/>
          <w:sz w:val="28"/>
          <w:szCs w:val="28"/>
        </w:rPr>
        <w:t>Искужина</w:t>
      </w:r>
      <w:proofErr w:type="spellEnd"/>
      <w:r w:rsidRPr="002F2B8E">
        <w:rPr>
          <w:rFonts w:ascii="Times New Roman" w:hAnsi="Times New Roman"/>
          <w:sz w:val="28"/>
          <w:szCs w:val="28"/>
        </w:rPr>
        <w:t xml:space="preserve">  // Вестник ВЭГУ. – Уфа, 2013. – № 3 (65). – С. 93-100.</w:t>
      </w:r>
    </w:p>
    <w:p w:rsidR="00DB17DC" w:rsidRPr="002F2B8E" w:rsidRDefault="00DB17DC" w:rsidP="00DB17DC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2B8E">
        <w:rPr>
          <w:rFonts w:ascii="Times New Roman" w:hAnsi="Times New Roman"/>
          <w:sz w:val="28"/>
          <w:szCs w:val="28"/>
        </w:rPr>
        <w:t>Искужина</w:t>
      </w:r>
      <w:proofErr w:type="spellEnd"/>
      <w:r w:rsidRPr="002F2B8E">
        <w:rPr>
          <w:rFonts w:ascii="Times New Roman" w:hAnsi="Times New Roman"/>
          <w:sz w:val="28"/>
          <w:szCs w:val="28"/>
        </w:rPr>
        <w:t xml:space="preserve"> Н.Г. Лингвистическое пространство </w:t>
      </w:r>
      <w:proofErr w:type="spellStart"/>
      <w:r w:rsidRPr="002F2B8E">
        <w:rPr>
          <w:rFonts w:ascii="Times New Roman" w:hAnsi="Times New Roman"/>
          <w:sz w:val="28"/>
          <w:szCs w:val="28"/>
        </w:rPr>
        <w:t>Башкортостанского</w:t>
      </w:r>
      <w:proofErr w:type="spellEnd"/>
      <w:r w:rsidRPr="002F2B8E">
        <w:rPr>
          <w:rFonts w:ascii="Times New Roman" w:hAnsi="Times New Roman"/>
          <w:sz w:val="28"/>
          <w:szCs w:val="28"/>
        </w:rPr>
        <w:t xml:space="preserve"> города </w:t>
      </w:r>
      <w:r w:rsidRPr="002F2B8E">
        <w:rPr>
          <w:rFonts w:ascii="Times New Roman" w:hAnsi="Times New Roman"/>
          <w:bCs/>
          <w:sz w:val="28"/>
          <w:szCs w:val="28"/>
        </w:rPr>
        <w:t xml:space="preserve">/ Н.Г. </w:t>
      </w:r>
      <w:proofErr w:type="spellStart"/>
      <w:r w:rsidRPr="002F2B8E">
        <w:rPr>
          <w:rFonts w:ascii="Times New Roman" w:hAnsi="Times New Roman"/>
          <w:bCs/>
          <w:sz w:val="28"/>
          <w:szCs w:val="28"/>
        </w:rPr>
        <w:t>Искужина</w:t>
      </w:r>
      <w:proofErr w:type="spellEnd"/>
      <w:r w:rsidRPr="002F2B8E">
        <w:rPr>
          <w:rFonts w:ascii="Times New Roman" w:hAnsi="Times New Roman"/>
          <w:sz w:val="28"/>
          <w:szCs w:val="28"/>
        </w:rPr>
        <w:t xml:space="preserve"> // Научное мнение: научный журнал. Санкт-Петербургский университетский консорциум. – СПб, 2013. – № 6. – С. 39-45.</w:t>
      </w:r>
    </w:p>
    <w:p w:rsidR="00DB17DC" w:rsidRPr="002F2B8E" w:rsidRDefault="00DB17DC" w:rsidP="00DB17DC">
      <w:pPr>
        <w:pStyle w:val="a3"/>
        <w:numPr>
          <w:ilvl w:val="1"/>
          <w:numId w:val="2"/>
        </w:numPr>
        <w:tabs>
          <w:tab w:val="left" w:pos="426"/>
          <w:tab w:val="left" w:pos="15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2B8E">
        <w:rPr>
          <w:rFonts w:ascii="Times New Roman" w:hAnsi="Times New Roman"/>
          <w:sz w:val="28"/>
          <w:szCs w:val="28"/>
        </w:rPr>
        <w:t>Искужина</w:t>
      </w:r>
      <w:proofErr w:type="spellEnd"/>
      <w:r w:rsidRPr="002F2B8E">
        <w:rPr>
          <w:rFonts w:ascii="Times New Roman" w:hAnsi="Times New Roman"/>
          <w:sz w:val="28"/>
          <w:szCs w:val="28"/>
        </w:rPr>
        <w:t xml:space="preserve"> Н.Г. Логические схемы </w:t>
      </w:r>
      <w:proofErr w:type="spellStart"/>
      <w:r w:rsidRPr="002F2B8E">
        <w:rPr>
          <w:rFonts w:ascii="Times New Roman" w:hAnsi="Times New Roman"/>
          <w:sz w:val="28"/>
          <w:szCs w:val="28"/>
        </w:rPr>
        <w:t>билингвальной</w:t>
      </w:r>
      <w:proofErr w:type="spellEnd"/>
      <w:r w:rsidRPr="002F2B8E">
        <w:rPr>
          <w:rFonts w:ascii="Times New Roman" w:hAnsi="Times New Roman"/>
          <w:sz w:val="28"/>
          <w:szCs w:val="28"/>
        </w:rPr>
        <w:t xml:space="preserve"> коммуникации в лингвистически гетерогенной среде / Н.Г. </w:t>
      </w:r>
      <w:proofErr w:type="spellStart"/>
      <w:r w:rsidRPr="002F2B8E">
        <w:rPr>
          <w:rFonts w:ascii="Times New Roman" w:hAnsi="Times New Roman"/>
          <w:sz w:val="28"/>
          <w:szCs w:val="28"/>
        </w:rPr>
        <w:t>Искужина</w:t>
      </w:r>
      <w:proofErr w:type="spellEnd"/>
      <w:r w:rsidRPr="002F2B8E">
        <w:rPr>
          <w:rFonts w:ascii="Times New Roman" w:hAnsi="Times New Roman"/>
          <w:sz w:val="28"/>
          <w:szCs w:val="28"/>
        </w:rPr>
        <w:t xml:space="preserve"> // В мире научных открытий (гуманитарные и общественные науки). – Красноярск, 2013. – № 9.1(45). – С.226-238. </w:t>
      </w:r>
    </w:p>
    <w:p w:rsidR="00DB17DC" w:rsidRPr="002F2B8E" w:rsidRDefault="00DB17DC" w:rsidP="00DB17DC">
      <w:pPr>
        <w:pStyle w:val="a3"/>
        <w:numPr>
          <w:ilvl w:val="1"/>
          <w:numId w:val="2"/>
        </w:numPr>
        <w:tabs>
          <w:tab w:val="left" w:pos="426"/>
          <w:tab w:val="left" w:pos="15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2B8E">
        <w:rPr>
          <w:rFonts w:ascii="Times New Roman" w:hAnsi="Times New Roman"/>
          <w:bCs/>
          <w:sz w:val="28"/>
          <w:szCs w:val="28"/>
        </w:rPr>
        <w:t>Искужина</w:t>
      </w:r>
      <w:proofErr w:type="spellEnd"/>
      <w:r w:rsidRPr="002F2B8E">
        <w:rPr>
          <w:rFonts w:ascii="Times New Roman" w:hAnsi="Times New Roman"/>
          <w:bCs/>
          <w:sz w:val="28"/>
          <w:szCs w:val="28"/>
        </w:rPr>
        <w:t xml:space="preserve"> Н.Г. </w:t>
      </w:r>
      <w:r w:rsidRPr="002F2B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F2B8E">
        <w:rPr>
          <w:rFonts w:ascii="Times New Roman" w:hAnsi="Times New Roman"/>
          <w:sz w:val="28"/>
          <w:szCs w:val="28"/>
        </w:rPr>
        <w:t>Социокультурная</w:t>
      </w:r>
      <w:proofErr w:type="spellEnd"/>
      <w:r w:rsidRPr="002F2B8E">
        <w:rPr>
          <w:rFonts w:ascii="Times New Roman" w:hAnsi="Times New Roman"/>
          <w:sz w:val="28"/>
          <w:szCs w:val="28"/>
        </w:rPr>
        <w:t xml:space="preserve"> и этноязыковая характеристика городов юго-восточного региона Республики Башкортостан </w:t>
      </w:r>
      <w:r w:rsidRPr="002F2B8E">
        <w:rPr>
          <w:rFonts w:ascii="Times New Roman" w:hAnsi="Times New Roman"/>
          <w:bCs/>
          <w:sz w:val="28"/>
          <w:szCs w:val="28"/>
        </w:rPr>
        <w:t xml:space="preserve">/ Н.Г. </w:t>
      </w:r>
      <w:proofErr w:type="spellStart"/>
      <w:r w:rsidRPr="002F2B8E">
        <w:rPr>
          <w:rFonts w:ascii="Times New Roman" w:hAnsi="Times New Roman"/>
          <w:bCs/>
          <w:sz w:val="28"/>
          <w:szCs w:val="28"/>
        </w:rPr>
        <w:t>Искужина</w:t>
      </w:r>
      <w:proofErr w:type="spellEnd"/>
      <w:r w:rsidRPr="002F2B8E">
        <w:rPr>
          <w:rFonts w:ascii="Times New Roman" w:hAnsi="Times New Roman"/>
          <w:bCs/>
          <w:sz w:val="28"/>
          <w:szCs w:val="28"/>
        </w:rPr>
        <w:t xml:space="preserve">, Л.А. </w:t>
      </w:r>
      <w:proofErr w:type="spellStart"/>
      <w:r w:rsidRPr="002F2B8E">
        <w:rPr>
          <w:rFonts w:ascii="Times New Roman" w:hAnsi="Times New Roman"/>
          <w:bCs/>
          <w:sz w:val="28"/>
          <w:szCs w:val="28"/>
        </w:rPr>
        <w:t>Гумерова</w:t>
      </w:r>
      <w:proofErr w:type="spellEnd"/>
      <w:r w:rsidRPr="002F2B8E">
        <w:rPr>
          <w:rFonts w:ascii="Times New Roman" w:hAnsi="Times New Roman"/>
          <w:sz w:val="28"/>
          <w:szCs w:val="28"/>
        </w:rPr>
        <w:t xml:space="preserve"> // Научное мнение: научный журнал / Санкт-Петербургский университетский консорциум. – СПб, 2013. –№11. – С. 54 - 58.</w:t>
      </w:r>
    </w:p>
    <w:p w:rsidR="00DB17DC" w:rsidRPr="002F2B8E" w:rsidRDefault="00DB17DC" w:rsidP="00DB17DC">
      <w:pPr>
        <w:pStyle w:val="a3"/>
        <w:numPr>
          <w:ilvl w:val="1"/>
          <w:numId w:val="2"/>
        </w:numPr>
        <w:tabs>
          <w:tab w:val="left" w:pos="426"/>
          <w:tab w:val="left" w:pos="15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2B8E">
        <w:rPr>
          <w:rFonts w:ascii="Times New Roman" w:hAnsi="Times New Roman"/>
          <w:sz w:val="28"/>
          <w:szCs w:val="28"/>
        </w:rPr>
        <w:t>Искужина</w:t>
      </w:r>
      <w:proofErr w:type="spellEnd"/>
      <w:r w:rsidRPr="002F2B8E">
        <w:rPr>
          <w:rFonts w:ascii="Times New Roman" w:hAnsi="Times New Roman"/>
          <w:sz w:val="28"/>
          <w:szCs w:val="28"/>
        </w:rPr>
        <w:t xml:space="preserve"> Н.Г. Основы международной правовой системы и законотворчества России, Республики Башкортостан в решении языковых вопросов </w:t>
      </w:r>
      <w:r w:rsidRPr="002F2B8E">
        <w:rPr>
          <w:rFonts w:ascii="Times New Roman" w:hAnsi="Times New Roman"/>
          <w:bCs/>
          <w:sz w:val="28"/>
          <w:szCs w:val="28"/>
        </w:rPr>
        <w:t xml:space="preserve">/ Н.Г. </w:t>
      </w:r>
      <w:proofErr w:type="spellStart"/>
      <w:r w:rsidRPr="002F2B8E">
        <w:rPr>
          <w:rFonts w:ascii="Times New Roman" w:hAnsi="Times New Roman"/>
          <w:bCs/>
          <w:sz w:val="28"/>
          <w:szCs w:val="28"/>
        </w:rPr>
        <w:t>Искужина</w:t>
      </w:r>
      <w:proofErr w:type="spellEnd"/>
      <w:r w:rsidRPr="002F2B8E">
        <w:rPr>
          <w:rFonts w:ascii="Times New Roman" w:hAnsi="Times New Roman"/>
          <w:sz w:val="28"/>
          <w:szCs w:val="28"/>
        </w:rPr>
        <w:t xml:space="preserve"> // Мир науки, культуры и образования. – Горно-Алтайск, 2013. – № 5 (42). – С. 299-301.</w:t>
      </w:r>
    </w:p>
    <w:p w:rsidR="00DB17DC" w:rsidRPr="002F2B8E" w:rsidRDefault="00DB17DC" w:rsidP="00DB17DC">
      <w:pPr>
        <w:pStyle w:val="a3"/>
        <w:numPr>
          <w:ilvl w:val="1"/>
          <w:numId w:val="2"/>
        </w:numPr>
        <w:tabs>
          <w:tab w:val="num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F2B8E">
        <w:rPr>
          <w:rFonts w:ascii="Times New Roman" w:hAnsi="Times New Roman"/>
          <w:sz w:val="28"/>
          <w:szCs w:val="28"/>
        </w:rPr>
        <w:t>Искужина</w:t>
      </w:r>
      <w:proofErr w:type="spellEnd"/>
      <w:r w:rsidRPr="002F2B8E">
        <w:rPr>
          <w:rFonts w:ascii="Times New Roman" w:hAnsi="Times New Roman"/>
          <w:sz w:val="28"/>
          <w:szCs w:val="28"/>
        </w:rPr>
        <w:t xml:space="preserve"> Н.Г. Языковая ситуация в городах северо-западного региона Республики Башкортостан </w:t>
      </w:r>
      <w:r w:rsidRPr="002F2B8E">
        <w:rPr>
          <w:rFonts w:ascii="Times New Roman" w:hAnsi="Times New Roman"/>
          <w:bCs/>
          <w:sz w:val="28"/>
          <w:szCs w:val="28"/>
        </w:rPr>
        <w:t xml:space="preserve">/ Н.Г. </w:t>
      </w:r>
      <w:proofErr w:type="spellStart"/>
      <w:r w:rsidRPr="002F2B8E">
        <w:rPr>
          <w:rFonts w:ascii="Times New Roman" w:hAnsi="Times New Roman"/>
          <w:bCs/>
          <w:sz w:val="28"/>
          <w:szCs w:val="28"/>
        </w:rPr>
        <w:t>Искужина</w:t>
      </w:r>
      <w:proofErr w:type="spellEnd"/>
      <w:r w:rsidRPr="002F2B8E">
        <w:rPr>
          <w:rFonts w:ascii="Times New Roman" w:hAnsi="Times New Roman"/>
          <w:sz w:val="28"/>
          <w:szCs w:val="28"/>
        </w:rPr>
        <w:t xml:space="preserve"> // Научное мнение: научный журнал / Санкт-Петербургский университетский консорциум. – СПб, 2013. – № 12. – С. 53-57</w:t>
      </w:r>
      <w:r w:rsidRPr="002F2B8E">
        <w:rPr>
          <w:rFonts w:ascii="Times New Roman" w:hAnsi="Times New Roman"/>
          <w:b/>
          <w:sz w:val="28"/>
          <w:szCs w:val="28"/>
        </w:rPr>
        <w:t>.</w:t>
      </w:r>
    </w:p>
    <w:p w:rsidR="00DB17DC" w:rsidRPr="00DB17DC" w:rsidRDefault="00DB17DC" w:rsidP="00DB17DC">
      <w:pPr>
        <w:pStyle w:val="a3"/>
        <w:numPr>
          <w:ilvl w:val="1"/>
          <w:numId w:val="2"/>
        </w:numPr>
        <w:tabs>
          <w:tab w:val="num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F2B8E">
        <w:rPr>
          <w:rFonts w:ascii="Times New Roman" w:hAnsi="Times New Roman"/>
          <w:sz w:val="28"/>
          <w:szCs w:val="28"/>
          <w:lang w:val="be-BY"/>
        </w:rPr>
        <w:t xml:space="preserve">Искужина Н.Г. </w:t>
      </w:r>
      <w:r w:rsidRPr="002F2B8E">
        <w:rPr>
          <w:rFonts w:ascii="Times New Roman" w:hAnsi="Times New Roman"/>
          <w:sz w:val="28"/>
          <w:szCs w:val="28"/>
        </w:rPr>
        <w:t xml:space="preserve">Формирование этнической идентичности: возможности в профилактике деструктивной </w:t>
      </w:r>
      <w:proofErr w:type="spellStart"/>
      <w:r w:rsidRPr="002F2B8E">
        <w:rPr>
          <w:rFonts w:ascii="Times New Roman" w:hAnsi="Times New Roman"/>
          <w:sz w:val="28"/>
          <w:szCs w:val="28"/>
        </w:rPr>
        <w:t>этнорегиональной</w:t>
      </w:r>
      <w:proofErr w:type="spellEnd"/>
      <w:r w:rsidRPr="002F2B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B8E">
        <w:rPr>
          <w:rFonts w:ascii="Times New Roman" w:hAnsi="Times New Roman"/>
          <w:sz w:val="28"/>
          <w:szCs w:val="28"/>
        </w:rPr>
        <w:t>маргинальности</w:t>
      </w:r>
      <w:proofErr w:type="spellEnd"/>
      <w:r w:rsidRPr="002F2B8E">
        <w:rPr>
          <w:rFonts w:ascii="Times New Roman" w:hAnsi="Times New Roman"/>
          <w:sz w:val="28"/>
          <w:szCs w:val="28"/>
        </w:rPr>
        <w:t xml:space="preserve"> </w:t>
      </w:r>
      <w:r w:rsidRPr="002F2B8E">
        <w:rPr>
          <w:rFonts w:ascii="Times New Roman" w:hAnsi="Times New Roman"/>
          <w:bCs/>
          <w:sz w:val="28"/>
          <w:szCs w:val="28"/>
        </w:rPr>
        <w:t xml:space="preserve">/ Н.Г. </w:t>
      </w:r>
      <w:proofErr w:type="spellStart"/>
      <w:r w:rsidRPr="002F2B8E">
        <w:rPr>
          <w:rFonts w:ascii="Times New Roman" w:hAnsi="Times New Roman"/>
          <w:bCs/>
          <w:sz w:val="28"/>
          <w:szCs w:val="28"/>
        </w:rPr>
        <w:t>Искужина</w:t>
      </w:r>
      <w:proofErr w:type="spellEnd"/>
      <w:r w:rsidRPr="002F2B8E">
        <w:rPr>
          <w:rFonts w:ascii="Times New Roman" w:hAnsi="Times New Roman"/>
          <w:sz w:val="28"/>
          <w:szCs w:val="28"/>
        </w:rPr>
        <w:t>, Э.А. Салихова // Вестник  ВЭГУ. – Уфа, 2014.  – № 2 (70). – С.133-138.</w:t>
      </w:r>
    </w:p>
    <w:p w:rsidR="00DB17DC" w:rsidRDefault="00DB17DC" w:rsidP="00DB17DC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B17DC" w:rsidRDefault="00DB17DC" w:rsidP="00DB17DC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B17DC" w:rsidRPr="00DB17DC" w:rsidRDefault="00DB17DC" w:rsidP="00DB17DC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Статьи в журнале </w:t>
      </w:r>
      <w:r w:rsidRPr="00DB17DC">
        <w:rPr>
          <w:rFonts w:ascii="Times New Roman" w:hAnsi="Times New Roman"/>
          <w:b/>
          <w:bCs/>
          <w:sz w:val="28"/>
          <w:szCs w:val="28"/>
          <w:lang w:val="en-US"/>
        </w:rPr>
        <w:t>Scopus</w:t>
      </w:r>
    </w:p>
    <w:p w:rsidR="00DB17DC" w:rsidRPr="00A335C0" w:rsidRDefault="00F56D0F" w:rsidP="009D1B6B">
      <w:pPr>
        <w:tabs>
          <w:tab w:val="left" w:pos="426"/>
        </w:tabs>
        <w:spacing w:after="0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iCs/>
          <w:sz w:val="28"/>
          <w:szCs w:val="28"/>
        </w:rPr>
        <w:t>14</w:t>
      </w:r>
      <w:r w:rsidR="009D1B6B">
        <w:rPr>
          <w:rFonts w:ascii="Times New Roman" w:hAnsi="Times New Roman"/>
          <w:bCs/>
          <w:iCs/>
          <w:sz w:val="28"/>
          <w:szCs w:val="28"/>
        </w:rPr>
        <w:t xml:space="preserve">. </w:t>
      </w:r>
      <w:proofErr w:type="spellStart"/>
      <w:r w:rsidR="00DB17DC" w:rsidRPr="009D1B6B">
        <w:rPr>
          <w:rFonts w:ascii="Times New Roman" w:hAnsi="Times New Roman"/>
          <w:bCs/>
          <w:iCs/>
          <w:sz w:val="28"/>
          <w:szCs w:val="28"/>
        </w:rPr>
        <w:t>Искужина</w:t>
      </w:r>
      <w:proofErr w:type="spellEnd"/>
      <w:r w:rsidR="00DB17DC" w:rsidRPr="009D1B6B">
        <w:rPr>
          <w:rFonts w:ascii="Times New Roman" w:hAnsi="Times New Roman"/>
          <w:bCs/>
          <w:iCs/>
          <w:sz w:val="28"/>
          <w:szCs w:val="28"/>
        </w:rPr>
        <w:t xml:space="preserve"> Н.Г. Вариативность языков в речи </w:t>
      </w:r>
      <w:proofErr w:type="spellStart"/>
      <w:r w:rsidR="00DB17DC" w:rsidRPr="009D1B6B">
        <w:rPr>
          <w:rFonts w:ascii="Times New Roman" w:hAnsi="Times New Roman"/>
          <w:bCs/>
          <w:iCs/>
          <w:sz w:val="28"/>
          <w:szCs w:val="28"/>
        </w:rPr>
        <w:t>билингвов</w:t>
      </w:r>
      <w:proofErr w:type="spellEnd"/>
      <w:r w:rsidR="00DB17DC" w:rsidRPr="009D1B6B">
        <w:rPr>
          <w:rFonts w:ascii="Times New Roman" w:hAnsi="Times New Roman"/>
          <w:bCs/>
          <w:iCs/>
          <w:sz w:val="28"/>
          <w:szCs w:val="28"/>
        </w:rPr>
        <w:t xml:space="preserve"> как объективный фактор городского билингвизма</w:t>
      </w:r>
      <w:r w:rsidR="00DB17DC" w:rsidRPr="009D1B6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DB17DC" w:rsidRPr="009D1B6B">
        <w:rPr>
          <w:rFonts w:ascii="Times New Roman" w:hAnsi="Times New Roman"/>
          <w:bCs/>
          <w:i/>
          <w:iCs/>
          <w:sz w:val="28"/>
          <w:szCs w:val="28"/>
          <w:lang w:val="en-US"/>
        </w:rPr>
        <w:t>Yale</w:t>
      </w:r>
      <w:r w:rsidR="00DB17DC" w:rsidRPr="009D1B6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DB17DC" w:rsidRPr="009D1B6B">
        <w:rPr>
          <w:rFonts w:ascii="Times New Roman" w:hAnsi="Times New Roman"/>
          <w:bCs/>
          <w:i/>
          <w:iCs/>
          <w:sz w:val="28"/>
          <w:szCs w:val="28"/>
          <w:lang w:val="en-US"/>
        </w:rPr>
        <w:t>Review</w:t>
      </w:r>
      <w:r w:rsidR="00DB17DC" w:rsidRPr="009D1B6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DB17DC" w:rsidRPr="009D1B6B">
        <w:rPr>
          <w:rFonts w:ascii="Times New Roman" w:hAnsi="Times New Roman"/>
          <w:bCs/>
          <w:i/>
          <w:iCs/>
          <w:sz w:val="28"/>
          <w:szCs w:val="28"/>
          <w:lang w:val="en-US"/>
        </w:rPr>
        <w:t>of</w:t>
      </w:r>
      <w:r w:rsidR="00DB17DC" w:rsidRPr="009D1B6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DB17DC" w:rsidRPr="009D1B6B">
        <w:rPr>
          <w:rFonts w:ascii="Times New Roman" w:hAnsi="Times New Roman"/>
          <w:bCs/>
          <w:i/>
          <w:iCs/>
          <w:sz w:val="28"/>
          <w:szCs w:val="28"/>
          <w:lang w:val="en-US"/>
        </w:rPr>
        <w:t>Education</w:t>
      </w:r>
      <w:r w:rsidR="00DB17DC" w:rsidRPr="009D1B6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DB17DC" w:rsidRPr="009D1B6B">
        <w:rPr>
          <w:rFonts w:ascii="Times New Roman" w:hAnsi="Times New Roman"/>
          <w:bCs/>
          <w:i/>
          <w:iCs/>
          <w:sz w:val="28"/>
          <w:szCs w:val="28"/>
          <w:lang w:val="en-US"/>
        </w:rPr>
        <w:t>and</w:t>
      </w:r>
      <w:r w:rsidR="00DB17DC" w:rsidRPr="009D1B6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DB17DC" w:rsidRPr="009D1B6B">
        <w:rPr>
          <w:rFonts w:ascii="Times New Roman" w:hAnsi="Times New Roman"/>
          <w:bCs/>
          <w:i/>
          <w:iCs/>
          <w:sz w:val="28"/>
          <w:szCs w:val="28"/>
          <w:lang w:val="en-US"/>
        </w:rPr>
        <w:t>Science</w:t>
      </w:r>
      <w:r w:rsidR="00DB17DC" w:rsidRPr="009D1B6B">
        <w:rPr>
          <w:rFonts w:ascii="Times New Roman" w:hAnsi="Times New Roman"/>
          <w:bCs/>
          <w:i/>
          <w:iCs/>
          <w:sz w:val="28"/>
          <w:szCs w:val="28"/>
        </w:rPr>
        <w:t xml:space="preserve">, 2015, </w:t>
      </w:r>
      <w:r w:rsidR="00DB17DC" w:rsidRPr="009D1B6B">
        <w:rPr>
          <w:rFonts w:ascii="Times New Roman" w:hAnsi="Times New Roman"/>
          <w:bCs/>
          <w:i/>
          <w:iCs/>
          <w:sz w:val="28"/>
          <w:szCs w:val="28"/>
          <w:lang w:val="en-US"/>
        </w:rPr>
        <w:t>No</w:t>
      </w:r>
      <w:r w:rsidR="00DB17DC" w:rsidRPr="009D1B6B">
        <w:rPr>
          <w:rFonts w:ascii="Times New Roman" w:hAnsi="Times New Roman"/>
          <w:bCs/>
          <w:i/>
          <w:iCs/>
          <w:sz w:val="28"/>
          <w:szCs w:val="28"/>
        </w:rPr>
        <w:t xml:space="preserve">.1. </w:t>
      </w:r>
      <w:r w:rsidR="00DB17DC" w:rsidRPr="009D1B6B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(16), (January-June). </w:t>
      </w:r>
      <w:proofErr w:type="gramStart"/>
      <w:r w:rsidR="00DB17DC" w:rsidRPr="009D1B6B">
        <w:rPr>
          <w:rFonts w:ascii="Times New Roman" w:hAnsi="Times New Roman"/>
          <w:bCs/>
          <w:i/>
          <w:iCs/>
          <w:sz w:val="28"/>
          <w:szCs w:val="28"/>
          <w:lang w:val="en-US"/>
        </w:rPr>
        <w:t>Volume V. “Yale University Press”, 2015.</w:t>
      </w:r>
      <w:proofErr w:type="gramEnd"/>
      <w:r w:rsidR="00DB17DC" w:rsidRPr="009D1B6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DB17DC" w:rsidRPr="009D1B6B">
        <w:rPr>
          <w:rFonts w:ascii="Times New Roman" w:hAnsi="Times New Roman"/>
          <w:sz w:val="28"/>
          <w:szCs w:val="28"/>
          <w:lang w:val="en-US"/>
        </w:rPr>
        <w:t xml:space="preserve">– </w:t>
      </w:r>
      <w:r w:rsidR="00DB17DC" w:rsidRPr="009D1B6B">
        <w:rPr>
          <w:rFonts w:ascii="Times New Roman" w:hAnsi="Times New Roman"/>
          <w:sz w:val="28"/>
          <w:szCs w:val="28"/>
        </w:rPr>
        <w:t>С</w:t>
      </w:r>
      <w:r w:rsidR="00DB17DC" w:rsidRPr="009D1B6B">
        <w:rPr>
          <w:rFonts w:ascii="Times New Roman" w:hAnsi="Times New Roman"/>
          <w:sz w:val="28"/>
          <w:szCs w:val="28"/>
          <w:lang w:val="en-US"/>
        </w:rPr>
        <w:t>. 526- 532.</w:t>
      </w:r>
      <w:proofErr w:type="gramEnd"/>
      <w:r w:rsidR="00DB17DC" w:rsidRPr="009D1B6B">
        <w:rPr>
          <w:rFonts w:ascii="Times New Roman" w:hAnsi="Times New Roman"/>
          <w:sz w:val="28"/>
          <w:szCs w:val="28"/>
          <w:lang w:val="en-US"/>
        </w:rPr>
        <w:t xml:space="preserve"> Proceedings of the Journal are located in the </w:t>
      </w:r>
      <w:r w:rsidR="00DB17DC" w:rsidRPr="009D1B6B">
        <w:rPr>
          <w:rFonts w:ascii="Times New Roman" w:hAnsi="Times New Roman"/>
          <w:b/>
          <w:bCs/>
          <w:sz w:val="28"/>
          <w:szCs w:val="28"/>
          <w:lang w:val="en-US"/>
        </w:rPr>
        <w:t>Databases Scopus.</w:t>
      </w:r>
    </w:p>
    <w:p w:rsidR="009D1B6B" w:rsidRPr="00A335C0" w:rsidRDefault="009D1B6B" w:rsidP="009D1B6B">
      <w:pPr>
        <w:pStyle w:val="a3"/>
        <w:tabs>
          <w:tab w:val="left" w:pos="426"/>
        </w:tabs>
        <w:spacing w:after="0"/>
        <w:ind w:left="21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D1B6B" w:rsidRPr="009D1B6B" w:rsidRDefault="009D1B6B" w:rsidP="009D1B6B">
      <w:pPr>
        <w:tabs>
          <w:tab w:val="num" w:pos="0"/>
          <w:tab w:val="left" w:pos="426"/>
        </w:tabs>
        <w:spacing w:after="0" w:line="240" w:lineRule="auto"/>
        <w:ind w:left="142"/>
        <w:jc w:val="center"/>
        <w:rPr>
          <w:rFonts w:ascii="Times New Roman" w:hAnsi="Times New Roman"/>
          <w:b/>
          <w:w w:val="97"/>
          <w:sz w:val="28"/>
          <w:szCs w:val="28"/>
          <w:lang w:val="en-US"/>
        </w:rPr>
      </w:pPr>
      <w:r>
        <w:rPr>
          <w:rFonts w:ascii="Times New Roman" w:hAnsi="Times New Roman"/>
          <w:b/>
          <w:w w:val="97"/>
          <w:sz w:val="28"/>
          <w:szCs w:val="28"/>
        </w:rPr>
        <w:t>Публикации</w:t>
      </w:r>
      <w:r w:rsidRPr="009D1B6B">
        <w:rPr>
          <w:rFonts w:ascii="Times New Roman" w:hAnsi="Times New Roman"/>
          <w:b/>
          <w:w w:val="97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w w:val="97"/>
          <w:sz w:val="28"/>
          <w:szCs w:val="28"/>
        </w:rPr>
        <w:t>в</w:t>
      </w:r>
      <w:r w:rsidRPr="009D1B6B">
        <w:rPr>
          <w:rFonts w:ascii="Times New Roman" w:hAnsi="Times New Roman"/>
          <w:b/>
          <w:w w:val="97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w w:val="97"/>
          <w:sz w:val="28"/>
          <w:szCs w:val="28"/>
        </w:rPr>
        <w:t>зарубежных</w:t>
      </w:r>
      <w:r w:rsidRPr="009D1B6B">
        <w:rPr>
          <w:rFonts w:ascii="Times New Roman" w:hAnsi="Times New Roman"/>
          <w:b/>
          <w:w w:val="97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w w:val="97"/>
          <w:sz w:val="28"/>
          <w:szCs w:val="28"/>
        </w:rPr>
        <w:t>изданиях</w:t>
      </w:r>
      <w:r w:rsidRPr="009D1B6B">
        <w:rPr>
          <w:rFonts w:ascii="Times New Roman" w:hAnsi="Times New Roman"/>
          <w:b/>
          <w:w w:val="97"/>
          <w:sz w:val="28"/>
          <w:szCs w:val="28"/>
          <w:lang w:val="en-US"/>
        </w:rPr>
        <w:t>:</w:t>
      </w:r>
    </w:p>
    <w:p w:rsidR="009D1B6B" w:rsidRPr="009D1B6B" w:rsidRDefault="009D1B6B" w:rsidP="009D1B6B">
      <w:pPr>
        <w:tabs>
          <w:tab w:val="num" w:pos="0"/>
          <w:tab w:val="left" w:pos="426"/>
        </w:tabs>
        <w:spacing w:after="0" w:line="240" w:lineRule="auto"/>
        <w:ind w:left="142"/>
        <w:jc w:val="both"/>
        <w:rPr>
          <w:rFonts w:ascii="Times New Roman" w:hAnsi="Times New Roman"/>
          <w:b/>
          <w:w w:val="97"/>
          <w:sz w:val="28"/>
          <w:szCs w:val="28"/>
          <w:lang w:val="en-US"/>
        </w:rPr>
      </w:pPr>
    </w:p>
    <w:p w:rsidR="009D1B6B" w:rsidRPr="00F56D0F" w:rsidRDefault="00F56D0F" w:rsidP="00F56D0F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F56D0F">
        <w:rPr>
          <w:rFonts w:ascii="Times New Roman" w:hAnsi="Times New Roman"/>
          <w:w w:val="97"/>
          <w:sz w:val="28"/>
          <w:szCs w:val="28"/>
          <w:lang w:val="en-US"/>
        </w:rPr>
        <w:t xml:space="preserve">15. </w:t>
      </w:r>
      <w:proofErr w:type="spellStart"/>
      <w:r w:rsidR="009D1B6B" w:rsidRPr="00F56D0F">
        <w:rPr>
          <w:rFonts w:ascii="Times New Roman" w:hAnsi="Times New Roman"/>
          <w:w w:val="97"/>
          <w:sz w:val="28"/>
          <w:szCs w:val="28"/>
          <w:lang w:val="en-US"/>
        </w:rPr>
        <w:t>Iskuzhina</w:t>
      </w:r>
      <w:proofErr w:type="spellEnd"/>
      <w:r w:rsidR="009D1B6B" w:rsidRPr="00F56D0F">
        <w:rPr>
          <w:rFonts w:ascii="Times New Roman" w:hAnsi="Times New Roman"/>
          <w:w w:val="97"/>
          <w:sz w:val="28"/>
          <w:szCs w:val="28"/>
          <w:lang w:val="en-US"/>
        </w:rPr>
        <w:t xml:space="preserve"> N.G. Logical schemes of bilingual communication in linguistic </w:t>
      </w:r>
      <w:proofErr w:type="spellStart"/>
      <w:r w:rsidR="009D1B6B" w:rsidRPr="00F56D0F">
        <w:rPr>
          <w:rFonts w:ascii="Times New Roman" w:hAnsi="Times New Roman"/>
          <w:w w:val="97"/>
          <w:sz w:val="28"/>
          <w:szCs w:val="28"/>
          <w:lang w:val="en-US"/>
        </w:rPr>
        <w:t>geterogenous</w:t>
      </w:r>
      <w:proofErr w:type="spellEnd"/>
      <w:r w:rsidR="009D1B6B" w:rsidRPr="00F56D0F">
        <w:rPr>
          <w:rFonts w:ascii="Times New Roman" w:hAnsi="Times New Roman"/>
          <w:w w:val="97"/>
          <w:sz w:val="28"/>
          <w:szCs w:val="28"/>
          <w:lang w:val="en-US"/>
        </w:rPr>
        <w:t xml:space="preserve"> environment / N.G. </w:t>
      </w:r>
      <w:proofErr w:type="spellStart"/>
      <w:r w:rsidR="009D1B6B" w:rsidRPr="00F56D0F">
        <w:rPr>
          <w:rFonts w:ascii="Times New Roman" w:hAnsi="Times New Roman"/>
          <w:w w:val="97"/>
          <w:sz w:val="28"/>
          <w:szCs w:val="28"/>
          <w:lang w:val="en-US"/>
        </w:rPr>
        <w:t>Iskuzhina</w:t>
      </w:r>
      <w:proofErr w:type="spellEnd"/>
      <w:r w:rsidR="009D1B6B" w:rsidRPr="00F56D0F">
        <w:rPr>
          <w:rFonts w:ascii="Times New Roman" w:hAnsi="Times New Roman"/>
          <w:w w:val="97"/>
          <w:sz w:val="28"/>
          <w:szCs w:val="28"/>
          <w:lang w:val="en-US"/>
        </w:rPr>
        <w:t xml:space="preserve"> // </w:t>
      </w:r>
      <w:proofErr w:type="gramStart"/>
      <w:r w:rsidR="009D1B6B" w:rsidRPr="00F56D0F">
        <w:rPr>
          <w:rFonts w:ascii="Times New Roman" w:hAnsi="Times New Roman"/>
          <w:w w:val="97"/>
          <w:sz w:val="28"/>
          <w:szCs w:val="28"/>
          <w:lang w:val="en-US"/>
        </w:rPr>
        <w:t>In</w:t>
      </w:r>
      <w:proofErr w:type="gramEnd"/>
      <w:r w:rsidR="009D1B6B" w:rsidRPr="00F56D0F">
        <w:rPr>
          <w:rFonts w:ascii="Times New Roman" w:hAnsi="Times New Roman"/>
          <w:w w:val="97"/>
          <w:sz w:val="28"/>
          <w:szCs w:val="28"/>
          <w:lang w:val="en-US"/>
        </w:rPr>
        <w:t xml:space="preserve"> the world of scientific discoveries (humanities and Social Sciences). </w:t>
      </w:r>
      <w:r w:rsidR="009D1B6B" w:rsidRPr="00F56D0F">
        <w:rPr>
          <w:rFonts w:ascii="Times New Roman" w:hAnsi="Times New Roman"/>
          <w:w w:val="97"/>
          <w:sz w:val="28"/>
          <w:szCs w:val="28"/>
          <w:u w:val="single"/>
          <w:lang w:val="en-US"/>
        </w:rPr>
        <w:t>(</w:t>
      </w:r>
      <w:proofErr w:type="gramStart"/>
      <w:r w:rsidR="009D1B6B" w:rsidRPr="00F56D0F">
        <w:rPr>
          <w:rFonts w:ascii="Times New Roman" w:hAnsi="Times New Roman"/>
          <w:w w:val="97"/>
          <w:sz w:val="28"/>
          <w:szCs w:val="28"/>
          <w:u w:val="single"/>
        </w:rPr>
        <w:t>на</w:t>
      </w:r>
      <w:proofErr w:type="gramEnd"/>
      <w:r w:rsidR="009D1B6B" w:rsidRPr="00F56D0F">
        <w:rPr>
          <w:rFonts w:ascii="Times New Roman" w:hAnsi="Times New Roman"/>
          <w:w w:val="97"/>
          <w:sz w:val="28"/>
          <w:szCs w:val="28"/>
          <w:u w:val="single"/>
          <w:lang w:val="en-US"/>
        </w:rPr>
        <w:t xml:space="preserve"> </w:t>
      </w:r>
      <w:proofErr w:type="spellStart"/>
      <w:r w:rsidR="009D1B6B" w:rsidRPr="00F56D0F">
        <w:rPr>
          <w:rFonts w:ascii="Times New Roman" w:hAnsi="Times New Roman"/>
          <w:w w:val="97"/>
          <w:sz w:val="28"/>
          <w:szCs w:val="28"/>
          <w:u w:val="single"/>
        </w:rPr>
        <w:t>англ</w:t>
      </w:r>
      <w:proofErr w:type="spellEnd"/>
      <w:r w:rsidR="009D1B6B" w:rsidRPr="00F56D0F">
        <w:rPr>
          <w:rFonts w:ascii="Times New Roman" w:hAnsi="Times New Roman"/>
          <w:w w:val="97"/>
          <w:sz w:val="28"/>
          <w:szCs w:val="28"/>
          <w:u w:val="single"/>
          <w:lang w:val="en-US"/>
        </w:rPr>
        <w:t xml:space="preserve">. </w:t>
      </w:r>
      <w:r w:rsidR="009D1B6B" w:rsidRPr="00F56D0F">
        <w:rPr>
          <w:rFonts w:ascii="Times New Roman" w:hAnsi="Times New Roman"/>
          <w:w w:val="97"/>
          <w:sz w:val="28"/>
          <w:szCs w:val="28"/>
          <w:u w:val="single"/>
        </w:rPr>
        <w:t>языке</w:t>
      </w:r>
      <w:r w:rsidR="009D1B6B" w:rsidRPr="00F56D0F">
        <w:rPr>
          <w:rFonts w:ascii="Times New Roman" w:hAnsi="Times New Roman"/>
          <w:w w:val="97"/>
          <w:sz w:val="28"/>
          <w:szCs w:val="28"/>
          <w:u w:val="single"/>
          <w:lang w:val="en-US"/>
        </w:rPr>
        <w:t xml:space="preserve">) </w:t>
      </w:r>
      <w:proofErr w:type="gramStart"/>
      <w:r w:rsidR="009D1B6B" w:rsidRPr="00F56D0F">
        <w:rPr>
          <w:rFonts w:ascii="Times New Roman" w:hAnsi="Times New Roman"/>
          <w:w w:val="97"/>
          <w:sz w:val="28"/>
          <w:szCs w:val="28"/>
          <w:lang w:val="en-US"/>
        </w:rPr>
        <w:t xml:space="preserve">– </w:t>
      </w:r>
      <w:r w:rsidR="009D1B6B" w:rsidRPr="00F56D0F">
        <w:rPr>
          <w:rFonts w:ascii="Times New Roman" w:hAnsi="Times New Roman"/>
          <w:w w:val="97"/>
          <w:sz w:val="28"/>
          <w:szCs w:val="28"/>
        </w:rPr>
        <w:t>Красноярск</w:t>
      </w:r>
      <w:r w:rsidR="009D1B6B" w:rsidRPr="00F56D0F">
        <w:rPr>
          <w:rFonts w:ascii="Times New Roman" w:hAnsi="Times New Roman"/>
          <w:w w:val="97"/>
          <w:sz w:val="28"/>
          <w:szCs w:val="28"/>
          <w:lang w:val="en-US"/>
        </w:rPr>
        <w:t>, 2014.</w:t>
      </w:r>
      <w:proofErr w:type="gramEnd"/>
      <w:r w:rsidR="009D1B6B" w:rsidRPr="00F56D0F">
        <w:rPr>
          <w:rFonts w:ascii="Times New Roman" w:hAnsi="Times New Roman"/>
          <w:w w:val="97"/>
          <w:sz w:val="28"/>
          <w:szCs w:val="28"/>
          <w:lang w:val="en-US"/>
        </w:rPr>
        <w:t xml:space="preserve"> </w:t>
      </w:r>
      <w:proofErr w:type="gramStart"/>
      <w:r w:rsidR="009D1B6B" w:rsidRPr="00F56D0F">
        <w:rPr>
          <w:rFonts w:ascii="Times New Roman" w:hAnsi="Times New Roman"/>
          <w:sz w:val="28"/>
          <w:szCs w:val="28"/>
          <w:lang w:val="en-US"/>
        </w:rPr>
        <w:t>/ Series A/ Volume 2.</w:t>
      </w:r>
      <w:proofErr w:type="gramEnd"/>
      <w:r w:rsidR="009D1B6B" w:rsidRPr="00F56D0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9D1B6B" w:rsidRPr="00F56D0F">
        <w:rPr>
          <w:rFonts w:ascii="Times New Roman" w:hAnsi="Times New Roman"/>
          <w:sz w:val="28"/>
          <w:szCs w:val="28"/>
          <w:lang w:val="en-US"/>
        </w:rPr>
        <w:t>Number 1.</w:t>
      </w:r>
      <w:proofErr w:type="gramEnd"/>
      <w:r w:rsidR="009D1B6B" w:rsidRPr="00F56D0F">
        <w:rPr>
          <w:rFonts w:ascii="Times New Roman" w:hAnsi="Times New Roman"/>
          <w:sz w:val="28"/>
          <w:szCs w:val="28"/>
          <w:lang w:val="en-US"/>
        </w:rPr>
        <w:t xml:space="preserve"> 2014. P. 49-55.</w:t>
      </w:r>
    </w:p>
    <w:p w:rsidR="009D1B6B" w:rsidRPr="00F56D0F" w:rsidRDefault="009D1B6B" w:rsidP="00F56D0F">
      <w:pPr>
        <w:pStyle w:val="a3"/>
        <w:numPr>
          <w:ilvl w:val="0"/>
          <w:numId w:val="12"/>
        </w:numPr>
        <w:tabs>
          <w:tab w:val="left" w:pos="426"/>
          <w:tab w:val="left" w:pos="6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F56D0F">
        <w:rPr>
          <w:rFonts w:ascii="Times New Roman" w:hAnsi="Times New Roman"/>
          <w:bCs/>
          <w:sz w:val="28"/>
          <w:szCs w:val="28"/>
        </w:rPr>
        <w:t>Искужина</w:t>
      </w:r>
      <w:proofErr w:type="spellEnd"/>
      <w:r w:rsidRPr="00F56D0F">
        <w:rPr>
          <w:rFonts w:ascii="Times New Roman" w:hAnsi="Times New Roman"/>
          <w:bCs/>
          <w:sz w:val="28"/>
          <w:szCs w:val="28"/>
        </w:rPr>
        <w:t xml:space="preserve"> Н.Г. Языковая ситуация в Республике Башкортостан на современном этапе // «Поволжский регион как индикатор языковой политики в многонациональной России на современном этапе», </w:t>
      </w:r>
      <w:r w:rsidRPr="00F56D0F">
        <w:rPr>
          <w:rFonts w:ascii="Times New Roman" w:hAnsi="Times New Roman"/>
          <w:sz w:val="28"/>
          <w:szCs w:val="28"/>
        </w:rPr>
        <w:t>серия SPECIMINA PHILOLOGIAE LAVICAE крупного немецкого издательства OTTO SAGNER (MUNCHEN), 2015.</w:t>
      </w:r>
    </w:p>
    <w:p w:rsidR="00DB17DC" w:rsidRDefault="00DB17DC" w:rsidP="009D1B6B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D1B6B" w:rsidRDefault="009D1B6B" w:rsidP="009D1B6B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D1B6B" w:rsidRPr="009D1B6B" w:rsidRDefault="009D1B6B" w:rsidP="009D1B6B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33E96" w:rsidRPr="00D9523F" w:rsidRDefault="00333E96" w:rsidP="00333E96">
      <w:pPr>
        <w:ind w:firstLine="708"/>
        <w:jc w:val="both"/>
        <w:rPr>
          <w:rFonts w:ascii="Times New Roman" w:hAnsi="Times New Roman"/>
          <w:b/>
          <w:w w:val="97"/>
          <w:sz w:val="28"/>
          <w:szCs w:val="28"/>
        </w:rPr>
      </w:pPr>
      <w:r w:rsidRPr="00D9523F">
        <w:rPr>
          <w:rFonts w:ascii="Times New Roman" w:hAnsi="Times New Roman"/>
          <w:b/>
          <w:w w:val="97"/>
          <w:sz w:val="28"/>
          <w:szCs w:val="28"/>
        </w:rPr>
        <w:t>Монографии:</w:t>
      </w:r>
    </w:p>
    <w:p w:rsidR="00333E96" w:rsidRPr="00F56D0F" w:rsidRDefault="00333E96" w:rsidP="00F56D0F">
      <w:pPr>
        <w:pStyle w:val="a3"/>
        <w:numPr>
          <w:ilvl w:val="0"/>
          <w:numId w:val="12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w w:val="97"/>
          <w:sz w:val="28"/>
          <w:szCs w:val="28"/>
        </w:rPr>
      </w:pPr>
      <w:proofErr w:type="spellStart"/>
      <w:r w:rsidRPr="00F56D0F">
        <w:rPr>
          <w:rFonts w:ascii="Times New Roman" w:hAnsi="Times New Roman"/>
          <w:w w:val="97"/>
          <w:sz w:val="28"/>
          <w:szCs w:val="28"/>
        </w:rPr>
        <w:t>Искужина</w:t>
      </w:r>
      <w:proofErr w:type="spellEnd"/>
      <w:r w:rsidRPr="00F56D0F">
        <w:rPr>
          <w:rFonts w:ascii="Times New Roman" w:hAnsi="Times New Roman"/>
          <w:w w:val="97"/>
          <w:sz w:val="28"/>
          <w:szCs w:val="28"/>
        </w:rPr>
        <w:t xml:space="preserve">, Н.Г. Двуязычие в городах Республики Башкортостан: Монография / Н.Г. </w:t>
      </w:r>
      <w:proofErr w:type="spellStart"/>
      <w:r w:rsidRPr="00F56D0F">
        <w:rPr>
          <w:rFonts w:ascii="Times New Roman" w:hAnsi="Times New Roman"/>
          <w:w w:val="97"/>
          <w:sz w:val="28"/>
          <w:szCs w:val="28"/>
        </w:rPr>
        <w:t>Искужина</w:t>
      </w:r>
      <w:proofErr w:type="spellEnd"/>
      <w:r w:rsidRPr="00F56D0F">
        <w:rPr>
          <w:rFonts w:ascii="Times New Roman" w:hAnsi="Times New Roman"/>
          <w:w w:val="97"/>
          <w:sz w:val="28"/>
          <w:szCs w:val="28"/>
        </w:rPr>
        <w:t xml:space="preserve">. Уфа: РИЦ </w:t>
      </w:r>
      <w:proofErr w:type="spellStart"/>
      <w:r w:rsidRPr="00F56D0F">
        <w:rPr>
          <w:rFonts w:ascii="Times New Roman" w:hAnsi="Times New Roman"/>
          <w:w w:val="97"/>
          <w:sz w:val="28"/>
          <w:szCs w:val="28"/>
        </w:rPr>
        <w:t>БашГУ</w:t>
      </w:r>
      <w:proofErr w:type="spellEnd"/>
      <w:r w:rsidRPr="00F56D0F">
        <w:rPr>
          <w:rFonts w:ascii="Times New Roman" w:hAnsi="Times New Roman"/>
          <w:w w:val="97"/>
          <w:sz w:val="28"/>
          <w:szCs w:val="28"/>
        </w:rPr>
        <w:t>, 2014. – 252 с. (14,5 п.</w:t>
      </w:r>
      <w:proofErr w:type="gramStart"/>
      <w:r w:rsidRPr="00F56D0F">
        <w:rPr>
          <w:rFonts w:ascii="Times New Roman" w:hAnsi="Times New Roman"/>
          <w:w w:val="97"/>
          <w:sz w:val="28"/>
          <w:szCs w:val="28"/>
        </w:rPr>
        <w:t>л</w:t>
      </w:r>
      <w:proofErr w:type="gramEnd"/>
      <w:r w:rsidRPr="00F56D0F">
        <w:rPr>
          <w:rFonts w:ascii="Times New Roman" w:hAnsi="Times New Roman"/>
          <w:w w:val="97"/>
          <w:sz w:val="28"/>
          <w:szCs w:val="28"/>
        </w:rPr>
        <w:t>.).</w:t>
      </w:r>
    </w:p>
    <w:p w:rsidR="00333E96" w:rsidRDefault="00333E96" w:rsidP="00DB17DC">
      <w:pPr>
        <w:autoSpaceDE w:val="0"/>
        <w:autoSpaceDN w:val="0"/>
        <w:adjustRightInd w:val="0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DB17DC" w:rsidRPr="00DB17DC" w:rsidRDefault="00F654BD" w:rsidP="00DB17DC">
      <w:pPr>
        <w:autoSpaceDE w:val="0"/>
        <w:autoSpaceDN w:val="0"/>
        <w:adjustRightInd w:val="0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Учебно-м</w:t>
      </w:r>
      <w:r w:rsidR="00DB17DC" w:rsidRPr="00DB17DC">
        <w:rPr>
          <w:rFonts w:ascii="Times New Roman" w:hAnsi="Times New Roman"/>
          <w:b/>
          <w:sz w:val="28"/>
          <w:szCs w:val="28"/>
        </w:rPr>
        <w:t>етодические пособия</w:t>
      </w:r>
    </w:p>
    <w:p w:rsidR="00DB17DC" w:rsidRPr="00F56D0F" w:rsidRDefault="00DB17DC" w:rsidP="00F56D0F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56D0F">
        <w:rPr>
          <w:rFonts w:ascii="Times New Roman" w:hAnsi="Times New Roman"/>
          <w:sz w:val="28"/>
          <w:szCs w:val="28"/>
        </w:rPr>
        <w:t xml:space="preserve">Методические рекомендации и требования по написанию, оформлению курсовых и выпускных квалификационных работ для студентов специальности (направления подготовки) «История» / Сост.: </w:t>
      </w:r>
      <w:proofErr w:type="spellStart"/>
      <w:r w:rsidRPr="00F56D0F">
        <w:rPr>
          <w:rFonts w:ascii="Times New Roman" w:hAnsi="Times New Roman"/>
          <w:sz w:val="28"/>
          <w:szCs w:val="28"/>
        </w:rPr>
        <w:t>Искужина</w:t>
      </w:r>
      <w:proofErr w:type="spellEnd"/>
      <w:r w:rsidRPr="00F56D0F">
        <w:rPr>
          <w:rFonts w:ascii="Times New Roman" w:hAnsi="Times New Roman"/>
          <w:sz w:val="28"/>
          <w:szCs w:val="28"/>
        </w:rPr>
        <w:t xml:space="preserve"> Н.Г., </w:t>
      </w:r>
      <w:proofErr w:type="spellStart"/>
      <w:r w:rsidRPr="00F56D0F">
        <w:rPr>
          <w:rFonts w:ascii="Times New Roman" w:hAnsi="Times New Roman"/>
          <w:sz w:val="28"/>
          <w:szCs w:val="28"/>
        </w:rPr>
        <w:t>Ярмуллина</w:t>
      </w:r>
      <w:proofErr w:type="spellEnd"/>
      <w:r w:rsidRPr="00F56D0F">
        <w:rPr>
          <w:rFonts w:ascii="Times New Roman" w:hAnsi="Times New Roman"/>
          <w:sz w:val="28"/>
          <w:szCs w:val="28"/>
        </w:rPr>
        <w:t xml:space="preserve"> А.З.,– Сибай: СГТ, 2013. –  56 с</w:t>
      </w:r>
      <w:r w:rsidRPr="00F56D0F">
        <w:rPr>
          <w:rFonts w:ascii="Times New Roman" w:hAnsi="Times New Roman"/>
          <w:sz w:val="24"/>
          <w:szCs w:val="24"/>
        </w:rPr>
        <w:t>.</w:t>
      </w:r>
    </w:p>
    <w:p w:rsidR="00DB17DC" w:rsidRPr="00DB17DC" w:rsidRDefault="00DB17DC" w:rsidP="00DB17DC">
      <w:pPr>
        <w:spacing w:after="0" w:line="240" w:lineRule="auto"/>
        <w:jc w:val="both"/>
        <w:rPr>
          <w:rFonts w:ascii="Times New Roman" w:hAnsi="Times New Roman"/>
          <w:w w:val="97"/>
          <w:sz w:val="28"/>
          <w:szCs w:val="28"/>
        </w:rPr>
      </w:pPr>
    </w:p>
    <w:p w:rsidR="00F654BD" w:rsidRDefault="00DB17DC" w:rsidP="00F654BD">
      <w:pPr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w w:val="97"/>
          <w:sz w:val="28"/>
          <w:szCs w:val="28"/>
        </w:rPr>
      </w:pPr>
      <w:r>
        <w:rPr>
          <w:rFonts w:ascii="Times New Roman" w:hAnsi="Times New Roman"/>
          <w:b/>
          <w:w w:val="97"/>
          <w:sz w:val="28"/>
          <w:szCs w:val="28"/>
        </w:rPr>
        <w:t>Статьи</w:t>
      </w:r>
      <w:r w:rsidR="00F654BD">
        <w:rPr>
          <w:rFonts w:ascii="Times New Roman" w:hAnsi="Times New Roman"/>
          <w:b/>
          <w:w w:val="97"/>
          <w:sz w:val="28"/>
          <w:szCs w:val="28"/>
        </w:rPr>
        <w:t>, тезисы</w:t>
      </w:r>
      <w:r>
        <w:rPr>
          <w:rFonts w:ascii="Times New Roman" w:hAnsi="Times New Roman"/>
          <w:b/>
          <w:w w:val="97"/>
          <w:sz w:val="28"/>
          <w:szCs w:val="28"/>
        </w:rPr>
        <w:t xml:space="preserve"> в сборниках конференций </w:t>
      </w:r>
    </w:p>
    <w:p w:rsidR="00B443F2" w:rsidRDefault="00B443F2" w:rsidP="00F654BD">
      <w:pPr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w w:val="97"/>
          <w:sz w:val="28"/>
          <w:szCs w:val="28"/>
        </w:rPr>
      </w:pPr>
    </w:p>
    <w:p w:rsidR="00DB17DC" w:rsidRPr="00B443F2" w:rsidRDefault="00DB17DC" w:rsidP="00F56D0F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w w:val="97"/>
          <w:sz w:val="28"/>
          <w:szCs w:val="28"/>
        </w:rPr>
      </w:pPr>
      <w:proofErr w:type="spellStart"/>
      <w:r w:rsidRPr="009D1B6B">
        <w:rPr>
          <w:rFonts w:ascii="Times New Roman" w:hAnsi="Times New Roman"/>
          <w:w w:val="97"/>
          <w:sz w:val="28"/>
          <w:szCs w:val="28"/>
        </w:rPr>
        <w:t>Искужина</w:t>
      </w:r>
      <w:proofErr w:type="spellEnd"/>
      <w:r w:rsidRPr="009D1B6B">
        <w:rPr>
          <w:rFonts w:ascii="Times New Roman" w:hAnsi="Times New Roman"/>
          <w:w w:val="97"/>
          <w:sz w:val="28"/>
          <w:szCs w:val="28"/>
        </w:rPr>
        <w:t xml:space="preserve">, Н.Г. Речевое поведение </w:t>
      </w:r>
      <w:proofErr w:type="spellStart"/>
      <w:r w:rsidRPr="009D1B6B">
        <w:rPr>
          <w:rFonts w:ascii="Times New Roman" w:hAnsi="Times New Roman"/>
          <w:w w:val="97"/>
          <w:sz w:val="28"/>
          <w:szCs w:val="28"/>
        </w:rPr>
        <w:t>билингвов</w:t>
      </w:r>
      <w:proofErr w:type="spellEnd"/>
      <w:r w:rsidRPr="009D1B6B">
        <w:rPr>
          <w:rFonts w:ascii="Times New Roman" w:hAnsi="Times New Roman"/>
          <w:w w:val="97"/>
          <w:sz w:val="28"/>
          <w:szCs w:val="28"/>
        </w:rPr>
        <w:t xml:space="preserve"> в лингвистически </w:t>
      </w:r>
      <w:r w:rsidRPr="00B443F2">
        <w:rPr>
          <w:rFonts w:ascii="Times New Roman" w:hAnsi="Times New Roman"/>
          <w:w w:val="97"/>
          <w:sz w:val="28"/>
          <w:szCs w:val="28"/>
        </w:rPr>
        <w:t xml:space="preserve">неоднородной среде / Н.Г. </w:t>
      </w:r>
      <w:proofErr w:type="spellStart"/>
      <w:r w:rsidRPr="00B443F2">
        <w:rPr>
          <w:rFonts w:ascii="Times New Roman" w:hAnsi="Times New Roman"/>
          <w:w w:val="97"/>
          <w:sz w:val="28"/>
          <w:szCs w:val="28"/>
        </w:rPr>
        <w:t>Искужина</w:t>
      </w:r>
      <w:proofErr w:type="spellEnd"/>
      <w:r w:rsidRPr="00B443F2">
        <w:rPr>
          <w:rFonts w:ascii="Times New Roman" w:hAnsi="Times New Roman"/>
          <w:w w:val="97"/>
          <w:sz w:val="28"/>
          <w:szCs w:val="28"/>
        </w:rPr>
        <w:t xml:space="preserve"> // Материалы региональной НПК «Уральский регион: природа, общество, человек». – Уфа, 2013г. – С.157-159. </w:t>
      </w:r>
    </w:p>
    <w:p w:rsidR="00DB17DC" w:rsidRPr="00B443F2" w:rsidRDefault="00DB17DC" w:rsidP="00F56D0F">
      <w:pPr>
        <w:pStyle w:val="a3"/>
        <w:numPr>
          <w:ilvl w:val="0"/>
          <w:numId w:val="12"/>
        </w:numPr>
        <w:tabs>
          <w:tab w:val="left" w:pos="426"/>
          <w:tab w:val="num" w:pos="502"/>
        </w:tabs>
        <w:spacing w:after="0" w:line="240" w:lineRule="auto"/>
        <w:jc w:val="both"/>
        <w:rPr>
          <w:rFonts w:ascii="Times New Roman" w:hAnsi="Times New Roman"/>
          <w:b/>
          <w:w w:val="97"/>
          <w:sz w:val="28"/>
          <w:szCs w:val="28"/>
        </w:rPr>
      </w:pPr>
      <w:proofErr w:type="spellStart"/>
      <w:r w:rsidRPr="00B443F2">
        <w:rPr>
          <w:rFonts w:ascii="Times New Roman" w:hAnsi="Times New Roman"/>
          <w:w w:val="97"/>
          <w:sz w:val="28"/>
          <w:szCs w:val="28"/>
        </w:rPr>
        <w:t>Искужина</w:t>
      </w:r>
      <w:proofErr w:type="spellEnd"/>
      <w:r w:rsidRPr="00B443F2">
        <w:rPr>
          <w:rFonts w:ascii="Times New Roman" w:hAnsi="Times New Roman"/>
          <w:w w:val="97"/>
          <w:sz w:val="28"/>
          <w:szCs w:val="28"/>
        </w:rPr>
        <w:t xml:space="preserve"> Н.Г. Правовое регулирование языковых отношений в многонациональных государствах / Н.Г. </w:t>
      </w:r>
      <w:proofErr w:type="spellStart"/>
      <w:r w:rsidRPr="00B443F2">
        <w:rPr>
          <w:rFonts w:ascii="Times New Roman" w:hAnsi="Times New Roman"/>
          <w:w w:val="97"/>
          <w:sz w:val="28"/>
          <w:szCs w:val="28"/>
        </w:rPr>
        <w:t>Искужина</w:t>
      </w:r>
      <w:proofErr w:type="spellEnd"/>
      <w:r w:rsidRPr="00B443F2">
        <w:rPr>
          <w:rFonts w:ascii="Times New Roman" w:hAnsi="Times New Roman"/>
          <w:w w:val="97"/>
          <w:sz w:val="28"/>
          <w:szCs w:val="28"/>
        </w:rPr>
        <w:t xml:space="preserve">, А.З. </w:t>
      </w:r>
      <w:proofErr w:type="spellStart"/>
      <w:r w:rsidRPr="00B443F2">
        <w:rPr>
          <w:rFonts w:ascii="Times New Roman" w:hAnsi="Times New Roman"/>
          <w:w w:val="97"/>
          <w:sz w:val="28"/>
          <w:szCs w:val="28"/>
        </w:rPr>
        <w:t>Ярмуллина</w:t>
      </w:r>
      <w:proofErr w:type="spellEnd"/>
      <w:r w:rsidRPr="00B443F2">
        <w:rPr>
          <w:rFonts w:ascii="Times New Roman" w:hAnsi="Times New Roman"/>
          <w:w w:val="97"/>
          <w:sz w:val="28"/>
          <w:szCs w:val="28"/>
        </w:rPr>
        <w:t xml:space="preserve"> // Материалы </w:t>
      </w:r>
      <w:r w:rsidRPr="00B443F2">
        <w:rPr>
          <w:rFonts w:ascii="Times New Roman" w:hAnsi="Times New Roman"/>
          <w:w w:val="97"/>
          <w:sz w:val="28"/>
          <w:szCs w:val="28"/>
          <w:lang w:val="en-US"/>
        </w:rPr>
        <w:t>III</w:t>
      </w:r>
      <w:r w:rsidRPr="00B443F2">
        <w:rPr>
          <w:rFonts w:ascii="Times New Roman" w:hAnsi="Times New Roman"/>
          <w:w w:val="97"/>
          <w:sz w:val="28"/>
          <w:szCs w:val="28"/>
        </w:rPr>
        <w:t xml:space="preserve"> Всероссийской НПК «Актуальные проблемы права на современном этапе развития России и Республики Башкортостан. – Ч. 2. – Сибай, 2013. – С. 253-255.</w:t>
      </w:r>
    </w:p>
    <w:p w:rsidR="00DB17DC" w:rsidRPr="009D1B6B" w:rsidRDefault="00DB17DC" w:rsidP="00F56D0F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w w:val="97"/>
          <w:sz w:val="28"/>
          <w:szCs w:val="28"/>
        </w:rPr>
      </w:pPr>
      <w:proofErr w:type="spellStart"/>
      <w:r w:rsidRPr="00B443F2">
        <w:rPr>
          <w:rFonts w:ascii="Times New Roman" w:hAnsi="Times New Roman"/>
          <w:w w:val="97"/>
          <w:sz w:val="28"/>
          <w:szCs w:val="28"/>
        </w:rPr>
        <w:t>Искужина</w:t>
      </w:r>
      <w:proofErr w:type="spellEnd"/>
      <w:r w:rsidRPr="00B443F2">
        <w:rPr>
          <w:rFonts w:ascii="Times New Roman" w:hAnsi="Times New Roman"/>
          <w:w w:val="97"/>
          <w:sz w:val="28"/>
          <w:szCs w:val="28"/>
        </w:rPr>
        <w:t>, Н.Г. Язык города: направления</w:t>
      </w:r>
      <w:r w:rsidRPr="009D1B6B">
        <w:rPr>
          <w:rFonts w:ascii="Times New Roman" w:hAnsi="Times New Roman"/>
          <w:w w:val="97"/>
          <w:sz w:val="28"/>
          <w:szCs w:val="28"/>
        </w:rPr>
        <w:t xml:space="preserve"> и подходы к изучению проблемы / Н.Г. </w:t>
      </w:r>
      <w:proofErr w:type="spellStart"/>
      <w:r w:rsidRPr="009D1B6B">
        <w:rPr>
          <w:rFonts w:ascii="Times New Roman" w:hAnsi="Times New Roman"/>
          <w:w w:val="97"/>
          <w:sz w:val="28"/>
          <w:szCs w:val="28"/>
        </w:rPr>
        <w:t>Искужина</w:t>
      </w:r>
      <w:proofErr w:type="spellEnd"/>
      <w:r w:rsidRPr="009D1B6B">
        <w:rPr>
          <w:rFonts w:ascii="Times New Roman" w:hAnsi="Times New Roman"/>
          <w:w w:val="97"/>
          <w:sz w:val="28"/>
          <w:szCs w:val="28"/>
        </w:rPr>
        <w:t xml:space="preserve"> // Материалы Межрегиональной конференции «Опыт реализации языковой политики в субъектах Российской Федерации». </w:t>
      </w:r>
      <w:r w:rsidRPr="009D1B6B">
        <w:rPr>
          <w:rFonts w:ascii="Times New Roman" w:hAnsi="Times New Roman"/>
          <w:sz w:val="28"/>
          <w:szCs w:val="28"/>
        </w:rPr>
        <w:t xml:space="preserve">– Уфа: Восточная печать, 2013.   </w:t>
      </w:r>
      <w:r w:rsidRPr="009D1B6B">
        <w:rPr>
          <w:rFonts w:ascii="Times New Roman" w:hAnsi="Times New Roman"/>
          <w:w w:val="97"/>
          <w:sz w:val="28"/>
          <w:szCs w:val="28"/>
        </w:rPr>
        <w:t xml:space="preserve">– </w:t>
      </w:r>
      <w:r w:rsidRPr="009D1B6B">
        <w:rPr>
          <w:rFonts w:ascii="Times New Roman" w:hAnsi="Times New Roman"/>
          <w:sz w:val="28"/>
          <w:szCs w:val="28"/>
        </w:rPr>
        <w:t>С.83-87.</w:t>
      </w:r>
    </w:p>
    <w:p w:rsidR="009D1B6B" w:rsidRPr="009D1B6B" w:rsidRDefault="009D1B6B" w:rsidP="00F56D0F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w w:val="97"/>
          <w:sz w:val="28"/>
          <w:szCs w:val="28"/>
        </w:rPr>
      </w:pPr>
      <w:proofErr w:type="spellStart"/>
      <w:r w:rsidRPr="009D1B6B">
        <w:rPr>
          <w:rFonts w:ascii="Times New Roman" w:hAnsi="Times New Roman"/>
          <w:spacing w:val="-4"/>
          <w:w w:val="97"/>
          <w:sz w:val="28"/>
          <w:szCs w:val="28"/>
        </w:rPr>
        <w:lastRenderedPageBreak/>
        <w:t>Искужина</w:t>
      </w:r>
      <w:proofErr w:type="spellEnd"/>
      <w:r w:rsidRPr="009D1B6B">
        <w:rPr>
          <w:rFonts w:ascii="Times New Roman" w:hAnsi="Times New Roman"/>
          <w:spacing w:val="-4"/>
          <w:w w:val="97"/>
          <w:sz w:val="28"/>
          <w:szCs w:val="28"/>
        </w:rPr>
        <w:t xml:space="preserve">, Н.Г. Взаимодействие языков населения городов Республики Башкортостан </w:t>
      </w:r>
      <w:r w:rsidRPr="009D1B6B">
        <w:rPr>
          <w:rFonts w:ascii="Times New Roman" w:hAnsi="Times New Roman"/>
          <w:w w:val="97"/>
          <w:sz w:val="28"/>
          <w:szCs w:val="28"/>
        </w:rPr>
        <w:t xml:space="preserve">/ Н.Г. </w:t>
      </w:r>
      <w:proofErr w:type="spellStart"/>
      <w:r w:rsidRPr="009D1B6B">
        <w:rPr>
          <w:rFonts w:ascii="Times New Roman" w:hAnsi="Times New Roman"/>
          <w:w w:val="97"/>
          <w:sz w:val="28"/>
          <w:szCs w:val="28"/>
        </w:rPr>
        <w:t>Искужина</w:t>
      </w:r>
      <w:proofErr w:type="spellEnd"/>
      <w:r w:rsidRPr="009D1B6B">
        <w:rPr>
          <w:rFonts w:ascii="Times New Roman" w:hAnsi="Times New Roman"/>
          <w:w w:val="97"/>
          <w:sz w:val="28"/>
          <w:szCs w:val="28"/>
        </w:rPr>
        <w:t xml:space="preserve"> //</w:t>
      </w:r>
      <w:r w:rsidRPr="009D1B6B">
        <w:rPr>
          <w:rFonts w:ascii="Times New Roman" w:hAnsi="Times New Roman"/>
          <w:spacing w:val="-4"/>
          <w:w w:val="97"/>
          <w:sz w:val="28"/>
          <w:szCs w:val="28"/>
        </w:rPr>
        <w:t xml:space="preserve"> Материалы </w:t>
      </w:r>
      <w:r w:rsidRPr="009D1B6B">
        <w:rPr>
          <w:rFonts w:ascii="Times New Roman" w:hAnsi="Times New Roman"/>
          <w:w w:val="97"/>
          <w:sz w:val="28"/>
          <w:szCs w:val="28"/>
          <w:lang w:val="en-US"/>
        </w:rPr>
        <w:t>II</w:t>
      </w:r>
      <w:r w:rsidRPr="009D1B6B">
        <w:rPr>
          <w:rFonts w:ascii="Times New Roman" w:hAnsi="Times New Roman"/>
          <w:w w:val="97"/>
          <w:sz w:val="28"/>
          <w:szCs w:val="28"/>
        </w:rPr>
        <w:t xml:space="preserve"> Международной НПК «Славянские этносы, языки и культуры в современном мире». – Уфа, 2013г.</w:t>
      </w:r>
      <w:r w:rsidRPr="009D1B6B">
        <w:rPr>
          <w:rFonts w:ascii="Times New Roman" w:hAnsi="Times New Roman"/>
          <w:w w:val="97"/>
          <w:sz w:val="28"/>
          <w:szCs w:val="28"/>
          <w:lang w:val="be-BY"/>
        </w:rPr>
        <w:t xml:space="preserve"> </w:t>
      </w:r>
    </w:p>
    <w:p w:rsidR="00F56D0F" w:rsidRDefault="00DB17DC" w:rsidP="00F56D0F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w w:val="97"/>
          <w:sz w:val="28"/>
          <w:szCs w:val="28"/>
        </w:rPr>
      </w:pPr>
      <w:proofErr w:type="spellStart"/>
      <w:r w:rsidRPr="009D1B6B">
        <w:rPr>
          <w:rFonts w:ascii="Times New Roman" w:hAnsi="Times New Roman"/>
          <w:w w:val="97"/>
          <w:sz w:val="28"/>
          <w:szCs w:val="28"/>
        </w:rPr>
        <w:t>Искужина</w:t>
      </w:r>
      <w:proofErr w:type="spellEnd"/>
      <w:r w:rsidRPr="009D1B6B">
        <w:rPr>
          <w:rFonts w:ascii="Times New Roman" w:hAnsi="Times New Roman"/>
          <w:w w:val="97"/>
          <w:sz w:val="28"/>
          <w:szCs w:val="28"/>
        </w:rPr>
        <w:t xml:space="preserve">, Н.Г. Международный опыт в решении языковых вопросов / Н.Г. </w:t>
      </w:r>
      <w:proofErr w:type="spellStart"/>
      <w:r w:rsidRPr="009D1B6B">
        <w:rPr>
          <w:rFonts w:ascii="Times New Roman" w:hAnsi="Times New Roman"/>
          <w:w w:val="97"/>
          <w:sz w:val="28"/>
          <w:szCs w:val="28"/>
        </w:rPr>
        <w:t>Искужина</w:t>
      </w:r>
      <w:proofErr w:type="spellEnd"/>
      <w:r w:rsidRPr="009D1B6B">
        <w:rPr>
          <w:rFonts w:ascii="Times New Roman" w:hAnsi="Times New Roman"/>
          <w:w w:val="97"/>
          <w:sz w:val="28"/>
          <w:szCs w:val="28"/>
        </w:rPr>
        <w:t xml:space="preserve"> // Материалы Межрегиональной НПК «Изучение родных языков в образовательных учреждениях в условиях реализации нового Закона «Об образовании в РФ». – Сибай, 2013. – С. 91-94.</w:t>
      </w:r>
    </w:p>
    <w:p w:rsidR="00DB17DC" w:rsidRPr="00F56D0F" w:rsidRDefault="00DB17DC" w:rsidP="00F56D0F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w w:val="97"/>
          <w:sz w:val="28"/>
          <w:szCs w:val="28"/>
        </w:rPr>
      </w:pPr>
      <w:proofErr w:type="spellStart"/>
      <w:r w:rsidRPr="00F56D0F">
        <w:rPr>
          <w:rFonts w:ascii="Times New Roman" w:hAnsi="Times New Roman"/>
          <w:w w:val="97"/>
          <w:sz w:val="28"/>
          <w:szCs w:val="28"/>
        </w:rPr>
        <w:t>Искужина</w:t>
      </w:r>
      <w:proofErr w:type="spellEnd"/>
      <w:r w:rsidRPr="00F56D0F">
        <w:rPr>
          <w:rFonts w:ascii="Times New Roman" w:hAnsi="Times New Roman"/>
          <w:w w:val="97"/>
          <w:sz w:val="28"/>
          <w:szCs w:val="28"/>
        </w:rPr>
        <w:t xml:space="preserve"> Н.Г. Гражданское общество и власть в сохранении культурных традиций народов Республики Башкортостан / Н.Г. </w:t>
      </w:r>
      <w:proofErr w:type="spellStart"/>
      <w:r w:rsidRPr="00F56D0F">
        <w:rPr>
          <w:rFonts w:ascii="Times New Roman" w:hAnsi="Times New Roman"/>
          <w:w w:val="97"/>
          <w:sz w:val="28"/>
          <w:szCs w:val="28"/>
        </w:rPr>
        <w:t>Искужина</w:t>
      </w:r>
      <w:proofErr w:type="spellEnd"/>
      <w:r w:rsidRPr="00F56D0F">
        <w:rPr>
          <w:rFonts w:ascii="Times New Roman" w:hAnsi="Times New Roman"/>
          <w:w w:val="97"/>
          <w:sz w:val="28"/>
          <w:szCs w:val="28"/>
        </w:rPr>
        <w:t xml:space="preserve">, А.З. </w:t>
      </w:r>
      <w:proofErr w:type="spellStart"/>
      <w:r w:rsidRPr="00F56D0F">
        <w:rPr>
          <w:rFonts w:ascii="Times New Roman" w:hAnsi="Times New Roman"/>
          <w:w w:val="97"/>
          <w:sz w:val="28"/>
          <w:szCs w:val="28"/>
        </w:rPr>
        <w:t>Ярмуллина</w:t>
      </w:r>
      <w:proofErr w:type="spellEnd"/>
      <w:r w:rsidRPr="00F56D0F">
        <w:rPr>
          <w:rFonts w:ascii="Times New Roman" w:hAnsi="Times New Roman"/>
          <w:w w:val="97"/>
          <w:sz w:val="28"/>
          <w:szCs w:val="28"/>
        </w:rPr>
        <w:t xml:space="preserve"> // Материалы </w:t>
      </w:r>
      <w:r w:rsidRPr="00F56D0F">
        <w:rPr>
          <w:rFonts w:ascii="Times New Roman" w:hAnsi="Times New Roman"/>
          <w:w w:val="97"/>
          <w:sz w:val="28"/>
          <w:szCs w:val="28"/>
          <w:lang w:val="en-US"/>
        </w:rPr>
        <w:t>III</w:t>
      </w:r>
      <w:r w:rsidRPr="00F56D0F">
        <w:rPr>
          <w:rFonts w:ascii="Times New Roman" w:hAnsi="Times New Roman"/>
          <w:w w:val="97"/>
          <w:sz w:val="28"/>
          <w:szCs w:val="28"/>
        </w:rPr>
        <w:t xml:space="preserve"> Всероссийской НПК «»Актуальные проблемы права на современном этапе развития России и Республики Башкортостан. – Ч. 2. – Сибай, 2013. – С. 273-275.</w:t>
      </w:r>
    </w:p>
    <w:p w:rsidR="00F654BD" w:rsidRPr="009D1B6B" w:rsidRDefault="00F56D0F" w:rsidP="00F56D0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w w:val="97"/>
          <w:sz w:val="28"/>
          <w:szCs w:val="28"/>
        </w:rPr>
      </w:pPr>
      <w:r>
        <w:rPr>
          <w:rFonts w:ascii="Times New Roman" w:hAnsi="Times New Roman"/>
          <w:w w:val="97"/>
          <w:sz w:val="28"/>
          <w:szCs w:val="28"/>
        </w:rPr>
        <w:t xml:space="preserve">25. </w:t>
      </w:r>
      <w:proofErr w:type="spellStart"/>
      <w:r w:rsidR="00F654BD" w:rsidRPr="009D1B6B">
        <w:rPr>
          <w:rFonts w:ascii="Times New Roman" w:hAnsi="Times New Roman"/>
          <w:w w:val="97"/>
          <w:sz w:val="28"/>
          <w:szCs w:val="28"/>
        </w:rPr>
        <w:t>Искужина</w:t>
      </w:r>
      <w:proofErr w:type="spellEnd"/>
      <w:r w:rsidR="00F654BD" w:rsidRPr="009D1B6B">
        <w:rPr>
          <w:rFonts w:ascii="Times New Roman" w:hAnsi="Times New Roman"/>
          <w:w w:val="97"/>
          <w:sz w:val="28"/>
          <w:szCs w:val="28"/>
        </w:rPr>
        <w:t xml:space="preserve">, Н.Г. Языки периодической печати Республики Башкортостан / Н.Г. </w:t>
      </w:r>
      <w:proofErr w:type="spellStart"/>
      <w:r w:rsidR="00F654BD" w:rsidRPr="009D1B6B">
        <w:rPr>
          <w:rFonts w:ascii="Times New Roman" w:hAnsi="Times New Roman"/>
          <w:w w:val="97"/>
          <w:sz w:val="28"/>
          <w:szCs w:val="28"/>
        </w:rPr>
        <w:t>Искужина</w:t>
      </w:r>
      <w:proofErr w:type="spellEnd"/>
      <w:r w:rsidR="00F654BD" w:rsidRPr="009D1B6B">
        <w:rPr>
          <w:rFonts w:ascii="Times New Roman" w:hAnsi="Times New Roman"/>
          <w:w w:val="97"/>
          <w:sz w:val="28"/>
          <w:szCs w:val="28"/>
        </w:rPr>
        <w:t xml:space="preserve"> // Материалы V Международной НПК «Теория и практика языковой коммуникации». – Уфа, 2013г. – С.201-204.</w:t>
      </w:r>
    </w:p>
    <w:p w:rsidR="009D1B6B" w:rsidRPr="009D1B6B" w:rsidRDefault="009D1B6B" w:rsidP="00F56D0F">
      <w:pPr>
        <w:pStyle w:val="a3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9D1B6B">
        <w:rPr>
          <w:rFonts w:ascii="Times New Roman" w:hAnsi="Times New Roman"/>
          <w:sz w:val="28"/>
          <w:szCs w:val="28"/>
        </w:rPr>
        <w:t>Искужина</w:t>
      </w:r>
      <w:proofErr w:type="spellEnd"/>
      <w:r w:rsidRPr="009D1B6B">
        <w:rPr>
          <w:rFonts w:ascii="Times New Roman" w:hAnsi="Times New Roman"/>
          <w:sz w:val="28"/>
          <w:szCs w:val="28"/>
        </w:rPr>
        <w:t xml:space="preserve"> Н.Г.  </w:t>
      </w:r>
      <w:proofErr w:type="spellStart"/>
      <w:r w:rsidRPr="009D1B6B">
        <w:rPr>
          <w:rFonts w:ascii="Times New Roman" w:hAnsi="Times New Roman"/>
          <w:sz w:val="28"/>
          <w:szCs w:val="28"/>
        </w:rPr>
        <w:t>Социопсихолингвистический</w:t>
      </w:r>
      <w:proofErr w:type="spellEnd"/>
      <w:r w:rsidRPr="009D1B6B">
        <w:rPr>
          <w:rFonts w:ascii="Times New Roman" w:hAnsi="Times New Roman"/>
          <w:sz w:val="28"/>
          <w:szCs w:val="28"/>
        </w:rPr>
        <w:t xml:space="preserve"> взгляд на проблему этноязыковой идентичности</w:t>
      </w:r>
      <w:r>
        <w:rPr>
          <w:rFonts w:ascii="Times New Roman" w:hAnsi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/>
          <w:sz w:val="28"/>
          <w:szCs w:val="28"/>
        </w:rPr>
        <w:t>Аюпова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Л.Л., Салихова Э.А.</w:t>
      </w:r>
      <w:r w:rsidRPr="009D1B6B">
        <w:rPr>
          <w:rFonts w:ascii="Times New Roman" w:hAnsi="Times New Roman"/>
          <w:sz w:val="28"/>
          <w:szCs w:val="28"/>
        </w:rPr>
        <w:t xml:space="preserve"> // Материалы Всероссийской НПК «Национальный язык в </w:t>
      </w:r>
      <w:proofErr w:type="spellStart"/>
      <w:r w:rsidRPr="009D1B6B">
        <w:rPr>
          <w:rFonts w:ascii="Times New Roman" w:hAnsi="Times New Roman"/>
          <w:sz w:val="28"/>
          <w:szCs w:val="28"/>
        </w:rPr>
        <w:t>полиэтничной</w:t>
      </w:r>
      <w:proofErr w:type="spellEnd"/>
      <w:r w:rsidRPr="009D1B6B">
        <w:rPr>
          <w:rFonts w:ascii="Times New Roman" w:hAnsi="Times New Roman"/>
          <w:sz w:val="28"/>
          <w:szCs w:val="28"/>
        </w:rPr>
        <w:t xml:space="preserve"> среде: состояние и перспективы развития». – Уфа, 2014. – С.</w:t>
      </w:r>
      <w:r w:rsidRPr="009D1B6B">
        <w:rPr>
          <w:rFonts w:ascii="Times New Roman" w:hAnsi="Times New Roman"/>
        </w:rPr>
        <w:t xml:space="preserve"> </w:t>
      </w:r>
      <w:r w:rsidRPr="009D1B6B">
        <w:rPr>
          <w:rFonts w:ascii="Times New Roman" w:hAnsi="Times New Roman"/>
          <w:sz w:val="28"/>
          <w:szCs w:val="28"/>
        </w:rPr>
        <w:t>29-35.</w:t>
      </w:r>
    </w:p>
    <w:p w:rsidR="00DB17DC" w:rsidRDefault="00294D0C" w:rsidP="00294D0C">
      <w:pPr>
        <w:tabs>
          <w:tab w:val="num" w:pos="0"/>
          <w:tab w:val="left" w:pos="426"/>
        </w:tabs>
        <w:spacing w:after="0" w:line="240" w:lineRule="auto"/>
        <w:ind w:left="142"/>
        <w:jc w:val="center"/>
        <w:rPr>
          <w:rFonts w:ascii="Times New Roman" w:hAnsi="Times New Roman"/>
          <w:b/>
          <w:w w:val="97"/>
          <w:sz w:val="28"/>
          <w:szCs w:val="28"/>
        </w:rPr>
      </w:pPr>
      <w:r>
        <w:rPr>
          <w:rFonts w:ascii="Times New Roman" w:hAnsi="Times New Roman"/>
          <w:b/>
          <w:w w:val="97"/>
          <w:sz w:val="28"/>
          <w:szCs w:val="28"/>
        </w:rPr>
        <w:t>ст. преподавателя Банникова Алексея Львовича</w:t>
      </w:r>
    </w:p>
    <w:p w:rsidR="004C79AB" w:rsidRDefault="004C79AB" w:rsidP="00294D0C">
      <w:pPr>
        <w:tabs>
          <w:tab w:val="num" w:pos="0"/>
          <w:tab w:val="left" w:pos="426"/>
        </w:tabs>
        <w:spacing w:after="0" w:line="240" w:lineRule="auto"/>
        <w:ind w:left="142"/>
        <w:rPr>
          <w:rFonts w:ascii="Times New Roman" w:hAnsi="Times New Roman"/>
          <w:b/>
          <w:w w:val="97"/>
          <w:sz w:val="28"/>
          <w:szCs w:val="28"/>
        </w:rPr>
      </w:pPr>
    </w:p>
    <w:p w:rsidR="00F56D0F" w:rsidRDefault="00B443F2" w:rsidP="00294D0C">
      <w:pPr>
        <w:tabs>
          <w:tab w:val="num" w:pos="0"/>
          <w:tab w:val="left" w:pos="426"/>
        </w:tabs>
        <w:spacing w:after="0" w:line="240" w:lineRule="auto"/>
        <w:ind w:left="142"/>
        <w:rPr>
          <w:rFonts w:ascii="Times New Roman" w:hAnsi="Times New Roman"/>
          <w:b/>
          <w:w w:val="97"/>
          <w:sz w:val="28"/>
          <w:szCs w:val="28"/>
        </w:rPr>
      </w:pPr>
      <w:r>
        <w:rPr>
          <w:rFonts w:ascii="Times New Roman" w:hAnsi="Times New Roman"/>
          <w:b/>
          <w:w w:val="97"/>
          <w:sz w:val="28"/>
          <w:szCs w:val="28"/>
        </w:rPr>
        <w:t>Н</w:t>
      </w:r>
      <w:r w:rsidR="00F56D0F">
        <w:rPr>
          <w:rFonts w:ascii="Times New Roman" w:hAnsi="Times New Roman"/>
          <w:b/>
          <w:w w:val="97"/>
          <w:sz w:val="28"/>
          <w:szCs w:val="28"/>
        </w:rPr>
        <w:t>аучные публикации</w:t>
      </w:r>
      <w:r w:rsidR="00F56D0F" w:rsidRPr="004C79AB">
        <w:rPr>
          <w:rFonts w:ascii="Times New Roman" w:hAnsi="Times New Roman"/>
          <w:b/>
          <w:w w:val="97"/>
          <w:sz w:val="28"/>
          <w:szCs w:val="28"/>
        </w:rPr>
        <w:t>:</w:t>
      </w:r>
      <w:r w:rsidR="00F56D0F">
        <w:rPr>
          <w:rFonts w:ascii="Times New Roman" w:hAnsi="Times New Roman"/>
          <w:b/>
          <w:w w:val="97"/>
          <w:sz w:val="28"/>
          <w:szCs w:val="28"/>
        </w:rPr>
        <w:t xml:space="preserve"> </w:t>
      </w:r>
    </w:p>
    <w:p w:rsidR="00294D0C" w:rsidRDefault="00F56D0F" w:rsidP="004C79AB">
      <w:pPr>
        <w:tabs>
          <w:tab w:val="num" w:pos="0"/>
          <w:tab w:val="left" w:pos="426"/>
        </w:tabs>
        <w:spacing w:after="0" w:line="240" w:lineRule="auto"/>
        <w:rPr>
          <w:rFonts w:ascii="Times New Roman" w:hAnsi="Times New Roman"/>
          <w:b/>
          <w:w w:val="97"/>
          <w:sz w:val="28"/>
          <w:szCs w:val="28"/>
        </w:rPr>
      </w:pPr>
      <w:r>
        <w:rPr>
          <w:rFonts w:ascii="Times New Roman" w:hAnsi="Times New Roman"/>
          <w:b/>
          <w:w w:val="97"/>
          <w:sz w:val="28"/>
          <w:szCs w:val="28"/>
        </w:rPr>
        <w:t xml:space="preserve"> </w:t>
      </w:r>
    </w:p>
    <w:p w:rsidR="004C79AB" w:rsidRDefault="004C79AB" w:rsidP="004C79AB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4C79AB">
        <w:rPr>
          <w:rFonts w:ascii="Times New Roman" w:hAnsi="Times New Roman"/>
          <w:sz w:val="28"/>
          <w:szCs w:val="28"/>
        </w:rPr>
        <w:t xml:space="preserve">Банников А.Л. К вопросу о методах анализа социальной организации ранних кочевников Южного Урала. </w:t>
      </w:r>
      <w:proofErr w:type="spellStart"/>
      <w:r w:rsidRPr="004C79AB">
        <w:rPr>
          <w:rFonts w:ascii="Times New Roman" w:hAnsi="Times New Roman"/>
          <w:sz w:val="28"/>
          <w:szCs w:val="28"/>
        </w:rPr>
        <w:t>Зыряновские</w:t>
      </w:r>
      <w:proofErr w:type="spellEnd"/>
      <w:r w:rsidRPr="004C79AB">
        <w:rPr>
          <w:rFonts w:ascii="Times New Roman" w:hAnsi="Times New Roman"/>
          <w:sz w:val="28"/>
          <w:szCs w:val="28"/>
        </w:rPr>
        <w:t xml:space="preserve"> чтения: материалы Всероссийской научно-практической конференции «</w:t>
      </w:r>
      <w:r w:rsidRPr="004C79AB">
        <w:rPr>
          <w:rFonts w:ascii="Times New Roman" w:hAnsi="Times New Roman"/>
          <w:sz w:val="28"/>
          <w:szCs w:val="28"/>
          <w:lang w:val="en-US"/>
        </w:rPr>
        <w:t>XII</w:t>
      </w:r>
      <w:r w:rsidRPr="004C79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79AB">
        <w:rPr>
          <w:rFonts w:ascii="Times New Roman" w:hAnsi="Times New Roman"/>
          <w:sz w:val="28"/>
          <w:szCs w:val="28"/>
        </w:rPr>
        <w:t>Зыряновские</w:t>
      </w:r>
      <w:proofErr w:type="spellEnd"/>
      <w:r w:rsidRPr="004C79AB">
        <w:rPr>
          <w:rFonts w:ascii="Times New Roman" w:hAnsi="Times New Roman"/>
          <w:sz w:val="28"/>
          <w:szCs w:val="28"/>
        </w:rPr>
        <w:t xml:space="preserve"> чтения» (Курган, 11-12 декабря 2014 г.). Курган: Изд-во Курганского </w:t>
      </w:r>
      <w:proofErr w:type="spellStart"/>
      <w:r w:rsidRPr="004C79AB">
        <w:rPr>
          <w:rFonts w:ascii="Times New Roman" w:hAnsi="Times New Roman"/>
          <w:sz w:val="28"/>
          <w:szCs w:val="28"/>
        </w:rPr>
        <w:t>гос</w:t>
      </w:r>
      <w:proofErr w:type="spellEnd"/>
      <w:r w:rsidRPr="004C79AB">
        <w:rPr>
          <w:rFonts w:ascii="Times New Roman" w:hAnsi="Times New Roman"/>
          <w:sz w:val="28"/>
          <w:szCs w:val="28"/>
        </w:rPr>
        <w:t>. ун-та, 2014. – с. 22-23.</w:t>
      </w:r>
    </w:p>
    <w:p w:rsidR="004C79AB" w:rsidRDefault="004C79AB" w:rsidP="004C79AB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4E5A4F">
        <w:rPr>
          <w:rFonts w:ascii="Times New Roman" w:hAnsi="Times New Roman"/>
          <w:sz w:val="28"/>
          <w:szCs w:val="28"/>
        </w:rPr>
        <w:t xml:space="preserve">Банников А.Л. Закономерности и особенности складывания социальных структур кочевников Евразии в I тыс. </w:t>
      </w:r>
      <w:proofErr w:type="gramStart"/>
      <w:r w:rsidRPr="004E5A4F">
        <w:rPr>
          <w:rFonts w:ascii="Times New Roman" w:hAnsi="Times New Roman"/>
          <w:sz w:val="28"/>
          <w:szCs w:val="28"/>
        </w:rPr>
        <w:t>до</w:t>
      </w:r>
      <w:proofErr w:type="gramEnd"/>
      <w:r w:rsidRPr="004E5A4F">
        <w:rPr>
          <w:rFonts w:ascii="Times New Roman" w:hAnsi="Times New Roman"/>
          <w:sz w:val="28"/>
          <w:szCs w:val="28"/>
        </w:rPr>
        <w:t xml:space="preserve"> н.э. (</w:t>
      </w:r>
      <w:proofErr w:type="gramStart"/>
      <w:r w:rsidRPr="004E5A4F">
        <w:rPr>
          <w:rFonts w:ascii="Times New Roman" w:hAnsi="Times New Roman"/>
          <w:sz w:val="28"/>
          <w:szCs w:val="28"/>
        </w:rPr>
        <w:t>на</w:t>
      </w:r>
      <w:proofErr w:type="gramEnd"/>
      <w:r w:rsidRPr="004E5A4F">
        <w:rPr>
          <w:rFonts w:ascii="Times New Roman" w:hAnsi="Times New Roman"/>
          <w:sz w:val="28"/>
          <w:szCs w:val="28"/>
        </w:rPr>
        <w:t xml:space="preserve"> примере ранних кочевников Южного Урала). Древние культуры Монголии и Байкальской Сибири. [</w:t>
      </w:r>
      <w:proofErr w:type="spellStart"/>
      <w:r w:rsidRPr="004E5A4F">
        <w:rPr>
          <w:rFonts w:ascii="Times New Roman" w:hAnsi="Times New Roman"/>
          <w:sz w:val="28"/>
          <w:szCs w:val="28"/>
        </w:rPr>
        <w:t>Вып</w:t>
      </w:r>
      <w:proofErr w:type="spellEnd"/>
      <w:r w:rsidRPr="004E5A4F">
        <w:rPr>
          <w:rFonts w:ascii="Times New Roman" w:hAnsi="Times New Roman"/>
          <w:sz w:val="28"/>
          <w:szCs w:val="28"/>
        </w:rPr>
        <w:t xml:space="preserve">. 5]. Материалы V </w:t>
      </w:r>
      <w:proofErr w:type="spellStart"/>
      <w:r w:rsidRPr="004E5A4F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4E5A4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E5A4F">
        <w:rPr>
          <w:rFonts w:ascii="Times New Roman" w:hAnsi="Times New Roman"/>
          <w:sz w:val="28"/>
          <w:szCs w:val="28"/>
        </w:rPr>
        <w:t>науч</w:t>
      </w:r>
      <w:proofErr w:type="spellEnd"/>
      <w:r w:rsidRPr="004E5A4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E5A4F">
        <w:rPr>
          <w:rFonts w:ascii="Times New Roman" w:hAnsi="Times New Roman"/>
          <w:sz w:val="28"/>
          <w:szCs w:val="28"/>
        </w:rPr>
        <w:t>конф</w:t>
      </w:r>
      <w:proofErr w:type="spellEnd"/>
      <w:r w:rsidRPr="004E5A4F">
        <w:rPr>
          <w:rFonts w:ascii="Times New Roman" w:hAnsi="Times New Roman"/>
          <w:sz w:val="28"/>
          <w:szCs w:val="28"/>
        </w:rPr>
        <w:t xml:space="preserve">., Кызыл, 15-19 сент. 2014 г. Ч. I. Кызыл: </w:t>
      </w:r>
      <w:proofErr w:type="spellStart"/>
      <w:r w:rsidRPr="004E5A4F">
        <w:rPr>
          <w:rFonts w:ascii="Times New Roman" w:hAnsi="Times New Roman"/>
          <w:sz w:val="28"/>
          <w:szCs w:val="28"/>
        </w:rPr>
        <w:t>ТувГУ</w:t>
      </w:r>
      <w:proofErr w:type="spellEnd"/>
      <w:r w:rsidRPr="004E5A4F">
        <w:rPr>
          <w:rFonts w:ascii="Times New Roman" w:hAnsi="Times New Roman"/>
          <w:sz w:val="28"/>
          <w:szCs w:val="28"/>
        </w:rPr>
        <w:t>. 2014. С. 179-182.</w:t>
      </w:r>
    </w:p>
    <w:p w:rsidR="004C79AB" w:rsidRDefault="004C79AB" w:rsidP="004C79AB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4469">
        <w:rPr>
          <w:rFonts w:ascii="Times New Roman" w:hAnsi="Times New Roman"/>
          <w:sz w:val="28"/>
          <w:szCs w:val="28"/>
        </w:rPr>
        <w:t xml:space="preserve">Банников А.Л. К вопросу о применении опыта зарубежной </w:t>
      </w:r>
      <w:proofErr w:type="spellStart"/>
      <w:r w:rsidRPr="00214469">
        <w:rPr>
          <w:rFonts w:ascii="Times New Roman" w:hAnsi="Times New Roman"/>
          <w:sz w:val="28"/>
          <w:szCs w:val="28"/>
        </w:rPr>
        <w:t>социоархеологии</w:t>
      </w:r>
      <w:proofErr w:type="spellEnd"/>
      <w:r w:rsidRPr="00214469">
        <w:rPr>
          <w:rFonts w:ascii="Times New Roman" w:hAnsi="Times New Roman"/>
          <w:sz w:val="28"/>
          <w:szCs w:val="28"/>
        </w:rPr>
        <w:t xml:space="preserve"> в реконструкции социальных структур ранних кочевников Южного Урала.</w:t>
      </w:r>
      <w:proofErr w:type="gramEnd"/>
      <w:r w:rsidRPr="00214469">
        <w:rPr>
          <w:rFonts w:ascii="Times New Roman" w:hAnsi="Times New Roman"/>
          <w:sz w:val="28"/>
          <w:szCs w:val="28"/>
        </w:rPr>
        <w:t xml:space="preserve"> Люди, события, время и тенденции в современной образовательной сфере Российской Федерации: Сборник научных и учебно-методических статей. Уфа: Изд-во ИРО РБ, 2014. – с. 43-48</w:t>
      </w:r>
      <w:r>
        <w:rPr>
          <w:rFonts w:ascii="Times New Roman" w:hAnsi="Times New Roman"/>
          <w:sz w:val="28"/>
          <w:szCs w:val="28"/>
        </w:rPr>
        <w:t>.</w:t>
      </w:r>
    </w:p>
    <w:p w:rsidR="004C79AB" w:rsidRDefault="004C79AB" w:rsidP="004C79AB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Банников А.Л. </w:t>
      </w:r>
      <w:r w:rsidRPr="00214469">
        <w:rPr>
          <w:rFonts w:ascii="Times New Roman" w:hAnsi="Times New Roman"/>
          <w:sz w:val="28"/>
          <w:szCs w:val="28"/>
        </w:rPr>
        <w:t xml:space="preserve">Некоторые аспекты социальной организации </w:t>
      </w:r>
      <w:proofErr w:type="spellStart"/>
      <w:r w:rsidRPr="00214469">
        <w:rPr>
          <w:rFonts w:ascii="Times New Roman" w:hAnsi="Times New Roman"/>
          <w:sz w:val="28"/>
          <w:szCs w:val="28"/>
        </w:rPr>
        <w:t>южноуральских</w:t>
      </w:r>
      <w:proofErr w:type="spellEnd"/>
      <w:r w:rsidRPr="00214469">
        <w:rPr>
          <w:rFonts w:ascii="Times New Roman" w:hAnsi="Times New Roman"/>
          <w:sz w:val="28"/>
          <w:szCs w:val="28"/>
        </w:rPr>
        <w:t xml:space="preserve"> кочевников в I тыс. </w:t>
      </w:r>
      <w:proofErr w:type="gramStart"/>
      <w:r w:rsidRPr="00214469">
        <w:rPr>
          <w:rFonts w:ascii="Times New Roman" w:hAnsi="Times New Roman"/>
          <w:sz w:val="28"/>
          <w:szCs w:val="28"/>
        </w:rPr>
        <w:t>до</w:t>
      </w:r>
      <w:proofErr w:type="gramEnd"/>
      <w:r w:rsidRPr="00214469">
        <w:rPr>
          <w:rFonts w:ascii="Times New Roman" w:hAnsi="Times New Roman"/>
          <w:sz w:val="28"/>
          <w:szCs w:val="28"/>
        </w:rPr>
        <w:t xml:space="preserve"> н.э. </w:t>
      </w:r>
      <w:proofErr w:type="gramStart"/>
      <w:r w:rsidRPr="00214469">
        <w:rPr>
          <w:rFonts w:ascii="Times New Roman" w:hAnsi="Times New Roman"/>
          <w:sz w:val="28"/>
          <w:szCs w:val="28"/>
        </w:rPr>
        <w:t>Сборник</w:t>
      </w:r>
      <w:proofErr w:type="gramEnd"/>
      <w:r w:rsidRPr="00214469">
        <w:rPr>
          <w:rFonts w:ascii="Times New Roman" w:hAnsi="Times New Roman"/>
          <w:sz w:val="28"/>
          <w:szCs w:val="28"/>
        </w:rPr>
        <w:t xml:space="preserve"> научных работ, посвященный 80-летию Н.А. </w:t>
      </w:r>
      <w:proofErr w:type="spellStart"/>
      <w:r w:rsidRPr="00214469">
        <w:rPr>
          <w:rFonts w:ascii="Times New Roman" w:hAnsi="Times New Roman"/>
          <w:sz w:val="28"/>
          <w:szCs w:val="28"/>
        </w:rPr>
        <w:t>Мажитова</w:t>
      </w:r>
      <w:proofErr w:type="spellEnd"/>
      <w:r w:rsidRPr="00214469">
        <w:rPr>
          <w:rFonts w:ascii="Times New Roman" w:hAnsi="Times New Roman"/>
          <w:sz w:val="28"/>
          <w:szCs w:val="28"/>
        </w:rPr>
        <w:t xml:space="preserve">. Уфа: </w:t>
      </w:r>
      <w:proofErr w:type="spellStart"/>
      <w:r w:rsidRPr="00214469">
        <w:rPr>
          <w:rFonts w:ascii="Times New Roman" w:hAnsi="Times New Roman"/>
          <w:sz w:val="28"/>
          <w:szCs w:val="28"/>
        </w:rPr>
        <w:t>БашГУ</w:t>
      </w:r>
      <w:proofErr w:type="spellEnd"/>
      <w:r w:rsidRPr="00214469">
        <w:rPr>
          <w:rFonts w:ascii="Times New Roman" w:hAnsi="Times New Roman"/>
          <w:sz w:val="28"/>
          <w:szCs w:val="28"/>
        </w:rPr>
        <w:t>. - 2013. – с. 27-29</w:t>
      </w:r>
      <w:r>
        <w:rPr>
          <w:rFonts w:ascii="Times New Roman" w:hAnsi="Times New Roman"/>
          <w:sz w:val="28"/>
          <w:szCs w:val="28"/>
        </w:rPr>
        <w:t>.</w:t>
      </w:r>
    </w:p>
    <w:p w:rsidR="004C79AB" w:rsidRDefault="004C79AB" w:rsidP="004C79AB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Банников А.Л</w:t>
      </w:r>
      <w:r w:rsidRPr="002144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4469">
        <w:rPr>
          <w:rFonts w:ascii="Times New Roman" w:hAnsi="Times New Roman"/>
          <w:sz w:val="28"/>
          <w:szCs w:val="28"/>
        </w:rPr>
        <w:t xml:space="preserve">О некоторых проблемах анализа социальной структуры кочевых обществ раннего железного века.  Вопросы исторической науки (II): </w:t>
      </w:r>
      <w:r w:rsidRPr="00214469">
        <w:rPr>
          <w:rFonts w:ascii="Times New Roman" w:hAnsi="Times New Roman"/>
          <w:sz w:val="28"/>
          <w:szCs w:val="28"/>
        </w:rPr>
        <w:lastRenderedPageBreak/>
        <w:t xml:space="preserve">материалы </w:t>
      </w:r>
      <w:proofErr w:type="spellStart"/>
      <w:r w:rsidRPr="00214469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21446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14469">
        <w:rPr>
          <w:rFonts w:ascii="Times New Roman" w:hAnsi="Times New Roman"/>
          <w:sz w:val="28"/>
          <w:szCs w:val="28"/>
        </w:rPr>
        <w:t>заоч</w:t>
      </w:r>
      <w:proofErr w:type="spellEnd"/>
      <w:r w:rsidRPr="0021446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14469">
        <w:rPr>
          <w:rFonts w:ascii="Times New Roman" w:hAnsi="Times New Roman"/>
          <w:sz w:val="28"/>
          <w:szCs w:val="28"/>
        </w:rPr>
        <w:t>науч</w:t>
      </w:r>
      <w:proofErr w:type="spellEnd"/>
      <w:r w:rsidRPr="0021446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14469">
        <w:rPr>
          <w:rFonts w:ascii="Times New Roman" w:hAnsi="Times New Roman"/>
          <w:sz w:val="28"/>
          <w:szCs w:val="28"/>
        </w:rPr>
        <w:t>конф</w:t>
      </w:r>
      <w:proofErr w:type="spellEnd"/>
      <w:r w:rsidRPr="00214469">
        <w:rPr>
          <w:rFonts w:ascii="Times New Roman" w:hAnsi="Times New Roman"/>
          <w:sz w:val="28"/>
          <w:szCs w:val="28"/>
        </w:rPr>
        <w:t>. (г. Челябинск, май 2013 г.).  — Челябинск: Два комсомольца, 2013. — С. 77-79</w:t>
      </w:r>
      <w:r>
        <w:rPr>
          <w:rFonts w:ascii="Times New Roman" w:hAnsi="Times New Roman"/>
          <w:sz w:val="28"/>
          <w:szCs w:val="28"/>
        </w:rPr>
        <w:t>.</w:t>
      </w:r>
    </w:p>
    <w:p w:rsidR="004C79AB" w:rsidRDefault="004C79AB" w:rsidP="004C79AB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Банников А.Л</w:t>
      </w:r>
      <w:r w:rsidRPr="002144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14469">
        <w:rPr>
          <w:rFonts w:ascii="Times New Roman" w:hAnsi="Times New Roman"/>
          <w:sz w:val="28"/>
          <w:szCs w:val="28"/>
        </w:rPr>
        <w:t>Особенности формирования социальных структур кочевых обществ Евразии</w:t>
      </w:r>
      <w:proofErr w:type="gramEnd"/>
      <w:r w:rsidRPr="00214469">
        <w:rPr>
          <w:rFonts w:ascii="Times New Roman" w:hAnsi="Times New Roman"/>
          <w:sz w:val="28"/>
          <w:szCs w:val="28"/>
        </w:rPr>
        <w:t xml:space="preserve"> в I тыс. до н.э.  Материалы международной научной конференции  «Древние культуры Монголии и Байкальской Сибири». Чита: ЧГУ. - 2013.</w:t>
      </w:r>
    </w:p>
    <w:p w:rsidR="004C79AB" w:rsidRPr="004C79AB" w:rsidRDefault="004C79AB" w:rsidP="004C79AB">
      <w:pPr>
        <w:pStyle w:val="a3"/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4C79AB" w:rsidRDefault="004C79AB" w:rsidP="004C79AB">
      <w:pPr>
        <w:pStyle w:val="a3"/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4C79AB">
        <w:rPr>
          <w:rFonts w:ascii="Times New Roman" w:hAnsi="Times New Roman"/>
          <w:b/>
          <w:sz w:val="28"/>
          <w:szCs w:val="28"/>
        </w:rPr>
        <w:t xml:space="preserve">Учебно-методические работы: </w:t>
      </w:r>
    </w:p>
    <w:p w:rsidR="00B443F2" w:rsidRDefault="00B443F2" w:rsidP="004C79AB">
      <w:pPr>
        <w:pStyle w:val="a3"/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4C79AB" w:rsidRDefault="004C79AB" w:rsidP="004C79AB">
      <w:pPr>
        <w:pStyle w:val="a3"/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294D0C" w:rsidRPr="00294D0C">
        <w:rPr>
          <w:rFonts w:ascii="Times New Roman" w:hAnsi="Times New Roman"/>
          <w:sz w:val="28"/>
          <w:szCs w:val="28"/>
        </w:rPr>
        <w:t xml:space="preserve">Банников А.Л. Передовой опыт – достояние всех. Сборник статей и методических разработок уроков по истории, обществознанию и предметной линии «Искусство». </w:t>
      </w:r>
      <w:proofErr w:type="spellStart"/>
      <w:r w:rsidR="00294D0C" w:rsidRPr="00294D0C">
        <w:rPr>
          <w:rFonts w:ascii="Times New Roman" w:hAnsi="Times New Roman"/>
          <w:sz w:val="28"/>
          <w:szCs w:val="28"/>
        </w:rPr>
        <w:t>Вып</w:t>
      </w:r>
      <w:proofErr w:type="spellEnd"/>
      <w:r w:rsidR="00294D0C" w:rsidRPr="00294D0C">
        <w:rPr>
          <w:rFonts w:ascii="Times New Roman" w:hAnsi="Times New Roman"/>
          <w:sz w:val="28"/>
          <w:szCs w:val="28"/>
        </w:rPr>
        <w:t>. 8. – Уфа: Изд-во ИРО РБ. - 2015. – с. 23-25.</w:t>
      </w:r>
    </w:p>
    <w:p w:rsidR="00294D0C" w:rsidRPr="004C79AB" w:rsidRDefault="004C79AB" w:rsidP="004C79AB">
      <w:pPr>
        <w:pStyle w:val="a3"/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94D0C">
        <w:rPr>
          <w:rFonts w:ascii="Times New Roman" w:hAnsi="Times New Roman"/>
          <w:sz w:val="28"/>
          <w:szCs w:val="28"/>
        </w:rPr>
        <w:t xml:space="preserve">. </w:t>
      </w:r>
      <w:r w:rsidR="00294D0C" w:rsidRPr="00294D0C">
        <w:rPr>
          <w:rFonts w:ascii="Times New Roman" w:hAnsi="Times New Roman"/>
          <w:sz w:val="28"/>
          <w:szCs w:val="28"/>
        </w:rPr>
        <w:t xml:space="preserve">Банников А.Л. Некоторые суждения о современных задачах изучения истории в школе Материалы Межрегионального </w:t>
      </w:r>
      <w:proofErr w:type="spellStart"/>
      <w:proofErr w:type="gramStart"/>
      <w:r w:rsidR="00294D0C" w:rsidRPr="00294D0C">
        <w:rPr>
          <w:rFonts w:ascii="Times New Roman" w:hAnsi="Times New Roman"/>
          <w:sz w:val="28"/>
          <w:szCs w:val="28"/>
        </w:rPr>
        <w:t>Интернет-педсовета</w:t>
      </w:r>
      <w:proofErr w:type="spellEnd"/>
      <w:proofErr w:type="gramEnd"/>
      <w:r w:rsidR="00294D0C" w:rsidRPr="00294D0C">
        <w:rPr>
          <w:rFonts w:ascii="Times New Roman" w:hAnsi="Times New Roman"/>
          <w:sz w:val="28"/>
          <w:szCs w:val="28"/>
        </w:rPr>
        <w:t xml:space="preserve"> «Инновации и современные технологии в системе образования». Уфа: ИРО РБ. – 2015.</w:t>
      </w:r>
    </w:p>
    <w:p w:rsidR="00294D0C" w:rsidRPr="004E5A4F" w:rsidRDefault="004C79AB" w:rsidP="00294D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94D0C">
        <w:rPr>
          <w:rFonts w:ascii="Times New Roman" w:hAnsi="Times New Roman"/>
          <w:sz w:val="28"/>
          <w:szCs w:val="28"/>
        </w:rPr>
        <w:t xml:space="preserve">. </w:t>
      </w:r>
      <w:r w:rsidR="00294D0C" w:rsidRPr="004E5A4F">
        <w:rPr>
          <w:rFonts w:ascii="Times New Roman" w:hAnsi="Times New Roman" w:cs="Times New Roman"/>
          <w:sz w:val="28"/>
          <w:szCs w:val="28"/>
        </w:rPr>
        <w:t>Банников А.Л. Россия на рубеже XX-XXI вв. Рабочая тетрадь. Уфа: ИРО РБ. - 3-е изд.– 2014. – 28 с.</w:t>
      </w:r>
    </w:p>
    <w:p w:rsidR="00294D0C" w:rsidRDefault="004C79AB" w:rsidP="00294D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94D0C">
        <w:rPr>
          <w:rFonts w:ascii="Times New Roman" w:hAnsi="Times New Roman" w:cs="Times New Roman"/>
          <w:sz w:val="28"/>
          <w:szCs w:val="28"/>
        </w:rPr>
        <w:t>. Банников</w:t>
      </w:r>
      <w:r w:rsidR="00294D0C" w:rsidRPr="004E5A4F">
        <w:rPr>
          <w:rFonts w:ascii="Times New Roman" w:hAnsi="Times New Roman" w:cs="Times New Roman"/>
          <w:sz w:val="28"/>
          <w:szCs w:val="28"/>
        </w:rPr>
        <w:t xml:space="preserve"> А.Л. Победа в Великой Отечественной войне как исторический феномен и существенный вклад народов Южного Урала в ее достижение: Материалы Межрегиональной многоуровневой научно-практической конференции (</w:t>
      </w:r>
      <w:proofErr w:type="gramStart"/>
      <w:r w:rsidR="00294D0C" w:rsidRPr="004E5A4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294D0C" w:rsidRPr="004E5A4F">
        <w:rPr>
          <w:rFonts w:ascii="Times New Roman" w:hAnsi="Times New Roman" w:cs="Times New Roman"/>
          <w:sz w:val="28"/>
          <w:szCs w:val="28"/>
        </w:rPr>
        <w:t xml:space="preserve"> всероссийским участием), посвященной 70-летию Победы в Великой Отечественной войне 1941- 1945 гг. (Уфа, 28 ноября). – Уфа: ИРО РБ, 2014. – с. 202-204.</w:t>
      </w:r>
    </w:p>
    <w:p w:rsidR="00294D0C" w:rsidRDefault="004C79AB" w:rsidP="00294D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94D0C">
        <w:rPr>
          <w:rFonts w:ascii="Times New Roman" w:hAnsi="Times New Roman" w:cs="Times New Roman"/>
          <w:sz w:val="28"/>
          <w:szCs w:val="28"/>
        </w:rPr>
        <w:t xml:space="preserve">. </w:t>
      </w:r>
      <w:r w:rsidR="00294D0C" w:rsidRPr="004E5A4F">
        <w:rPr>
          <w:rFonts w:ascii="Times New Roman" w:hAnsi="Times New Roman" w:cs="Times New Roman"/>
          <w:sz w:val="28"/>
          <w:szCs w:val="28"/>
        </w:rPr>
        <w:t>Банников А.Л. Методические и воспитательные аспекты внеурочных мероприятий по Великой Отечественной войне. Победа в Великой Отечественной войне как исторический феномен и существенный вклад народов Южного Урала в ее достижение: Материалы Межрегиональной многоуровневой научно-практической конференции (</w:t>
      </w:r>
      <w:proofErr w:type="gramStart"/>
      <w:r w:rsidR="00294D0C" w:rsidRPr="004E5A4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294D0C" w:rsidRPr="004E5A4F">
        <w:rPr>
          <w:rFonts w:ascii="Times New Roman" w:hAnsi="Times New Roman" w:cs="Times New Roman"/>
          <w:sz w:val="28"/>
          <w:szCs w:val="28"/>
        </w:rPr>
        <w:t xml:space="preserve"> всероссийским участием), посвященной 70-летию Победы в Великой Отечественной войне 1941- 1945 гг. (Уфа, 28 ноября). – Уфа: ИРО РБ, 2014. – с. 199-202</w:t>
      </w:r>
      <w:r w:rsidR="00294D0C">
        <w:rPr>
          <w:rFonts w:ascii="Times New Roman" w:hAnsi="Times New Roman" w:cs="Times New Roman"/>
          <w:sz w:val="28"/>
          <w:szCs w:val="28"/>
        </w:rPr>
        <w:t>.</w:t>
      </w:r>
    </w:p>
    <w:p w:rsidR="00294D0C" w:rsidRDefault="004C79AB" w:rsidP="00294D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94D0C">
        <w:rPr>
          <w:rFonts w:ascii="Times New Roman" w:hAnsi="Times New Roman" w:cs="Times New Roman"/>
          <w:sz w:val="28"/>
          <w:szCs w:val="28"/>
        </w:rPr>
        <w:t xml:space="preserve">. </w:t>
      </w:r>
      <w:r w:rsidR="00294D0C" w:rsidRPr="004E5A4F">
        <w:rPr>
          <w:rFonts w:ascii="Times New Roman" w:hAnsi="Times New Roman" w:cs="Times New Roman"/>
          <w:sz w:val="28"/>
          <w:szCs w:val="28"/>
        </w:rPr>
        <w:t>Банников А.Л. Правовая культура педагога – требование современности. Люди, события, время и тенденции в современной образовательной сфере Российской Федерации: Сборник научных и учебно-методических статей. Уфа: Изд-во ИРО РБ, 2014. – с. 39-43</w:t>
      </w:r>
      <w:r w:rsidR="00294D0C">
        <w:rPr>
          <w:rFonts w:ascii="Times New Roman" w:hAnsi="Times New Roman" w:cs="Times New Roman"/>
          <w:sz w:val="28"/>
          <w:szCs w:val="28"/>
        </w:rPr>
        <w:t>.</w:t>
      </w:r>
    </w:p>
    <w:p w:rsidR="00294D0C" w:rsidRDefault="004C79AB" w:rsidP="00294D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94D0C">
        <w:rPr>
          <w:rFonts w:ascii="Times New Roman" w:hAnsi="Times New Roman" w:cs="Times New Roman"/>
          <w:sz w:val="28"/>
          <w:szCs w:val="28"/>
        </w:rPr>
        <w:t xml:space="preserve">. </w:t>
      </w:r>
      <w:r w:rsidR="00294D0C" w:rsidRPr="004E5A4F">
        <w:rPr>
          <w:rFonts w:ascii="Times New Roman" w:hAnsi="Times New Roman" w:cs="Times New Roman"/>
          <w:sz w:val="28"/>
          <w:szCs w:val="28"/>
        </w:rPr>
        <w:t xml:space="preserve">Банников А.Л. Проблематика и особенности преподавания курса «История России» в современных общеобразовательных организациях. Передовой опыт – достояние всех. Сборник методических разработок уроков по истории, обществознанию и предметной линии «Искусство». </w:t>
      </w:r>
      <w:proofErr w:type="spellStart"/>
      <w:r w:rsidR="00294D0C" w:rsidRPr="004E5A4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294D0C" w:rsidRPr="004E5A4F">
        <w:rPr>
          <w:rFonts w:ascii="Times New Roman" w:hAnsi="Times New Roman" w:cs="Times New Roman"/>
          <w:sz w:val="28"/>
          <w:szCs w:val="28"/>
        </w:rPr>
        <w:t>. 7. – Уфа: Изд-во ИРО РБ. - 2014. – с. 27-30</w:t>
      </w:r>
      <w:r w:rsidR="00294D0C">
        <w:rPr>
          <w:rFonts w:ascii="Times New Roman" w:hAnsi="Times New Roman" w:cs="Times New Roman"/>
          <w:sz w:val="28"/>
          <w:szCs w:val="28"/>
        </w:rPr>
        <w:t>.</w:t>
      </w:r>
    </w:p>
    <w:p w:rsidR="00294D0C" w:rsidRDefault="004C79AB" w:rsidP="00294D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94D0C">
        <w:rPr>
          <w:rFonts w:ascii="Times New Roman" w:hAnsi="Times New Roman" w:cs="Times New Roman"/>
          <w:sz w:val="28"/>
          <w:szCs w:val="28"/>
        </w:rPr>
        <w:t xml:space="preserve">. </w:t>
      </w:r>
      <w:r w:rsidR="00294D0C" w:rsidRPr="004E5A4F">
        <w:rPr>
          <w:rFonts w:ascii="Times New Roman" w:hAnsi="Times New Roman" w:cs="Times New Roman"/>
          <w:sz w:val="28"/>
          <w:szCs w:val="28"/>
        </w:rPr>
        <w:t xml:space="preserve">Банников А.Л. Историко-патриотическое воспитание – важнейшее направление формирование личности человека </w:t>
      </w:r>
      <w:r w:rsidR="00294D0C" w:rsidRPr="004E5A4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294D0C" w:rsidRPr="004E5A4F">
        <w:rPr>
          <w:rFonts w:ascii="Times New Roman" w:hAnsi="Times New Roman" w:cs="Times New Roman"/>
          <w:sz w:val="28"/>
          <w:szCs w:val="28"/>
        </w:rPr>
        <w:t xml:space="preserve"> века. Методические рекомендации Уфа: «Общество Знание», 2014.</w:t>
      </w:r>
    </w:p>
    <w:p w:rsidR="00294D0C" w:rsidRDefault="004C79AB" w:rsidP="00294D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94D0C">
        <w:rPr>
          <w:rFonts w:ascii="Times New Roman" w:hAnsi="Times New Roman" w:cs="Times New Roman"/>
          <w:sz w:val="28"/>
          <w:szCs w:val="28"/>
        </w:rPr>
        <w:t xml:space="preserve">. </w:t>
      </w:r>
      <w:r w:rsidR="00294D0C" w:rsidRPr="00214469">
        <w:rPr>
          <w:rFonts w:ascii="Times New Roman" w:hAnsi="Times New Roman" w:cs="Times New Roman"/>
          <w:sz w:val="28"/>
          <w:szCs w:val="28"/>
        </w:rPr>
        <w:t xml:space="preserve">Банников А.Л. Россия на рубеже </w:t>
      </w:r>
      <w:r w:rsidR="00294D0C" w:rsidRPr="0021446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294D0C" w:rsidRPr="00214469">
        <w:rPr>
          <w:rFonts w:ascii="Times New Roman" w:hAnsi="Times New Roman" w:cs="Times New Roman"/>
          <w:sz w:val="28"/>
          <w:szCs w:val="28"/>
        </w:rPr>
        <w:t>-</w:t>
      </w:r>
      <w:r w:rsidR="00294D0C" w:rsidRPr="0021446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294D0C" w:rsidRPr="00214469">
        <w:rPr>
          <w:rFonts w:ascii="Times New Roman" w:hAnsi="Times New Roman" w:cs="Times New Roman"/>
          <w:sz w:val="28"/>
          <w:szCs w:val="28"/>
        </w:rPr>
        <w:t xml:space="preserve"> веков. Рабочая тетрадь. – 2-е изд. Уфа: ИРО РБ, 2013. – 32 с.</w:t>
      </w:r>
    </w:p>
    <w:p w:rsidR="00294D0C" w:rsidRDefault="004C79AB" w:rsidP="00294D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294D0C">
        <w:rPr>
          <w:rFonts w:ascii="Times New Roman" w:hAnsi="Times New Roman" w:cs="Times New Roman"/>
          <w:sz w:val="28"/>
          <w:szCs w:val="28"/>
        </w:rPr>
        <w:t xml:space="preserve">. </w:t>
      </w:r>
      <w:r w:rsidR="00294D0C" w:rsidRPr="00214469">
        <w:rPr>
          <w:rFonts w:ascii="Times New Roman" w:hAnsi="Times New Roman" w:cs="Times New Roman"/>
          <w:sz w:val="28"/>
          <w:szCs w:val="28"/>
        </w:rPr>
        <w:t xml:space="preserve">Банников А.Л. Государственная символика Российской Федерации. Рабочая тетрадь. – 2-е изд. Уфа: ИРО РБ, 2013.- 28 с. с </w:t>
      </w:r>
      <w:proofErr w:type="spellStart"/>
      <w:r w:rsidR="00294D0C" w:rsidRPr="00214469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="00294D0C" w:rsidRPr="00214469">
        <w:rPr>
          <w:rFonts w:ascii="Times New Roman" w:hAnsi="Times New Roman" w:cs="Times New Roman"/>
          <w:sz w:val="28"/>
          <w:szCs w:val="28"/>
        </w:rPr>
        <w:t>.</w:t>
      </w:r>
    </w:p>
    <w:p w:rsidR="00294D0C" w:rsidRDefault="004C79AB" w:rsidP="00294D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94D0C">
        <w:rPr>
          <w:rFonts w:ascii="Times New Roman" w:hAnsi="Times New Roman" w:cs="Times New Roman"/>
          <w:sz w:val="28"/>
          <w:szCs w:val="28"/>
        </w:rPr>
        <w:t xml:space="preserve">. </w:t>
      </w:r>
      <w:r w:rsidR="00294D0C" w:rsidRPr="00214469">
        <w:rPr>
          <w:rFonts w:ascii="Times New Roman" w:hAnsi="Times New Roman" w:cs="Times New Roman"/>
          <w:sz w:val="28"/>
          <w:szCs w:val="28"/>
        </w:rPr>
        <w:t xml:space="preserve">Банников А.Л. О правовой культуре учителей. Педагогические традиции и инновационная образовательная среда – залог совершенствования системы образования. Материалы </w:t>
      </w:r>
      <w:proofErr w:type="gramStart"/>
      <w:r w:rsidR="00294D0C" w:rsidRPr="00214469">
        <w:rPr>
          <w:rFonts w:ascii="Times New Roman" w:hAnsi="Times New Roman" w:cs="Times New Roman"/>
          <w:sz w:val="28"/>
          <w:szCs w:val="28"/>
        </w:rPr>
        <w:t>Межрегионального</w:t>
      </w:r>
      <w:proofErr w:type="gramEnd"/>
      <w:r w:rsidR="00294D0C" w:rsidRPr="00214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D0C" w:rsidRPr="00214469">
        <w:rPr>
          <w:rFonts w:ascii="Times New Roman" w:hAnsi="Times New Roman" w:cs="Times New Roman"/>
          <w:sz w:val="28"/>
          <w:szCs w:val="28"/>
        </w:rPr>
        <w:t>Интернет-педсовета</w:t>
      </w:r>
      <w:proofErr w:type="spellEnd"/>
      <w:r w:rsidR="00294D0C" w:rsidRPr="00214469">
        <w:rPr>
          <w:rFonts w:ascii="Times New Roman" w:hAnsi="Times New Roman" w:cs="Times New Roman"/>
          <w:sz w:val="28"/>
          <w:szCs w:val="28"/>
        </w:rPr>
        <w:t xml:space="preserve">. – Уфа: ИРО РБ. - 2013. – с. 308 – 311.  </w:t>
      </w:r>
    </w:p>
    <w:p w:rsidR="00294D0C" w:rsidRDefault="004C79AB" w:rsidP="00294D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94D0C">
        <w:rPr>
          <w:rFonts w:ascii="Times New Roman" w:hAnsi="Times New Roman" w:cs="Times New Roman"/>
          <w:sz w:val="28"/>
          <w:szCs w:val="28"/>
        </w:rPr>
        <w:t xml:space="preserve">. </w:t>
      </w:r>
      <w:r w:rsidR="00294D0C" w:rsidRPr="00214469">
        <w:rPr>
          <w:rFonts w:ascii="Times New Roman" w:hAnsi="Times New Roman" w:cs="Times New Roman"/>
          <w:sz w:val="28"/>
          <w:szCs w:val="28"/>
        </w:rPr>
        <w:t xml:space="preserve">Банников А.Л. Предмет «История России» и вопросы, связанные с его изучением в современной школе. Передовой опыт – достояние всех. Сборник методических разработок уроков по истории и обществознанию. </w:t>
      </w:r>
      <w:proofErr w:type="spellStart"/>
      <w:r w:rsidR="00294D0C" w:rsidRPr="0021446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294D0C" w:rsidRPr="00214469">
        <w:rPr>
          <w:rFonts w:ascii="Times New Roman" w:hAnsi="Times New Roman" w:cs="Times New Roman"/>
          <w:sz w:val="28"/>
          <w:szCs w:val="28"/>
        </w:rPr>
        <w:t>. 6. – Уфа: Изд-во ИРО РБ. - 2013. – с. 19-20.</w:t>
      </w:r>
    </w:p>
    <w:p w:rsidR="00294D0C" w:rsidRDefault="00294D0C" w:rsidP="00294D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DFE" w:rsidRDefault="00B443F2" w:rsidP="00F654BD">
      <w:pPr>
        <w:tabs>
          <w:tab w:val="num" w:pos="0"/>
          <w:tab w:val="left" w:pos="426"/>
        </w:tabs>
        <w:spacing w:after="0" w:line="240" w:lineRule="auto"/>
        <w:ind w:left="142"/>
        <w:jc w:val="center"/>
        <w:rPr>
          <w:rFonts w:ascii="Times New Roman" w:hAnsi="Times New Roman"/>
          <w:b/>
          <w:w w:val="97"/>
          <w:sz w:val="28"/>
          <w:szCs w:val="28"/>
        </w:rPr>
      </w:pPr>
      <w:r>
        <w:rPr>
          <w:rFonts w:ascii="Times New Roman" w:hAnsi="Times New Roman"/>
          <w:b/>
          <w:w w:val="97"/>
          <w:sz w:val="28"/>
          <w:szCs w:val="28"/>
        </w:rPr>
        <w:t xml:space="preserve">ст. преподавателя Мухаметовой Ильгизы Исангуловны </w:t>
      </w:r>
    </w:p>
    <w:p w:rsidR="00DB17DC" w:rsidRDefault="00DB17DC" w:rsidP="00C23DFE">
      <w:pPr>
        <w:rPr>
          <w:rFonts w:ascii="Times New Roman" w:hAnsi="Times New Roman"/>
          <w:sz w:val="28"/>
          <w:szCs w:val="28"/>
        </w:rPr>
      </w:pPr>
    </w:p>
    <w:p w:rsidR="00C23DFE" w:rsidRDefault="00C23DFE" w:rsidP="00C23DFE">
      <w:pPr>
        <w:rPr>
          <w:rFonts w:ascii="Times New Roman" w:hAnsi="Times New Roman"/>
          <w:b/>
          <w:sz w:val="28"/>
          <w:szCs w:val="28"/>
        </w:rPr>
      </w:pPr>
      <w:r w:rsidRPr="00C23DFE">
        <w:rPr>
          <w:rFonts w:ascii="Times New Roman" w:hAnsi="Times New Roman"/>
          <w:b/>
          <w:sz w:val="28"/>
          <w:szCs w:val="28"/>
        </w:rPr>
        <w:t>Научные работы</w:t>
      </w:r>
      <w:r w:rsidRPr="00C23DFE">
        <w:rPr>
          <w:rFonts w:ascii="Times New Roman" w:hAnsi="Times New Roman"/>
          <w:b/>
          <w:sz w:val="28"/>
          <w:szCs w:val="28"/>
          <w:lang w:val="en-US"/>
        </w:rPr>
        <w:t>:</w:t>
      </w:r>
      <w:r w:rsidRPr="00C23DFE">
        <w:rPr>
          <w:rFonts w:ascii="Times New Roman" w:hAnsi="Times New Roman"/>
          <w:b/>
          <w:sz w:val="28"/>
          <w:szCs w:val="28"/>
        </w:rPr>
        <w:t xml:space="preserve"> </w:t>
      </w:r>
    </w:p>
    <w:p w:rsidR="00C23DFE" w:rsidRDefault="00667EA7" w:rsidP="00A34274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667EA7">
        <w:rPr>
          <w:rFonts w:ascii="Times New Roman" w:hAnsi="Times New Roman"/>
          <w:sz w:val="28"/>
          <w:szCs w:val="28"/>
        </w:rPr>
        <w:t>Мухам</w:t>
      </w:r>
      <w:r>
        <w:rPr>
          <w:rFonts w:ascii="Times New Roman" w:hAnsi="Times New Roman"/>
          <w:sz w:val="28"/>
          <w:szCs w:val="28"/>
        </w:rPr>
        <w:t xml:space="preserve">етова И.И. О некоторых страницах жизни </w:t>
      </w:r>
      <w:proofErr w:type="spellStart"/>
      <w:proofErr w:type="gramStart"/>
      <w:r w:rsidR="00A34274">
        <w:rPr>
          <w:rFonts w:ascii="Times New Roman" w:hAnsi="Times New Roman"/>
          <w:sz w:val="28"/>
          <w:szCs w:val="28"/>
        </w:rPr>
        <w:t>жизни</w:t>
      </w:r>
      <w:proofErr w:type="spellEnd"/>
      <w:proofErr w:type="gramEnd"/>
      <w:r w:rsidR="00A34274">
        <w:rPr>
          <w:rFonts w:ascii="Times New Roman" w:hAnsi="Times New Roman"/>
          <w:sz w:val="28"/>
          <w:szCs w:val="28"/>
        </w:rPr>
        <w:t xml:space="preserve"> эвакуированных в БАССР ленинградцев-блокадников в годы ВОВ. Сборник </w:t>
      </w:r>
      <w:proofErr w:type="gramStart"/>
      <w:r w:rsidR="00A34274">
        <w:rPr>
          <w:rFonts w:ascii="Times New Roman" w:hAnsi="Times New Roman"/>
          <w:sz w:val="28"/>
          <w:szCs w:val="28"/>
        </w:rPr>
        <w:t>статей</w:t>
      </w:r>
      <w:proofErr w:type="gramEnd"/>
      <w:r w:rsidR="00A34274">
        <w:rPr>
          <w:rFonts w:ascii="Times New Roman" w:hAnsi="Times New Roman"/>
          <w:sz w:val="28"/>
          <w:szCs w:val="28"/>
        </w:rPr>
        <w:t xml:space="preserve"> посвященный ленинградцам – блокадникам. С. – Петербург – Пенза.2015 г.</w:t>
      </w:r>
    </w:p>
    <w:p w:rsidR="00A34274" w:rsidRDefault="00A34274" w:rsidP="00B124BB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Мухаметова И.И. </w:t>
      </w:r>
      <w:proofErr w:type="spellStart"/>
      <w:r>
        <w:rPr>
          <w:rFonts w:ascii="Times New Roman" w:hAnsi="Times New Roman"/>
          <w:sz w:val="28"/>
          <w:szCs w:val="28"/>
        </w:rPr>
        <w:t>Кенгер-Менеузовский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Ировский</w:t>
      </w:r>
      <w:proofErr w:type="spellEnd"/>
      <w:r>
        <w:rPr>
          <w:rFonts w:ascii="Times New Roman" w:hAnsi="Times New Roman"/>
          <w:sz w:val="28"/>
          <w:szCs w:val="28"/>
        </w:rPr>
        <w:t>, детские дома в годы ВОВ. Материалы Межрегиональной многоуровневой научно-практической конференции (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всероссийским участием), посвященной 70-летию Победы в Великой Отечественной войне 1941-1945 гг. (Уфа, 28 ноября). – Уфа</w:t>
      </w:r>
      <w:r>
        <w:rPr>
          <w:rFonts w:ascii="Times New Roman" w:hAnsi="Times New Roman"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</w:rPr>
        <w:t xml:space="preserve"> ИРО РБ, 2014. – С.354-357.</w:t>
      </w:r>
    </w:p>
    <w:p w:rsidR="00A34274" w:rsidRDefault="00A34274" w:rsidP="00B124BB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Мухаметова И.И. Социально-экономические условия функционирования детских домов </w:t>
      </w:r>
      <w:r w:rsidR="00B124BB">
        <w:rPr>
          <w:rFonts w:ascii="Times New Roman" w:hAnsi="Times New Roman"/>
          <w:sz w:val="28"/>
          <w:szCs w:val="28"/>
        </w:rPr>
        <w:t>Башкирской АССР в годы Второй мировой войны. Материалы Межрегиональной многоуровневой научно-практической конференции (</w:t>
      </w:r>
      <w:proofErr w:type="gramStart"/>
      <w:r w:rsidR="00B124BB">
        <w:rPr>
          <w:rFonts w:ascii="Times New Roman" w:hAnsi="Times New Roman"/>
          <w:sz w:val="28"/>
          <w:szCs w:val="28"/>
        </w:rPr>
        <w:t>со</w:t>
      </w:r>
      <w:proofErr w:type="gramEnd"/>
      <w:r w:rsidR="00B124BB">
        <w:rPr>
          <w:rFonts w:ascii="Times New Roman" w:hAnsi="Times New Roman"/>
          <w:sz w:val="28"/>
          <w:szCs w:val="28"/>
        </w:rPr>
        <w:t xml:space="preserve"> всероссийским участием), посвященной 70-летию Победы в Великой Отечественной войне 1941-1945 гг. (Уфа, 28 ноября 2014 г.) /Под общей ред. д.и.н., профессора М.А. </w:t>
      </w:r>
      <w:proofErr w:type="spellStart"/>
      <w:r w:rsidR="00B124BB">
        <w:rPr>
          <w:rFonts w:ascii="Times New Roman" w:hAnsi="Times New Roman"/>
          <w:sz w:val="28"/>
          <w:szCs w:val="28"/>
        </w:rPr>
        <w:t>Бикмеева</w:t>
      </w:r>
      <w:proofErr w:type="spellEnd"/>
      <w:r w:rsidR="00B124BB">
        <w:rPr>
          <w:rFonts w:ascii="Times New Roman" w:hAnsi="Times New Roman"/>
          <w:sz w:val="28"/>
          <w:szCs w:val="28"/>
        </w:rPr>
        <w:t>. – Уфа</w:t>
      </w:r>
      <w:r w:rsidR="00B124BB" w:rsidRPr="00B124BB">
        <w:rPr>
          <w:rFonts w:ascii="Times New Roman" w:hAnsi="Times New Roman"/>
          <w:sz w:val="28"/>
          <w:szCs w:val="28"/>
        </w:rPr>
        <w:t xml:space="preserve">: </w:t>
      </w:r>
      <w:r w:rsidR="00B124BB">
        <w:rPr>
          <w:rFonts w:ascii="Times New Roman" w:hAnsi="Times New Roman"/>
          <w:sz w:val="28"/>
          <w:szCs w:val="28"/>
        </w:rPr>
        <w:t xml:space="preserve">ИРО РБ, 2014.-416 с. – С.359-365. </w:t>
      </w:r>
    </w:p>
    <w:p w:rsidR="00B124BB" w:rsidRDefault="00B124BB" w:rsidP="00B124BB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B124BB" w:rsidRDefault="00B124BB" w:rsidP="00B124BB">
      <w:pPr>
        <w:pStyle w:val="a3"/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4C79AB">
        <w:rPr>
          <w:rFonts w:ascii="Times New Roman" w:hAnsi="Times New Roman"/>
          <w:b/>
          <w:sz w:val="28"/>
          <w:szCs w:val="28"/>
        </w:rPr>
        <w:t xml:space="preserve">Учебно-методические работы: </w:t>
      </w:r>
    </w:p>
    <w:p w:rsidR="00B124BB" w:rsidRDefault="00B124BB" w:rsidP="00B124BB"/>
    <w:p w:rsidR="00B124BB" w:rsidRPr="00C230EC" w:rsidRDefault="00B124BB" w:rsidP="00B124BB">
      <w:pPr>
        <w:pStyle w:val="a3"/>
        <w:numPr>
          <w:ilvl w:val="0"/>
          <w:numId w:val="16"/>
        </w:numPr>
      </w:pPr>
      <w:r>
        <w:rPr>
          <w:rFonts w:ascii="Times New Roman" w:hAnsi="Times New Roman"/>
          <w:sz w:val="28"/>
          <w:szCs w:val="28"/>
        </w:rPr>
        <w:t>Мухаметова И.И. Терминологический словарь-справочник по истории и культуре Башкортостана для ОУ Республики Башкортостан.- Уфа</w:t>
      </w:r>
      <w:r>
        <w:rPr>
          <w:rFonts w:ascii="Times New Roman" w:hAnsi="Times New Roman"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</w:rPr>
        <w:t xml:space="preserve"> ИРО РБ, 2015 г. 42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  </w:t>
      </w:r>
    </w:p>
    <w:p w:rsidR="00C230EC" w:rsidRPr="00B124BB" w:rsidRDefault="00C230EC" w:rsidP="00C230EC">
      <w:pPr>
        <w:pStyle w:val="a3"/>
        <w:numPr>
          <w:ilvl w:val="0"/>
          <w:numId w:val="16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Мухаметова И.И. Некоторые рекомендации по организации уроков истории и культуры Башкортостана. </w:t>
      </w:r>
      <w:proofErr w:type="spellStart"/>
      <w:r w:rsidRPr="00E35FDE">
        <w:rPr>
          <w:rFonts w:ascii="Times New Roman" w:hAnsi="Times New Roman"/>
          <w:sz w:val="28"/>
          <w:szCs w:val="28"/>
        </w:rPr>
        <w:t>Вып</w:t>
      </w:r>
      <w:proofErr w:type="spellEnd"/>
      <w:r w:rsidRPr="00E35FD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7</w:t>
      </w:r>
      <w:r w:rsidRPr="00E35FDE">
        <w:rPr>
          <w:rFonts w:ascii="Times New Roman" w:hAnsi="Times New Roman"/>
          <w:sz w:val="28"/>
          <w:szCs w:val="28"/>
        </w:rPr>
        <w:t>. – Уфа: Изд-во ИРО РБ, 201</w:t>
      </w:r>
      <w:r>
        <w:rPr>
          <w:rFonts w:ascii="Times New Roman" w:hAnsi="Times New Roman"/>
          <w:sz w:val="28"/>
          <w:szCs w:val="28"/>
        </w:rPr>
        <w:t>4</w:t>
      </w:r>
      <w:r w:rsidRPr="00E35FDE">
        <w:rPr>
          <w:rFonts w:ascii="Times New Roman" w:hAnsi="Times New Roman"/>
          <w:sz w:val="28"/>
          <w:szCs w:val="28"/>
        </w:rPr>
        <w:t xml:space="preserve">. – с. </w:t>
      </w:r>
      <w:r>
        <w:rPr>
          <w:rFonts w:ascii="Times New Roman" w:hAnsi="Times New Roman"/>
          <w:sz w:val="28"/>
          <w:szCs w:val="28"/>
        </w:rPr>
        <w:t>56-59.</w:t>
      </w:r>
      <w:r w:rsidRPr="00E35FDE">
        <w:rPr>
          <w:rFonts w:ascii="Times New Roman" w:hAnsi="Times New Roman"/>
          <w:sz w:val="28"/>
          <w:szCs w:val="28"/>
        </w:rPr>
        <w:t>.</w:t>
      </w:r>
    </w:p>
    <w:p w:rsidR="00B124BB" w:rsidRPr="00B124BB" w:rsidRDefault="00C230EC" w:rsidP="00C230EC">
      <w:pPr>
        <w:pStyle w:val="a3"/>
        <w:numPr>
          <w:ilvl w:val="0"/>
          <w:numId w:val="16"/>
        </w:numPr>
        <w:jc w:val="both"/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Мухаметова И.И. Некоторые особенности изучения регионального компонента в условиях введения ФГОС нового поколения в общеобразовательных школах Республики Башкортостан. </w:t>
      </w:r>
      <w:proofErr w:type="spellStart"/>
      <w:r w:rsidRPr="00E35FDE">
        <w:rPr>
          <w:rFonts w:ascii="Times New Roman" w:hAnsi="Times New Roman"/>
          <w:sz w:val="28"/>
          <w:szCs w:val="28"/>
        </w:rPr>
        <w:t>Вып</w:t>
      </w:r>
      <w:proofErr w:type="spellEnd"/>
      <w:r w:rsidRPr="00E35FDE">
        <w:rPr>
          <w:rFonts w:ascii="Times New Roman" w:hAnsi="Times New Roman"/>
          <w:sz w:val="28"/>
          <w:szCs w:val="28"/>
        </w:rPr>
        <w:t xml:space="preserve">. 6. – Уфа: Изд-во ИРО РБ, 2013. – с. </w:t>
      </w:r>
      <w:r>
        <w:rPr>
          <w:rFonts w:ascii="Times New Roman" w:hAnsi="Times New Roman"/>
          <w:sz w:val="28"/>
          <w:szCs w:val="28"/>
        </w:rPr>
        <w:t>48-49</w:t>
      </w:r>
      <w:r w:rsidRPr="00E35FDE">
        <w:rPr>
          <w:rFonts w:ascii="Times New Roman" w:hAnsi="Times New Roman"/>
          <w:sz w:val="28"/>
          <w:szCs w:val="28"/>
        </w:rPr>
        <w:t>.</w:t>
      </w:r>
    </w:p>
    <w:sectPr w:rsidR="00B124BB" w:rsidRPr="00B124BB" w:rsidSect="00E84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2FB8"/>
    <w:multiLevelType w:val="hybridMultilevel"/>
    <w:tmpl w:val="671ADC5A"/>
    <w:lvl w:ilvl="0" w:tplc="BE5EB04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0B23EDB"/>
    <w:multiLevelType w:val="hybridMultilevel"/>
    <w:tmpl w:val="F2CC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54BA2"/>
    <w:multiLevelType w:val="hybridMultilevel"/>
    <w:tmpl w:val="8F008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9758C"/>
    <w:multiLevelType w:val="hybridMultilevel"/>
    <w:tmpl w:val="F3686928"/>
    <w:lvl w:ilvl="0" w:tplc="356A8E3A">
      <w:start w:val="16"/>
      <w:numFmt w:val="decimal"/>
      <w:lvlText w:val="%1."/>
      <w:lvlJc w:val="left"/>
      <w:pPr>
        <w:ind w:left="435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D605167"/>
    <w:multiLevelType w:val="hybridMultilevel"/>
    <w:tmpl w:val="22AA24CC"/>
    <w:lvl w:ilvl="0" w:tplc="2A4C0950">
      <w:start w:val="1"/>
      <w:numFmt w:val="decimal"/>
      <w:lvlText w:val="%1."/>
      <w:lvlJc w:val="left"/>
      <w:pPr>
        <w:ind w:left="360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020282"/>
    <w:multiLevelType w:val="hybridMultilevel"/>
    <w:tmpl w:val="D85CF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25F55"/>
    <w:multiLevelType w:val="hybridMultilevel"/>
    <w:tmpl w:val="E9003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26051"/>
    <w:multiLevelType w:val="hybridMultilevel"/>
    <w:tmpl w:val="C5B2D332"/>
    <w:lvl w:ilvl="0" w:tplc="693A76DE">
      <w:start w:val="16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5F2B12"/>
    <w:multiLevelType w:val="hybridMultilevel"/>
    <w:tmpl w:val="416C22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65BC7AD0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FEC34A9"/>
    <w:multiLevelType w:val="hybridMultilevel"/>
    <w:tmpl w:val="9996A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B76CF"/>
    <w:multiLevelType w:val="hybridMultilevel"/>
    <w:tmpl w:val="F95CE1A0"/>
    <w:lvl w:ilvl="0" w:tplc="74401E76">
      <w:start w:val="1"/>
      <w:numFmt w:val="decimal"/>
      <w:lvlText w:val="%1."/>
      <w:lvlJc w:val="left"/>
      <w:pPr>
        <w:ind w:left="735" w:hanging="37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C503E"/>
    <w:multiLevelType w:val="hybridMultilevel"/>
    <w:tmpl w:val="4D786FF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3E455A1"/>
    <w:multiLevelType w:val="hybridMultilevel"/>
    <w:tmpl w:val="BB10CA10"/>
    <w:lvl w:ilvl="0" w:tplc="83D85B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6C0F18"/>
    <w:multiLevelType w:val="hybridMultilevel"/>
    <w:tmpl w:val="FC527E08"/>
    <w:lvl w:ilvl="0" w:tplc="97FE8A16">
      <w:start w:val="26"/>
      <w:numFmt w:val="decimal"/>
      <w:lvlText w:val="%1."/>
      <w:lvlJc w:val="left"/>
      <w:pPr>
        <w:ind w:left="177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4">
    <w:nsid w:val="77636F95"/>
    <w:multiLevelType w:val="hybridMultilevel"/>
    <w:tmpl w:val="00CA98C4"/>
    <w:lvl w:ilvl="0" w:tplc="18BEB4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  <w:num w:numId="11">
    <w:abstractNumId w:val="7"/>
  </w:num>
  <w:num w:numId="12">
    <w:abstractNumId w:val="3"/>
  </w:num>
  <w:num w:numId="13">
    <w:abstractNumId w:val="13"/>
  </w:num>
  <w:num w:numId="14">
    <w:abstractNumId w:val="10"/>
  </w:num>
  <w:num w:numId="15">
    <w:abstractNumId w:val="14"/>
  </w:num>
  <w:num w:numId="16">
    <w:abstractNumId w:val="1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B17DC"/>
    <w:rsid w:val="00043AD4"/>
    <w:rsid w:val="000F75FD"/>
    <w:rsid w:val="00195D12"/>
    <w:rsid w:val="00294D0C"/>
    <w:rsid w:val="00333E96"/>
    <w:rsid w:val="00473C55"/>
    <w:rsid w:val="004C79AB"/>
    <w:rsid w:val="00603453"/>
    <w:rsid w:val="00667EA7"/>
    <w:rsid w:val="007531B9"/>
    <w:rsid w:val="008E7CDE"/>
    <w:rsid w:val="009D1B6B"/>
    <w:rsid w:val="00A335C0"/>
    <w:rsid w:val="00A34274"/>
    <w:rsid w:val="00B124BB"/>
    <w:rsid w:val="00B443F2"/>
    <w:rsid w:val="00BB394A"/>
    <w:rsid w:val="00BB46D9"/>
    <w:rsid w:val="00BF3AA8"/>
    <w:rsid w:val="00C230EC"/>
    <w:rsid w:val="00C23DFE"/>
    <w:rsid w:val="00DB17DC"/>
    <w:rsid w:val="00F56D0F"/>
    <w:rsid w:val="00F6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7D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74135-0C17-4019-B2D0-4AD1822EA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3153</Words>
  <Characters>17975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2015-11-06T12:28:00Z</dcterms:created>
  <dcterms:modified xsi:type="dcterms:W3CDTF">2015-11-06T12:28:00Z</dcterms:modified>
</cp:coreProperties>
</file>