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CB" w:rsidRPr="00CD0EE6" w:rsidRDefault="00C569CB">
      <w:pPr>
        <w:rPr>
          <w:rFonts w:ascii="Times New Roman" w:hAnsi="Times New Roman" w:cs="Times New Roman"/>
        </w:rPr>
      </w:pPr>
    </w:p>
    <w:p w:rsidR="0089402B" w:rsidRDefault="0089402B">
      <w:pPr>
        <w:rPr>
          <w:rFonts w:ascii="Times New Roman" w:hAnsi="Times New Roman" w:cs="Times New Roman"/>
        </w:rPr>
      </w:pPr>
      <w:bookmarkStart w:id="0" w:name="_GoBack"/>
      <w:bookmarkEnd w:id="0"/>
    </w:p>
    <w:p w:rsidR="0089402B" w:rsidRPr="00CD0EE6" w:rsidRDefault="0089402B">
      <w:pPr>
        <w:rPr>
          <w:rFonts w:ascii="Times New Roman" w:hAnsi="Times New Roman" w:cs="Times New Roman"/>
        </w:rPr>
      </w:pPr>
    </w:p>
    <w:tbl>
      <w:tblPr>
        <w:tblStyle w:val="a3"/>
        <w:tblW w:w="13973" w:type="dxa"/>
        <w:tblLook w:val="04A0" w:firstRow="1" w:lastRow="0" w:firstColumn="1" w:lastColumn="0" w:noHBand="0" w:noVBand="1"/>
      </w:tblPr>
      <w:tblGrid>
        <w:gridCol w:w="568"/>
        <w:gridCol w:w="3368"/>
        <w:gridCol w:w="3969"/>
        <w:gridCol w:w="2982"/>
        <w:gridCol w:w="1076"/>
        <w:gridCol w:w="2010"/>
      </w:tblGrid>
      <w:tr w:rsidR="00256434" w:rsidRPr="00CD0EE6" w:rsidTr="003F26E8">
        <w:tc>
          <w:tcPr>
            <w:tcW w:w="13973" w:type="dxa"/>
            <w:gridSpan w:val="6"/>
          </w:tcPr>
          <w:p w:rsidR="00256434" w:rsidRPr="00A927FB" w:rsidRDefault="00256434" w:rsidP="002564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Пособия</w:t>
            </w:r>
          </w:p>
        </w:tc>
      </w:tr>
      <w:tr w:rsidR="00256434" w:rsidRPr="00CD0EE6" w:rsidTr="00256434">
        <w:tc>
          <w:tcPr>
            <w:tcW w:w="568" w:type="dxa"/>
          </w:tcPr>
          <w:p w:rsidR="00256434" w:rsidRPr="00A927FB" w:rsidRDefault="00256434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68" w:type="dxa"/>
          </w:tcPr>
          <w:p w:rsidR="00256434" w:rsidRPr="00A927FB" w:rsidRDefault="00256434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Ф.И.О. автора, соавторов</w:t>
            </w:r>
          </w:p>
        </w:tc>
        <w:tc>
          <w:tcPr>
            <w:tcW w:w="3969" w:type="dxa"/>
          </w:tcPr>
          <w:p w:rsidR="00256434" w:rsidRPr="00A927FB" w:rsidRDefault="00256434" w:rsidP="00183621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982" w:type="dxa"/>
          </w:tcPr>
          <w:p w:rsidR="00256434" w:rsidRPr="00A927FB" w:rsidRDefault="00256434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1076" w:type="dxa"/>
          </w:tcPr>
          <w:p w:rsidR="00256434" w:rsidRPr="00A927FB" w:rsidRDefault="00256434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 xml:space="preserve">Тираж </w:t>
            </w:r>
          </w:p>
          <w:p w:rsidR="00256434" w:rsidRPr="00A927FB" w:rsidRDefault="00256434" w:rsidP="00183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(экз.)</w:t>
            </w:r>
          </w:p>
        </w:tc>
        <w:tc>
          <w:tcPr>
            <w:tcW w:w="2010" w:type="dxa"/>
          </w:tcPr>
          <w:p w:rsidR="00256434" w:rsidRPr="00A927FB" w:rsidRDefault="00256434" w:rsidP="001836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927FB">
              <w:rPr>
                <w:rFonts w:ascii="Times New Roman" w:hAnsi="Times New Roman" w:cs="Times New Roman"/>
                <w:b/>
              </w:rPr>
              <w:t>Объем</w:t>
            </w:r>
            <w:r w:rsidRPr="00A927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27FB">
              <w:rPr>
                <w:rFonts w:ascii="Times New Roman" w:hAnsi="Times New Roman" w:cs="Times New Roman"/>
              </w:rPr>
              <w:t>п.</w:t>
            </w:r>
            <w:proofErr w:type="gramStart"/>
            <w:r w:rsidRPr="00A927FB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A927FB">
              <w:rPr>
                <w:rFonts w:ascii="Times New Roman" w:hAnsi="Times New Roman" w:cs="Times New Roman"/>
              </w:rPr>
              <w:t>.)</w:t>
            </w:r>
          </w:p>
        </w:tc>
      </w:tr>
      <w:tr w:rsidR="00256434" w:rsidRPr="00CD0EE6" w:rsidTr="00256434">
        <w:trPr>
          <w:trHeight w:val="348"/>
        </w:trPr>
        <w:tc>
          <w:tcPr>
            <w:tcW w:w="568" w:type="dxa"/>
          </w:tcPr>
          <w:p w:rsidR="00256434" w:rsidRPr="0089402B" w:rsidRDefault="00256434" w:rsidP="0089402B">
            <w:pPr>
              <w:pStyle w:val="a4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256434" w:rsidRDefault="00256434" w:rsidP="00183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434" w:rsidRPr="00CD0EE6" w:rsidRDefault="00256434" w:rsidP="00183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З.Ф.Мустафина</w:t>
            </w:r>
            <w:proofErr w:type="spellEnd"/>
          </w:p>
        </w:tc>
        <w:tc>
          <w:tcPr>
            <w:tcW w:w="3969" w:type="dxa"/>
          </w:tcPr>
          <w:p w:rsidR="00256434" w:rsidRPr="00CD0EE6" w:rsidRDefault="00256434" w:rsidP="001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применения методов линейной алгебры для решения практико-ориентированных задач</w:t>
            </w:r>
          </w:p>
        </w:tc>
        <w:tc>
          <w:tcPr>
            <w:tcW w:w="2982" w:type="dxa"/>
          </w:tcPr>
          <w:p w:rsidR="00256434" w:rsidRPr="00CD0EE6" w:rsidRDefault="00256434" w:rsidP="001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Уфа, ИРО РБ 2018, с. 40</w:t>
            </w:r>
          </w:p>
        </w:tc>
        <w:tc>
          <w:tcPr>
            <w:tcW w:w="1076" w:type="dxa"/>
          </w:tcPr>
          <w:p w:rsidR="00256434" w:rsidRPr="00CD0EE6" w:rsidRDefault="00256434" w:rsidP="001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0" w:type="dxa"/>
          </w:tcPr>
          <w:p w:rsidR="00256434" w:rsidRPr="00CD0EE6" w:rsidRDefault="00256434" w:rsidP="001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2,6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6434" w:rsidRPr="00CD0EE6" w:rsidTr="00256434">
        <w:tc>
          <w:tcPr>
            <w:tcW w:w="568" w:type="dxa"/>
          </w:tcPr>
          <w:p w:rsidR="00256434" w:rsidRPr="0089402B" w:rsidRDefault="00256434" w:rsidP="0089402B">
            <w:pPr>
              <w:pStyle w:val="a4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256434" w:rsidRPr="00E67C69" w:rsidRDefault="00256434" w:rsidP="002C33D5">
            <w:pPr>
              <w:rPr>
                <w:rFonts w:ascii="Times New Roman" w:hAnsi="Times New Roman" w:cs="Times New Roman"/>
              </w:rPr>
            </w:pPr>
            <w:proofErr w:type="spellStart"/>
            <w:r w:rsidRPr="00E67C69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E67C69">
              <w:rPr>
                <w:rFonts w:ascii="Times New Roman" w:hAnsi="Times New Roman" w:cs="Times New Roman"/>
              </w:rPr>
              <w:t xml:space="preserve"> Римма Петровна, </w:t>
            </w:r>
            <w:proofErr w:type="spellStart"/>
            <w:r w:rsidRPr="00E67C69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E67C69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E67C69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3969" w:type="dxa"/>
          </w:tcPr>
          <w:p w:rsidR="00256434" w:rsidRPr="00E67C69" w:rsidRDefault="00256434" w:rsidP="002C33D5">
            <w:pPr>
              <w:rPr>
                <w:rFonts w:ascii="Times New Roman" w:hAnsi="Times New Roman" w:cs="Times New Roman"/>
              </w:rPr>
            </w:pPr>
            <w:r w:rsidRPr="00E67C69">
              <w:rPr>
                <w:rFonts w:ascii="Times New Roman" w:hAnsi="Times New Roman" w:cs="Times New Roman"/>
              </w:rPr>
              <w:t>Практикум по уравнениям математической физики</w:t>
            </w:r>
          </w:p>
        </w:tc>
        <w:tc>
          <w:tcPr>
            <w:tcW w:w="2982" w:type="dxa"/>
          </w:tcPr>
          <w:p w:rsidR="00256434" w:rsidRPr="00E67C69" w:rsidRDefault="00256434" w:rsidP="002C33D5">
            <w:pPr>
              <w:rPr>
                <w:rFonts w:ascii="Times New Roman" w:hAnsi="Times New Roman" w:cs="Times New Roman"/>
              </w:rPr>
            </w:pPr>
            <w:proofErr w:type="spellStart"/>
            <w:r w:rsidRPr="00E67C69">
              <w:rPr>
                <w:rFonts w:ascii="Times New Roman" w:hAnsi="Times New Roman"/>
              </w:rPr>
              <w:t>Уфимск</w:t>
            </w:r>
            <w:proofErr w:type="gramStart"/>
            <w:r w:rsidRPr="00E67C69">
              <w:rPr>
                <w:rFonts w:ascii="Times New Roman" w:hAnsi="Times New Roman"/>
              </w:rPr>
              <w:t>.г</w:t>
            </w:r>
            <w:proofErr w:type="gramEnd"/>
            <w:r w:rsidRPr="00E67C69">
              <w:rPr>
                <w:rFonts w:ascii="Times New Roman" w:hAnsi="Times New Roman"/>
              </w:rPr>
              <w:t>ос.авиац.техн.ун</w:t>
            </w:r>
            <w:proofErr w:type="spellEnd"/>
            <w:r w:rsidRPr="00E67C69">
              <w:rPr>
                <w:rFonts w:ascii="Times New Roman" w:hAnsi="Times New Roman"/>
              </w:rPr>
              <w:t>-т. – Уфа: РИК УГАТУ, 2018.- 57 с.</w:t>
            </w:r>
          </w:p>
        </w:tc>
        <w:tc>
          <w:tcPr>
            <w:tcW w:w="1076" w:type="dxa"/>
          </w:tcPr>
          <w:p w:rsidR="00256434" w:rsidRPr="00E67C69" w:rsidRDefault="00256434" w:rsidP="002C33D5">
            <w:pPr>
              <w:rPr>
                <w:rFonts w:ascii="Times New Roman" w:hAnsi="Times New Roman" w:cs="Times New Roman"/>
              </w:rPr>
            </w:pPr>
            <w:r w:rsidRPr="00E67C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10" w:type="dxa"/>
          </w:tcPr>
          <w:p w:rsidR="00256434" w:rsidRPr="00E67C69" w:rsidRDefault="00256434" w:rsidP="00404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3,3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67C69"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6434" w:rsidRPr="00CD0EE6" w:rsidTr="00256434">
        <w:tc>
          <w:tcPr>
            <w:tcW w:w="568" w:type="dxa"/>
          </w:tcPr>
          <w:p w:rsidR="00256434" w:rsidRPr="0089402B" w:rsidRDefault="00256434" w:rsidP="0089402B">
            <w:pPr>
              <w:pStyle w:val="a4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969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Механические колебания (физические задачи с решениями)</w:t>
            </w:r>
          </w:p>
        </w:tc>
        <w:tc>
          <w:tcPr>
            <w:tcW w:w="2982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пособие. – Уфа: Издательство ИРО РБ, 2018.– 31.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0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6434" w:rsidRPr="00CD0EE6" w:rsidTr="00256434">
        <w:tc>
          <w:tcPr>
            <w:tcW w:w="568" w:type="dxa"/>
          </w:tcPr>
          <w:p w:rsidR="00256434" w:rsidRPr="0089402B" w:rsidRDefault="00256434" w:rsidP="0089402B">
            <w:pPr>
              <w:pStyle w:val="a4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969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сохранения в механике (физические задачи с решениями)</w:t>
            </w:r>
          </w:p>
        </w:tc>
        <w:tc>
          <w:tcPr>
            <w:tcW w:w="2982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пособие. – Уфа: Издательство ИРО РБ, 2018.– 33.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0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1,9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6434" w:rsidRPr="00CD0EE6" w:rsidTr="00256434">
        <w:tc>
          <w:tcPr>
            <w:tcW w:w="568" w:type="dxa"/>
          </w:tcPr>
          <w:p w:rsidR="00256434" w:rsidRPr="0089402B" w:rsidRDefault="00256434" w:rsidP="0089402B">
            <w:pPr>
              <w:pStyle w:val="a4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 </w:t>
            </w:r>
          </w:p>
        </w:tc>
        <w:tc>
          <w:tcPr>
            <w:tcW w:w="3969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атома в простом изложении.</w:t>
            </w:r>
          </w:p>
        </w:tc>
        <w:tc>
          <w:tcPr>
            <w:tcW w:w="2982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пособие. – Уфа: Изд. ИРО РБ., 2018. – 62 с.</w:t>
            </w:r>
          </w:p>
        </w:tc>
        <w:tc>
          <w:tcPr>
            <w:tcW w:w="1076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3,6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24FBC" w:rsidRPr="00CD0EE6" w:rsidRDefault="00D24FBC">
      <w:pPr>
        <w:rPr>
          <w:rFonts w:ascii="Times New Roman" w:hAnsi="Times New Roman" w:cs="Times New Roman"/>
        </w:rPr>
      </w:pPr>
    </w:p>
    <w:p w:rsidR="00D24FBC" w:rsidRDefault="00D24FBC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256434" w:rsidRPr="00CD0EE6" w:rsidRDefault="00256434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D24FBC" w:rsidRPr="00CD0EE6" w:rsidRDefault="00D24FBC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D24FBC" w:rsidRPr="00CD0EE6" w:rsidRDefault="00D24FBC" w:rsidP="00D24FBC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3114"/>
        <w:gridCol w:w="2337"/>
        <w:gridCol w:w="2112"/>
        <w:gridCol w:w="2112"/>
        <w:gridCol w:w="2113"/>
        <w:gridCol w:w="2113"/>
      </w:tblGrid>
      <w:tr w:rsidR="00D24FBC" w:rsidRPr="00CD0EE6" w:rsidTr="00256434">
        <w:tc>
          <w:tcPr>
            <w:tcW w:w="14479" w:type="dxa"/>
            <w:gridSpan w:val="7"/>
          </w:tcPr>
          <w:p w:rsidR="00D24FBC" w:rsidRPr="00CD0EE6" w:rsidRDefault="00256434" w:rsidP="00256434">
            <w:pPr>
              <w:pStyle w:val="a4"/>
              <w:ind w:left="8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Публикации</w:t>
            </w:r>
          </w:p>
        </w:tc>
      </w:tr>
      <w:tr w:rsidR="0089402B" w:rsidRPr="00CD0EE6" w:rsidTr="00256434">
        <w:tc>
          <w:tcPr>
            <w:tcW w:w="578" w:type="dxa"/>
          </w:tcPr>
          <w:p w:rsidR="0089402B" w:rsidRPr="00A927FB" w:rsidRDefault="0089402B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4" w:type="dxa"/>
          </w:tcPr>
          <w:p w:rsidR="0089402B" w:rsidRPr="00A927FB" w:rsidRDefault="0089402B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Ф.И.О. автора, соавторов</w:t>
            </w:r>
          </w:p>
        </w:tc>
        <w:tc>
          <w:tcPr>
            <w:tcW w:w="2337" w:type="dxa"/>
          </w:tcPr>
          <w:p w:rsidR="0089402B" w:rsidRPr="00A927FB" w:rsidRDefault="0089402B" w:rsidP="00183621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112" w:type="dxa"/>
          </w:tcPr>
          <w:p w:rsidR="0089402B" w:rsidRPr="00A927FB" w:rsidRDefault="0089402B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2112" w:type="dxa"/>
          </w:tcPr>
          <w:p w:rsidR="0089402B" w:rsidRPr="00A927FB" w:rsidRDefault="0089402B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 xml:space="preserve">Тираж </w:t>
            </w:r>
          </w:p>
          <w:p w:rsidR="0089402B" w:rsidRPr="00A927FB" w:rsidRDefault="0089402B" w:rsidP="00183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>(экз.)</w:t>
            </w:r>
          </w:p>
        </w:tc>
        <w:tc>
          <w:tcPr>
            <w:tcW w:w="2113" w:type="dxa"/>
          </w:tcPr>
          <w:p w:rsidR="0089402B" w:rsidRPr="00A927FB" w:rsidRDefault="0089402B" w:rsidP="0018362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927FB">
              <w:rPr>
                <w:rFonts w:ascii="Times New Roman" w:hAnsi="Times New Roman" w:cs="Times New Roman"/>
                <w:b/>
              </w:rPr>
              <w:t xml:space="preserve">Статус, </w:t>
            </w:r>
            <w:proofErr w:type="spellStart"/>
            <w:r w:rsidRPr="00A927FB">
              <w:rPr>
                <w:rFonts w:ascii="Times New Roman" w:hAnsi="Times New Roman" w:cs="Times New Roman"/>
                <w:b/>
              </w:rPr>
              <w:t>грифованные</w:t>
            </w:r>
            <w:proofErr w:type="spellEnd"/>
            <w:r w:rsidRPr="00A927FB">
              <w:rPr>
                <w:rFonts w:ascii="Times New Roman" w:hAnsi="Times New Roman" w:cs="Times New Roman"/>
                <w:b/>
              </w:rPr>
              <w:t xml:space="preserve"> издания</w:t>
            </w:r>
          </w:p>
        </w:tc>
        <w:tc>
          <w:tcPr>
            <w:tcW w:w="2113" w:type="dxa"/>
          </w:tcPr>
          <w:p w:rsidR="0089402B" w:rsidRPr="00A927FB" w:rsidRDefault="0089402B" w:rsidP="001836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927FB">
              <w:rPr>
                <w:rFonts w:ascii="Times New Roman" w:hAnsi="Times New Roman" w:cs="Times New Roman"/>
                <w:b/>
              </w:rPr>
              <w:t>Объем</w:t>
            </w:r>
            <w:r w:rsidRPr="00A927FB">
              <w:rPr>
                <w:rFonts w:ascii="Times New Roman" w:hAnsi="Times New Roman" w:cs="Times New Roman"/>
              </w:rPr>
              <w:t xml:space="preserve"> (п.</w:t>
            </w:r>
            <w:proofErr w:type="gramStart"/>
            <w:r w:rsidRPr="00A927FB">
              <w:rPr>
                <w:rFonts w:ascii="Times New Roman" w:hAnsi="Times New Roman" w:cs="Times New Roman"/>
              </w:rPr>
              <w:t>л</w:t>
            </w:r>
            <w:proofErr w:type="gramEnd"/>
            <w:r w:rsidRPr="00A927FB">
              <w:rPr>
                <w:rFonts w:ascii="Times New Roman" w:hAnsi="Times New Roman" w:cs="Times New Roman"/>
              </w:rPr>
              <w:t>.)</w:t>
            </w: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snapToGrid w:val="0"/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</w:tcPr>
          <w:p w:rsidR="00256434" w:rsidRPr="00A55668" w:rsidRDefault="00256434" w:rsidP="00AC413E">
            <w:pPr>
              <w:rPr>
                <w:rFonts w:ascii="Times New Roman" w:hAnsi="Times New Roman" w:cs="Times New Roman"/>
              </w:rPr>
            </w:pPr>
            <w:proofErr w:type="spellStart"/>
            <w:r w:rsidRPr="00A55668">
              <w:rPr>
                <w:rFonts w:ascii="Times New Roman" w:hAnsi="Times New Roman" w:cs="Times New Roman"/>
              </w:rPr>
              <w:t>Морозкин</w:t>
            </w:r>
            <w:proofErr w:type="spellEnd"/>
            <w:r w:rsidRPr="00A55668">
              <w:rPr>
                <w:rFonts w:ascii="Times New Roman" w:hAnsi="Times New Roman" w:cs="Times New Roman"/>
              </w:rPr>
              <w:t xml:space="preserve"> Н. Д., Ткачев В. И. </w:t>
            </w:r>
          </w:p>
        </w:tc>
        <w:tc>
          <w:tcPr>
            <w:tcW w:w="2337" w:type="dxa"/>
          </w:tcPr>
          <w:p w:rsidR="00256434" w:rsidRPr="009D30D8" w:rsidRDefault="00256434" w:rsidP="00AC413E">
            <w:pPr>
              <w:rPr>
                <w:rFonts w:ascii="Times New Roman" w:hAnsi="Times New Roman" w:cs="Times New Roman"/>
              </w:rPr>
            </w:pPr>
            <w:r w:rsidRPr="009D30D8">
              <w:rPr>
                <w:rFonts w:ascii="Times New Roman" w:hAnsi="Times New Roman" w:cs="Times New Roman"/>
              </w:rPr>
              <w:t>Исследование термических напряжений в стопоре-моноблоке при различных значениях коэффициента линейного расширения</w:t>
            </w:r>
          </w:p>
        </w:tc>
        <w:tc>
          <w:tcPr>
            <w:tcW w:w="2112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Инженерно-физический журнал. ТОМ 91,№6.–2018.– С.1491 </w:t>
            </w:r>
          </w:p>
        </w:tc>
        <w:tc>
          <w:tcPr>
            <w:tcW w:w="2112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экз.</w:t>
            </w:r>
          </w:p>
        </w:tc>
        <w:tc>
          <w:tcPr>
            <w:tcW w:w="2113" w:type="dxa"/>
          </w:tcPr>
          <w:p w:rsidR="00256434" w:rsidRPr="00CD0EE6" w:rsidRDefault="00256434" w:rsidP="00AC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(ВАК,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3" w:type="dxa"/>
          </w:tcPr>
          <w:p w:rsidR="00256434" w:rsidRPr="007264AF" w:rsidRDefault="00256434" w:rsidP="00AC413E">
            <w:pPr>
              <w:rPr>
                <w:rFonts w:ascii="Times New Roman" w:hAnsi="Times New Roman" w:cs="Times New Roman"/>
              </w:rPr>
            </w:pPr>
            <w:r w:rsidRPr="00A55668">
              <w:rPr>
                <w:rFonts w:ascii="Times New Roman" w:hAnsi="Times New Roman" w:cs="Times New Roman"/>
              </w:rPr>
              <w:t xml:space="preserve">0,7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Pr="00E64655" w:rsidRDefault="00256434" w:rsidP="00E67C69">
            <w:pPr>
              <w:widowControl w:val="0"/>
              <w:tabs>
                <w:tab w:val="left" w:pos="12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Рабчук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Л.В., </w:t>
            </w:r>
            <w:r w:rsidRPr="00E64655">
              <w:rPr>
                <w:rFonts w:ascii="Times New Roman" w:eastAsia="Times New Roman" w:hAnsi="Times New Roman" w:cs="Times New Roman"/>
              </w:rPr>
              <w:t>Тучков С.В.</w:t>
            </w:r>
          </w:p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56434" w:rsidRPr="00E67C69" w:rsidRDefault="00256434" w:rsidP="00E67C6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64655">
              <w:rPr>
                <w:rFonts w:ascii="Times New Roman" w:eastAsia="Times New Roman" w:hAnsi="Times New Roman" w:cs="Times New Roman"/>
              </w:rPr>
              <w:t>О проблемах организации самостоятельной работы студентов при изучении дисциплины «Физика»</w:t>
            </w:r>
          </w:p>
        </w:tc>
        <w:tc>
          <w:tcPr>
            <w:tcW w:w="2112" w:type="dxa"/>
          </w:tcPr>
          <w:p w:rsidR="00256434" w:rsidRPr="00E64655" w:rsidRDefault="00256434" w:rsidP="00E67C6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64655">
              <w:rPr>
                <w:rFonts w:ascii="Times New Roman" w:eastAsia="Times New Roman" w:hAnsi="Times New Roman" w:cs="Times New Roman"/>
              </w:rPr>
              <w:t xml:space="preserve">Актуальные проблемы современной науки: материалы </w:t>
            </w:r>
            <w:r w:rsidRPr="00E64655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E64655">
              <w:rPr>
                <w:rFonts w:ascii="Times New Roman" w:eastAsia="Times New Roman" w:hAnsi="Times New Roman" w:cs="Times New Roman"/>
              </w:rPr>
              <w:t xml:space="preserve"> Регион</w:t>
            </w:r>
            <w:proofErr w:type="gramStart"/>
            <w:r w:rsidRPr="00E6465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646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64655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E64655">
              <w:rPr>
                <w:rFonts w:ascii="Times New Roman" w:eastAsia="Times New Roman" w:hAnsi="Times New Roman" w:cs="Times New Roman"/>
              </w:rPr>
              <w:t>аучно-</w:t>
            </w:r>
            <w:proofErr w:type="spellStart"/>
            <w:r w:rsidRPr="00E6465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E6465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64655">
              <w:rPr>
                <w:rFonts w:ascii="Times New Roman" w:eastAsia="Times New Roman" w:hAnsi="Times New Roman" w:cs="Times New Roman"/>
              </w:rPr>
              <w:t>конф</w:t>
            </w:r>
            <w:proofErr w:type="spellEnd"/>
            <w:r w:rsidRPr="00E64655">
              <w:rPr>
                <w:rFonts w:ascii="Times New Roman" w:eastAsia="Times New Roman" w:hAnsi="Times New Roman" w:cs="Times New Roman"/>
              </w:rPr>
              <w:t xml:space="preserve">. с </w:t>
            </w:r>
            <w:proofErr w:type="spellStart"/>
            <w:r w:rsidRPr="00E64655">
              <w:rPr>
                <w:rFonts w:ascii="Times New Roman" w:eastAsia="Times New Roman" w:hAnsi="Times New Roman" w:cs="Times New Roman"/>
              </w:rPr>
              <w:t>междунар</w:t>
            </w:r>
            <w:proofErr w:type="spellEnd"/>
            <w:r w:rsidRPr="00E64655">
              <w:rPr>
                <w:rFonts w:ascii="Times New Roman" w:eastAsia="Times New Roman" w:hAnsi="Times New Roman" w:cs="Times New Roman"/>
              </w:rPr>
              <w:t xml:space="preserve">. участием (Омск, 20 апр.2018 г.)- Омск: Изд-во </w:t>
            </w:r>
            <w:proofErr w:type="spellStart"/>
            <w:r w:rsidRPr="00E64655">
              <w:rPr>
                <w:rFonts w:ascii="Times New Roman" w:eastAsia="Times New Roman" w:hAnsi="Times New Roman" w:cs="Times New Roman"/>
              </w:rPr>
              <w:t>ОмГУ</w:t>
            </w:r>
            <w:proofErr w:type="spellEnd"/>
            <w:r w:rsidRPr="00E64655">
              <w:rPr>
                <w:rFonts w:ascii="Times New Roman" w:eastAsia="Times New Roman" w:hAnsi="Times New Roman" w:cs="Times New Roman"/>
              </w:rPr>
              <w:t xml:space="preserve">, </w:t>
            </w:r>
            <w:r w:rsidRPr="00E64655">
              <w:rPr>
                <w:rFonts w:ascii="Times New Roman" w:eastAsia="Times New Roman" w:hAnsi="Times New Roman" w:cs="Times New Roman"/>
                <w:b/>
              </w:rPr>
              <w:t>2018.</w:t>
            </w:r>
            <w:r w:rsidRPr="00E64655">
              <w:rPr>
                <w:rFonts w:ascii="Times New Roman" w:eastAsia="Times New Roman" w:hAnsi="Times New Roman" w:cs="Times New Roman"/>
              </w:rPr>
              <w:t xml:space="preserve"> С.114-117</w:t>
            </w:r>
          </w:p>
          <w:p w:rsidR="00256434" w:rsidRPr="00CD0EE6" w:rsidRDefault="00256434" w:rsidP="00E67C6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64655">
              <w:rPr>
                <w:rFonts w:ascii="Times New Roman" w:eastAsia="Times New Roman" w:hAnsi="Times New Roman" w:cs="Times New Roman"/>
                <w:lang w:val="en-US"/>
              </w:rPr>
              <w:t>ISBN 978-5-8149-2646-3</w:t>
            </w:r>
          </w:p>
        </w:tc>
        <w:tc>
          <w:tcPr>
            <w:tcW w:w="2112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Pr="00E64655" w:rsidRDefault="00256434" w:rsidP="00E67C69">
            <w:pPr>
              <w:widowControl w:val="0"/>
              <w:tabs>
                <w:tab w:val="left" w:pos="12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Рабчук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Л.В., </w:t>
            </w:r>
            <w:r w:rsidRPr="00E64655">
              <w:rPr>
                <w:rFonts w:ascii="Times New Roman" w:eastAsia="Times New Roman" w:hAnsi="Times New Roman" w:cs="Times New Roman"/>
              </w:rPr>
              <w:t>Тучков С.В.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56434" w:rsidRPr="00CD0EE6" w:rsidRDefault="00256434" w:rsidP="00E67C6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64655">
              <w:rPr>
                <w:rFonts w:ascii="Times New Roman" w:eastAsia="Times New Roman" w:hAnsi="Times New Roman" w:cs="Times New Roman"/>
              </w:rPr>
              <w:t>Александров И.В.</w:t>
            </w:r>
          </w:p>
        </w:tc>
        <w:tc>
          <w:tcPr>
            <w:tcW w:w="2337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64655">
              <w:rPr>
                <w:rFonts w:ascii="Times New Roman" w:eastAsia="Times New Roman" w:hAnsi="Times New Roman" w:cs="Times New Roman"/>
              </w:rPr>
              <w:t xml:space="preserve">О модернизации рабочих программ по дисциплине «Физика» в соответствии с </w:t>
            </w:r>
            <w:r w:rsidRPr="00E64655">
              <w:rPr>
                <w:rFonts w:ascii="Times New Roman" w:eastAsia="Times New Roman" w:hAnsi="Times New Roman" w:cs="Times New Roman"/>
              </w:rPr>
              <w:lastRenderedPageBreak/>
              <w:t>требованиями ФГОС3+ и курс "Современная физика в техническом университете</w:t>
            </w:r>
          </w:p>
        </w:tc>
        <w:tc>
          <w:tcPr>
            <w:tcW w:w="2112" w:type="dxa"/>
          </w:tcPr>
          <w:p w:rsidR="00256434" w:rsidRPr="00E64655" w:rsidRDefault="00256434" w:rsidP="00E67C69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64655">
              <w:rPr>
                <w:rFonts w:ascii="Times New Roman" w:eastAsia="Times New Roman" w:hAnsi="Times New Roman" w:cs="Times New Roman"/>
              </w:rPr>
              <w:lastRenderedPageBreak/>
              <w:t xml:space="preserve">Актуальные проблемы современной науки: материалы </w:t>
            </w:r>
            <w:r w:rsidRPr="00E64655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E64655">
              <w:rPr>
                <w:rFonts w:ascii="Times New Roman" w:eastAsia="Times New Roman" w:hAnsi="Times New Roman" w:cs="Times New Roman"/>
              </w:rPr>
              <w:t xml:space="preserve"> Регион</w:t>
            </w:r>
            <w:proofErr w:type="gramStart"/>
            <w:r w:rsidRPr="00E6465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646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64655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proofErr w:type="gramEnd"/>
            <w:r w:rsidRPr="00E64655">
              <w:rPr>
                <w:rFonts w:ascii="Times New Roman" w:eastAsia="Times New Roman" w:hAnsi="Times New Roman" w:cs="Times New Roman"/>
              </w:rPr>
              <w:t>аучно-</w:t>
            </w:r>
            <w:proofErr w:type="spellStart"/>
            <w:r w:rsidRPr="00E64655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E6465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64655">
              <w:rPr>
                <w:rFonts w:ascii="Times New Roman" w:eastAsia="Times New Roman" w:hAnsi="Times New Roman" w:cs="Times New Roman"/>
              </w:rPr>
              <w:t>конф</w:t>
            </w:r>
            <w:proofErr w:type="spellEnd"/>
            <w:r w:rsidRPr="00E64655">
              <w:rPr>
                <w:rFonts w:ascii="Times New Roman" w:eastAsia="Times New Roman" w:hAnsi="Times New Roman" w:cs="Times New Roman"/>
              </w:rPr>
              <w:t xml:space="preserve">. с </w:t>
            </w:r>
            <w:proofErr w:type="spellStart"/>
            <w:r w:rsidRPr="00E64655">
              <w:rPr>
                <w:rFonts w:ascii="Times New Roman" w:eastAsia="Times New Roman" w:hAnsi="Times New Roman" w:cs="Times New Roman"/>
              </w:rPr>
              <w:t>междунар</w:t>
            </w:r>
            <w:proofErr w:type="spellEnd"/>
            <w:r w:rsidRPr="00E64655">
              <w:rPr>
                <w:rFonts w:ascii="Times New Roman" w:eastAsia="Times New Roman" w:hAnsi="Times New Roman" w:cs="Times New Roman"/>
              </w:rPr>
              <w:t xml:space="preserve">. участием (Омск, 20 апр.2018 г.)- Омск: Изд-во </w:t>
            </w:r>
            <w:proofErr w:type="spellStart"/>
            <w:r w:rsidRPr="00E64655">
              <w:rPr>
                <w:rFonts w:ascii="Times New Roman" w:eastAsia="Times New Roman" w:hAnsi="Times New Roman" w:cs="Times New Roman"/>
              </w:rPr>
              <w:t>ОмГУ</w:t>
            </w:r>
            <w:proofErr w:type="spellEnd"/>
            <w:r w:rsidRPr="00E64655">
              <w:rPr>
                <w:rFonts w:ascii="Times New Roman" w:eastAsia="Times New Roman" w:hAnsi="Times New Roman" w:cs="Times New Roman"/>
              </w:rPr>
              <w:t xml:space="preserve">, </w:t>
            </w:r>
            <w:r w:rsidRPr="00E64655">
              <w:rPr>
                <w:rFonts w:ascii="Times New Roman" w:eastAsia="Times New Roman" w:hAnsi="Times New Roman" w:cs="Times New Roman"/>
                <w:b/>
              </w:rPr>
              <w:t>2018.</w:t>
            </w:r>
            <w:r w:rsidRPr="00E64655">
              <w:rPr>
                <w:rFonts w:ascii="Times New Roman" w:eastAsia="Times New Roman" w:hAnsi="Times New Roman" w:cs="Times New Roman"/>
              </w:rPr>
              <w:t xml:space="preserve"> С.126-128</w:t>
            </w:r>
          </w:p>
          <w:p w:rsidR="00256434" w:rsidRPr="00CD0EE6" w:rsidRDefault="00256434" w:rsidP="00E67C6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E64655">
              <w:rPr>
                <w:rFonts w:ascii="Times New Roman" w:eastAsia="Times New Roman" w:hAnsi="Times New Roman" w:cs="Times New Roman"/>
                <w:lang w:val="en-US"/>
              </w:rPr>
              <w:t>ISBN 978-5-8149-2646-3</w:t>
            </w:r>
          </w:p>
        </w:tc>
        <w:tc>
          <w:tcPr>
            <w:tcW w:w="2112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Чушкина С.Е.</w:t>
            </w:r>
          </w:p>
        </w:tc>
        <w:tc>
          <w:tcPr>
            <w:tcW w:w="2337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Фундаментальная и Ученическая библиотеки Уфимской духовной семинарии.</w:t>
            </w:r>
          </w:p>
        </w:tc>
        <w:tc>
          <w:tcPr>
            <w:tcW w:w="2112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журнал Башкортостана. 2018, №1(74), -С.80-99</w:t>
            </w:r>
          </w:p>
        </w:tc>
        <w:tc>
          <w:tcPr>
            <w:tcW w:w="2112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2113" w:type="dxa"/>
          </w:tcPr>
          <w:p w:rsidR="00256434" w:rsidRPr="00CD0EE6" w:rsidRDefault="00256434" w:rsidP="00D24F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Pr="00CD0EE6" w:rsidRDefault="00256434" w:rsidP="0014381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337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воззрения архиепископа Никанора (</w:t>
            </w:r>
            <w:proofErr w:type="spellStart"/>
            <w:r>
              <w:rPr>
                <w:rFonts w:ascii="Times New Roman" w:hAnsi="Times New Roman" w:cs="Times New Roman"/>
              </w:rPr>
              <w:t>Броковича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в 1826-1883 годах епископа Уфимского и </w:t>
            </w:r>
            <w:proofErr w:type="spellStart"/>
            <w:r>
              <w:rPr>
                <w:rFonts w:ascii="Times New Roman" w:hAnsi="Times New Roman" w:cs="Times New Roman"/>
              </w:rPr>
              <w:t>Мензелинского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256434" w:rsidRPr="00CD0EE6" w:rsidRDefault="00256434" w:rsidP="0014381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журнал Башкортостана. 2018, №2(75), -С.121-136.</w:t>
            </w:r>
          </w:p>
        </w:tc>
        <w:tc>
          <w:tcPr>
            <w:tcW w:w="2112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Pr="00CD0EE6" w:rsidRDefault="00256434" w:rsidP="002D211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Павлова М.Ю.</w:t>
            </w:r>
          </w:p>
        </w:tc>
        <w:tc>
          <w:tcPr>
            <w:tcW w:w="2337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Уфимский период жизни и работы </w:t>
            </w:r>
            <w:proofErr w:type="spellStart"/>
            <w:r>
              <w:rPr>
                <w:rFonts w:ascii="Times New Roman" w:hAnsi="Times New Roman" w:cs="Times New Roman"/>
              </w:rPr>
              <w:t>Л.Л.Васильева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педагога, нейрофизиолога и основоположника отечественной науки парапсихологии.</w:t>
            </w:r>
          </w:p>
        </w:tc>
        <w:tc>
          <w:tcPr>
            <w:tcW w:w="2112" w:type="dxa"/>
          </w:tcPr>
          <w:p w:rsidR="00256434" w:rsidRPr="00CD0EE6" w:rsidRDefault="00256434" w:rsidP="002D211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журнал Башкортостана. 2018, №3(76), -С.82-103</w:t>
            </w:r>
          </w:p>
        </w:tc>
        <w:tc>
          <w:tcPr>
            <w:tcW w:w="2112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Чушкина С.Е.</w:t>
            </w:r>
          </w:p>
        </w:tc>
        <w:tc>
          <w:tcPr>
            <w:tcW w:w="2337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Миссионерская деятельность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преосвященного Дионисия (Хитрова), епископа Уфимского и </w:t>
            </w:r>
            <w:proofErr w:type="spellStart"/>
            <w:r>
              <w:rPr>
                <w:rFonts w:ascii="Times New Roman" w:hAnsi="Times New Roman" w:cs="Times New Roman"/>
              </w:rPr>
              <w:t>Мензелинского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256434" w:rsidRPr="00CD0EE6" w:rsidRDefault="00256434" w:rsidP="002D211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Педагогический журнал </w:t>
            </w:r>
            <w:r>
              <w:rPr>
                <w:rFonts w:ascii="Times New Roman" w:hAnsi="Times New Roman" w:cs="Times New Roman"/>
              </w:rPr>
              <w:lastRenderedPageBreak/>
              <w:t>Башкортостана. 2018, №4(77), -С.143-155</w:t>
            </w:r>
          </w:p>
        </w:tc>
        <w:tc>
          <w:tcPr>
            <w:tcW w:w="2112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337" w:type="dxa"/>
          </w:tcPr>
          <w:p w:rsidR="00256434" w:rsidRPr="002D211C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украинской системы образования: 20-е годы – начало 30-х годов</w:t>
            </w:r>
            <w:r w:rsidRPr="002D21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2D21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2112" w:type="dxa"/>
          </w:tcPr>
          <w:p w:rsidR="00256434" w:rsidRDefault="00256434" w:rsidP="002D211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журнал Башкортостана. 2018, №5(78), -С.147-158</w:t>
            </w:r>
          </w:p>
        </w:tc>
        <w:tc>
          <w:tcPr>
            <w:tcW w:w="2112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Чушкина С.Е.</w:t>
            </w:r>
          </w:p>
        </w:tc>
        <w:tc>
          <w:tcPr>
            <w:tcW w:w="2337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деятельность Г.Н. </w:t>
            </w:r>
            <w:proofErr w:type="spellStart"/>
            <w:r>
              <w:rPr>
                <w:rFonts w:ascii="Times New Roman" w:hAnsi="Times New Roman" w:cs="Times New Roman"/>
              </w:rPr>
              <w:t>Терегулова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(1891-1894), организатора высшей школы.</w:t>
            </w:r>
          </w:p>
        </w:tc>
        <w:tc>
          <w:tcPr>
            <w:tcW w:w="2112" w:type="dxa"/>
          </w:tcPr>
          <w:p w:rsidR="00256434" w:rsidRPr="00CD0EE6" w:rsidRDefault="00256434" w:rsidP="002D211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журнал Башкортостана. 2018, №6(79), -С.125-132</w:t>
            </w:r>
          </w:p>
        </w:tc>
        <w:tc>
          <w:tcPr>
            <w:tcW w:w="2112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337" w:type="dxa"/>
          </w:tcPr>
          <w:p w:rsidR="00256434" w:rsidRPr="002D211C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Судьба трагическая и яркая </w:t>
            </w:r>
            <w:r w:rsidRPr="002D211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к столетию РБ, Х.А. </w:t>
            </w:r>
            <w:proofErr w:type="spellStart"/>
            <w:r>
              <w:rPr>
                <w:rFonts w:ascii="Times New Roman" w:hAnsi="Times New Roman" w:cs="Times New Roman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(1886-1939)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112" w:type="dxa"/>
          </w:tcPr>
          <w:p w:rsidR="00256434" w:rsidRDefault="00256434" w:rsidP="002D211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Ватандаш</w:t>
            </w:r>
            <w:proofErr w:type="spellEnd"/>
            <w:r>
              <w:rPr>
                <w:rFonts w:ascii="Times New Roman" w:hAnsi="Times New Roman" w:cs="Times New Roman"/>
              </w:rPr>
              <w:t>. 2018, №6, -С.9-33</w:t>
            </w:r>
          </w:p>
        </w:tc>
        <w:tc>
          <w:tcPr>
            <w:tcW w:w="2112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256434" w:rsidRPr="00CD0EE6" w:rsidTr="00256434">
        <w:tc>
          <w:tcPr>
            <w:tcW w:w="578" w:type="dxa"/>
          </w:tcPr>
          <w:p w:rsidR="00256434" w:rsidRPr="00256434" w:rsidRDefault="00256434" w:rsidP="00256434">
            <w:pPr>
              <w:pStyle w:val="a4"/>
              <w:numPr>
                <w:ilvl w:val="0"/>
                <w:numId w:val="30"/>
              </w:numPr>
              <w:tabs>
                <w:tab w:val="left" w:pos="1305"/>
              </w:tabs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256434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337" w:type="dxa"/>
          </w:tcPr>
          <w:p w:rsidR="00256434" w:rsidRPr="002D211C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«…</w:t>
            </w:r>
            <w:proofErr w:type="gramStart"/>
            <w:r>
              <w:rPr>
                <w:rFonts w:ascii="Times New Roman" w:hAnsi="Times New Roman" w:cs="Times New Roman"/>
              </w:rPr>
              <w:t>Честный</w:t>
            </w:r>
            <w:proofErr w:type="gramEnd"/>
            <w:r>
              <w:rPr>
                <w:rFonts w:ascii="Times New Roman" w:hAnsi="Times New Roman" w:cs="Times New Roman"/>
              </w:rPr>
              <w:t>, но не совсем изжиты националистические иллюзии»</w:t>
            </w:r>
          </w:p>
        </w:tc>
        <w:tc>
          <w:tcPr>
            <w:tcW w:w="2112" w:type="dxa"/>
          </w:tcPr>
          <w:p w:rsidR="00256434" w:rsidRDefault="00256434" w:rsidP="007F1DC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Ватандаш</w:t>
            </w:r>
            <w:proofErr w:type="spellEnd"/>
            <w:r>
              <w:rPr>
                <w:rFonts w:ascii="Times New Roman" w:hAnsi="Times New Roman" w:cs="Times New Roman"/>
              </w:rPr>
              <w:t>. 2018, №8, -С.41-60</w:t>
            </w:r>
          </w:p>
        </w:tc>
        <w:tc>
          <w:tcPr>
            <w:tcW w:w="2112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56434" w:rsidRPr="00CD0EE6" w:rsidRDefault="00256434" w:rsidP="002C33D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</w:tbl>
    <w:p w:rsidR="00D24FBC" w:rsidRPr="00CD0EE6" w:rsidRDefault="00D24FBC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5D07B8" w:rsidRPr="00CD0EE6" w:rsidRDefault="005D07B8" w:rsidP="00D24FBC">
      <w:pPr>
        <w:tabs>
          <w:tab w:val="left" w:pos="1305"/>
        </w:tabs>
        <w:rPr>
          <w:rFonts w:ascii="Times New Roman" w:hAnsi="Times New Roman" w:cs="Times New Roman"/>
        </w:rPr>
      </w:pPr>
    </w:p>
    <w:p w:rsidR="00D24FBC" w:rsidRPr="00CD0EE6" w:rsidRDefault="00D24FBC" w:rsidP="005D07B8">
      <w:pPr>
        <w:ind w:firstLine="708"/>
        <w:rPr>
          <w:rFonts w:ascii="Times New Roman" w:hAnsi="Times New Roman" w:cs="Times New Roman"/>
        </w:rPr>
      </w:pPr>
    </w:p>
    <w:p w:rsidR="005D07B8" w:rsidRPr="00CD0EE6" w:rsidRDefault="005D07B8" w:rsidP="005D07B8">
      <w:pPr>
        <w:ind w:firstLine="708"/>
        <w:rPr>
          <w:rFonts w:ascii="Times New Roman" w:hAnsi="Times New Roman" w:cs="Times New Roman"/>
        </w:rPr>
      </w:pPr>
    </w:p>
    <w:sectPr w:rsidR="005D07B8" w:rsidRPr="00CD0EE6" w:rsidSect="00894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92E"/>
    <w:multiLevelType w:val="hybridMultilevel"/>
    <w:tmpl w:val="E7C8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3524F3BC">
      <w:start w:val="1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759A7"/>
    <w:multiLevelType w:val="multilevel"/>
    <w:tmpl w:val="9038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DC631A"/>
    <w:multiLevelType w:val="hybridMultilevel"/>
    <w:tmpl w:val="55DC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13E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70991"/>
    <w:multiLevelType w:val="hybridMultilevel"/>
    <w:tmpl w:val="4E520D54"/>
    <w:lvl w:ilvl="0" w:tplc="9C96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909E7"/>
    <w:multiLevelType w:val="hybridMultilevel"/>
    <w:tmpl w:val="16203E90"/>
    <w:lvl w:ilvl="0" w:tplc="411C2C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C3EFA"/>
    <w:multiLevelType w:val="hybridMultilevel"/>
    <w:tmpl w:val="93B2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7988"/>
    <w:multiLevelType w:val="hybridMultilevel"/>
    <w:tmpl w:val="FBDE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6E1C"/>
    <w:multiLevelType w:val="hybridMultilevel"/>
    <w:tmpl w:val="D57E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973EB"/>
    <w:multiLevelType w:val="hybridMultilevel"/>
    <w:tmpl w:val="1E4E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C542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50378"/>
    <w:multiLevelType w:val="hybridMultilevel"/>
    <w:tmpl w:val="FF92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9CC"/>
    <w:multiLevelType w:val="hybridMultilevel"/>
    <w:tmpl w:val="3684F8DE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B2222"/>
    <w:multiLevelType w:val="hybridMultilevel"/>
    <w:tmpl w:val="5506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C0C8A"/>
    <w:multiLevelType w:val="multilevel"/>
    <w:tmpl w:val="298420D2"/>
    <w:lvl w:ilvl="0">
      <w:start w:val="1"/>
      <w:numFmt w:val="decimal"/>
      <w:lvlText w:val="%1."/>
      <w:lvlJc w:val="left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45E5A"/>
    <w:multiLevelType w:val="hybridMultilevel"/>
    <w:tmpl w:val="C862E816"/>
    <w:lvl w:ilvl="0" w:tplc="4748E3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B2539"/>
    <w:multiLevelType w:val="hybridMultilevel"/>
    <w:tmpl w:val="1BE8DB86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3524F3BC">
      <w:start w:val="1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F44CB"/>
    <w:multiLevelType w:val="hybridMultilevel"/>
    <w:tmpl w:val="C6A07A3E"/>
    <w:lvl w:ilvl="0" w:tplc="FB0C8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E7A7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411E3"/>
    <w:multiLevelType w:val="hybridMultilevel"/>
    <w:tmpl w:val="AC2C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E1EF3"/>
    <w:multiLevelType w:val="hybridMultilevel"/>
    <w:tmpl w:val="E46A3848"/>
    <w:lvl w:ilvl="0" w:tplc="40FA20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9164E"/>
    <w:multiLevelType w:val="hybridMultilevel"/>
    <w:tmpl w:val="B8B6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140"/>
    <w:multiLevelType w:val="hybridMultilevel"/>
    <w:tmpl w:val="C854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92686"/>
    <w:multiLevelType w:val="hybridMultilevel"/>
    <w:tmpl w:val="4396362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13812"/>
    <w:multiLevelType w:val="hybridMultilevel"/>
    <w:tmpl w:val="864ECEBC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A314C"/>
    <w:multiLevelType w:val="hybridMultilevel"/>
    <w:tmpl w:val="F95AA63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51C45"/>
    <w:multiLevelType w:val="hybridMultilevel"/>
    <w:tmpl w:val="88E2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B2A52"/>
    <w:multiLevelType w:val="hybridMultilevel"/>
    <w:tmpl w:val="7442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B7E50"/>
    <w:multiLevelType w:val="hybridMultilevel"/>
    <w:tmpl w:val="7E8C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730C0"/>
    <w:multiLevelType w:val="hybridMultilevel"/>
    <w:tmpl w:val="5A584BF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C0863"/>
    <w:multiLevelType w:val="hybridMultilevel"/>
    <w:tmpl w:val="77882796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548870B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3698B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A7406"/>
    <w:multiLevelType w:val="hybridMultilevel"/>
    <w:tmpl w:val="A7C0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B1A51"/>
    <w:multiLevelType w:val="multilevel"/>
    <w:tmpl w:val="61DA5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496" w:hanging="216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9"/>
  </w:num>
  <w:num w:numId="4">
    <w:abstractNumId w:val="4"/>
  </w:num>
  <w:num w:numId="5">
    <w:abstractNumId w:val="29"/>
  </w:num>
  <w:num w:numId="6">
    <w:abstractNumId w:val="15"/>
  </w:num>
  <w:num w:numId="7">
    <w:abstractNumId w:val="5"/>
  </w:num>
  <w:num w:numId="8">
    <w:abstractNumId w:val="17"/>
  </w:num>
  <w:num w:numId="9">
    <w:abstractNumId w:val="1"/>
  </w:num>
  <w:num w:numId="10">
    <w:abstractNumId w:val="18"/>
  </w:num>
  <w:num w:numId="11">
    <w:abstractNumId w:val="10"/>
  </w:num>
  <w:num w:numId="12">
    <w:abstractNumId w:val="3"/>
  </w:num>
  <w:num w:numId="13">
    <w:abstractNumId w:val="31"/>
  </w:num>
  <w:num w:numId="14">
    <w:abstractNumId w:val="16"/>
  </w:num>
  <w:num w:numId="15">
    <w:abstractNumId w:val="12"/>
  </w:num>
  <w:num w:numId="16">
    <w:abstractNumId w:val="20"/>
  </w:num>
  <w:num w:numId="17">
    <w:abstractNumId w:val="25"/>
  </w:num>
  <w:num w:numId="18">
    <w:abstractNumId w:val="14"/>
  </w:num>
  <w:num w:numId="19">
    <w:abstractNumId w:val="19"/>
  </w:num>
  <w:num w:numId="20">
    <w:abstractNumId w:val="8"/>
  </w:num>
  <w:num w:numId="21">
    <w:abstractNumId w:val="30"/>
  </w:num>
  <w:num w:numId="22">
    <w:abstractNumId w:val="24"/>
  </w:num>
  <w:num w:numId="23">
    <w:abstractNumId w:val="26"/>
  </w:num>
  <w:num w:numId="24">
    <w:abstractNumId w:val="22"/>
  </w:num>
  <w:num w:numId="25">
    <w:abstractNumId w:val="32"/>
  </w:num>
  <w:num w:numId="26">
    <w:abstractNumId w:val="28"/>
  </w:num>
  <w:num w:numId="27">
    <w:abstractNumId w:val="7"/>
  </w:num>
  <w:num w:numId="28">
    <w:abstractNumId w:val="6"/>
  </w:num>
  <w:num w:numId="29">
    <w:abstractNumId w:val="27"/>
  </w:num>
  <w:num w:numId="30">
    <w:abstractNumId w:val="11"/>
  </w:num>
  <w:num w:numId="31">
    <w:abstractNumId w:val="2"/>
  </w:num>
  <w:num w:numId="32">
    <w:abstractNumId w:val="21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4FBC"/>
    <w:rsid w:val="00044387"/>
    <w:rsid w:val="000C68E0"/>
    <w:rsid w:val="0014381E"/>
    <w:rsid w:val="00183621"/>
    <w:rsid w:val="001A2999"/>
    <w:rsid w:val="00212B6D"/>
    <w:rsid w:val="00256434"/>
    <w:rsid w:val="00294359"/>
    <w:rsid w:val="0029548D"/>
    <w:rsid w:val="002D211C"/>
    <w:rsid w:val="004046E3"/>
    <w:rsid w:val="005315B8"/>
    <w:rsid w:val="005A4B31"/>
    <w:rsid w:val="005D07B8"/>
    <w:rsid w:val="007264AF"/>
    <w:rsid w:val="007F1DC5"/>
    <w:rsid w:val="0089402B"/>
    <w:rsid w:val="009D30D8"/>
    <w:rsid w:val="00A310D0"/>
    <w:rsid w:val="00A55668"/>
    <w:rsid w:val="00A6707F"/>
    <w:rsid w:val="00BE4AD0"/>
    <w:rsid w:val="00C569CB"/>
    <w:rsid w:val="00CD0EE6"/>
    <w:rsid w:val="00D24FBC"/>
    <w:rsid w:val="00E67C69"/>
    <w:rsid w:val="00F45560"/>
    <w:rsid w:val="00F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9CB"/>
  </w:style>
  <w:style w:type="paragraph" w:styleId="1">
    <w:name w:val="heading 1"/>
    <w:basedOn w:val="a"/>
    <w:next w:val="a"/>
    <w:link w:val="10"/>
    <w:uiPriority w:val="9"/>
    <w:qFormat/>
    <w:rsid w:val="005D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24FBC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A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24FB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4FBC"/>
    <w:rPr>
      <w:rFonts w:ascii="Arial" w:eastAsia="Times New Roman" w:hAnsi="Arial" w:cs="Times New Roman"/>
      <w:b/>
      <w:bCs/>
      <w:sz w:val="26"/>
      <w:szCs w:val="26"/>
    </w:rPr>
  </w:style>
  <w:style w:type="paragraph" w:styleId="a6">
    <w:name w:val="Body Text Indent"/>
    <w:basedOn w:val="a"/>
    <w:link w:val="a7"/>
    <w:rsid w:val="00D24FBC"/>
    <w:pPr>
      <w:widowControl w:val="0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24FBC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 отступ.Обычный отступ2"/>
    <w:basedOn w:val="a"/>
    <w:rsid w:val="00D24FBC"/>
    <w:pPr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D0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5D07B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E4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4AD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0">
    <w:name w:val="заголовок 2"/>
    <w:basedOn w:val="a"/>
    <w:next w:val="a"/>
    <w:rsid w:val="00BE4AD0"/>
    <w:pPr>
      <w:keepNext/>
      <w:shd w:val="clear" w:color="auto" w:fill="FFFFFF"/>
      <w:autoSpaceDE w:val="0"/>
      <w:autoSpaceDN w:val="0"/>
      <w:spacing w:line="280" w:lineRule="exact"/>
      <w:ind w:right="8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BE4AD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4AD0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BE4AD0"/>
  </w:style>
  <w:style w:type="paragraph" w:customStyle="1" w:styleId="Normal2">
    <w:name w:val="Normal2"/>
    <w:rsid w:val="00BE4AD0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BE4AD0"/>
    <w:pPr>
      <w:widowControl w:val="0"/>
    </w:pPr>
    <w:rPr>
      <w:rFonts w:ascii="Calibri" w:eastAsia="Times New Roman" w:hAnsi="Calibri" w:cs="Calibri"/>
    </w:rPr>
  </w:style>
  <w:style w:type="paragraph" w:customStyle="1" w:styleId="BodyText23">
    <w:name w:val="Body Text 23"/>
    <w:basedOn w:val="a"/>
    <w:rsid w:val="00BE4AD0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BE4AD0"/>
    <w:rPr>
      <w:i/>
      <w:iCs/>
    </w:rPr>
  </w:style>
  <w:style w:type="paragraph" w:customStyle="1" w:styleId="Normal1">
    <w:name w:val="Normal1"/>
    <w:rsid w:val="00BE4A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Без интервала2"/>
    <w:basedOn w:val="a"/>
    <w:rsid w:val="00BE4AD0"/>
    <w:rPr>
      <w:rFonts w:ascii="Calibri" w:eastAsia="Times New Roman" w:hAnsi="Calibri" w:cs="Arial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dcterms:created xsi:type="dcterms:W3CDTF">2017-12-18T11:07:00Z</dcterms:created>
  <dcterms:modified xsi:type="dcterms:W3CDTF">2019-01-24T06:10:00Z</dcterms:modified>
</cp:coreProperties>
</file>