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57" w:rsidRDefault="00850957" w:rsidP="0085095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 новостной ленты института</w:t>
      </w:r>
    </w:p>
    <w:p w:rsidR="00850957" w:rsidRDefault="00850957" w:rsidP="00FC5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6D6B" w:rsidRDefault="00A836D1" w:rsidP="00FC5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F7402" w:rsidRPr="00CF74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F7402" w:rsidRPr="00CF7402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 xml:space="preserve">по 28 ноября </w:t>
      </w:r>
      <w:r w:rsidR="00CF7402" w:rsidRPr="00CF7402">
        <w:rPr>
          <w:rFonts w:ascii="Times New Roman" w:hAnsi="Times New Roman" w:cs="Times New Roman"/>
          <w:sz w:val="28"/>
          <w:szCs w:val="28"/>
        </w:rPr>
        <w:t>2019 года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Республики Башкортостан совместно с Управлением по контролю и надзору в сфере образования Республики Башкортостан и </w:t>
      </w:r>
      <w:r w:rsidR="00FC52A9" w:rsidRPr="00FC52A9">
        <w:rPr>
          <w:rFonts w:ascii="Times New Roman" w:hAnsi="Times New Roman" w:cs="Times New Roman"/>
          <w:sz w:val="28"/>
          <w:szCs w:val="28"/>
        </w:rPr>
        <w:t>Институт</w:t>
      </w:r>
      <w:r w:rsidR="00FC52A9">
        <w:rPr>
          <w:rFonts w:ascii="Times New Roman" w:hAnsi="Times New Roman" w:cs="Times New Roman"/>
          <w:sz w:val="28"/>
          <w:szCs w:val="28"/>
        </w:rPr>
        <w:t>ом</w:t>
      </w:r>
      <w:r w:rsidR="00FC52A9" w:rsidRPr="00FC52A9">
        <w:rPr>
          <w:rFonts w:ascii="Times New Roman" w:hAnsi="Times New Roman" w:cs="Times New Roman"/>
          <w:sz w:val="28"/>
          <w:szCs w:val="28"/>
        </w:rPr>
        <w:t xml:space="preserve"> развития образования Республики Башкортостан </w:t>
      </w:r>
      <w:r w:rsidR="00FC52A9">
        <w:rPr>
          <w:rFonts w:ascii="Times New Roman" w:hAnsi="Times New Roman" w:cs="Times New Roman"/>
          <w:sz w:val="28"/>
          <w:szCs w:val="28"/>
        </w:rPr>
        <w:t>был</w:t>
      </w:r>
      <w:r w:rsidR="00927E67">
        <w:rPr>
          <w:rFonts w:ascii="Times New Roman" w:hAnsi="Times New Roman" w:cs="Times New Roman"/>
          <w:sz w:val="28"/>
          <w:szCs w:val="28"/>
        </w:rPr>
        <w:t>о</w:t>
      </w:r>
      <w:r w:rsidR="00FC52A9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927E67">
        <w:rPr>
          <w:rFonts w:ascii="Times New Roman" w:hAnsi="Times New Roman" w:cs="Times New Roman"/>
          <w:sz w:val="28"/>
          <w:szCs w:val="28"/>
        </w:rPr>
        <w:t>о</w:t>
      </w:r>
      <w:r w:rsidR="00FC52A9">
        <w:rPr>
          <w:rFonts w:ascii="Times New Roman" w:hAnsi="Times New Roman" w:cs="Times New Roman"/>
          <w:sz w:val="28"/>
          <w:szCs w:val="28"/>
        </w:rPr>
        <w:t xml:space="preserve"> шесть</w:t>
      </w:r>
      <w:r w:rsidR="00CF7402" w:rsidRPr="00CF7402">
        <w:rPr>
          <w:rFonts w:ascii="Times New Roman" w:hAnsi="Times New Roman" w:cs="Times New Roman"/>
          <w:sz w:val="28"/>
          <w:szCs w:val="28"/>
        </w:rPr>
        <w:t xml:space="preserve"> зональны</w:t>
      </w:r>
      <w:r w:rsidR="00FC52A9">
        <w:rPr>
          <w:rFonts w:ascii="Times New Roman" w:hAnsi="Times New Roman" w:cs="Times New Roman"/>
          <w:sz w:val="28"/>
          <w:szCs w:val="28"/>
        </w:rPr>
        <w:t>х</w:t>
      </w:r>
      <w:r w:rsidR="00CF7402" w:rsidRPr="00CF7402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FC52A9">
        <w:rPr>
          <w:rFonts w:ascii="Times New Roman" w:hAnsi="Times New Roman" w:cs="Times New Roman"/>
          <w:sz w:val="28"/>
          <w:szCs w:val="28"/>
        </w:rPr>
        <w:t>ов</w:t>
      </w:r>
      <w:r w:rsidR="00CF7402" w:rsidRPr="00CF7402">
        <w:rPr>
          <w:rFonts w:ascii="Times New Roman" w:hAnsi="Times New Roman" w:cs="Times New Roman"/>
          <w:sz w:val="28"/>
          <w:szCs w:val="28"/>
        </w:rPr>
        <w:t xml:space="preserve"> </w:t>
      </w:r>
      <w:r w:rsidR="00FC52A9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FC52A9" w:rsidRPr="00FC52A9">
        <w:rPr>
          <w:rFonts w:ascii="Times New Roman" w:hAnsi="Times New Roman" w:cs="Times New Roman"/>
          <w:sz w:val="28"/>
          <w:szCs w:val="28"/>
        </w:rPr>
        <w:t>«Актуальные вопросы подготовки выпускников к ЕГЭ – 2020. Поддержка школ со стабильно низкими результатами ЕГЭ»</w:t>
      </w:r>
      <w:r w:rsidR="00FC52A9">
        <w:rPr>
          <w:rFonts w:ascii="Times New Roman" w:hAnsi="Times New Roman" w:cs="Times New Roman"/>
          <w:sz w:val="28"/>
          <w:szCs w:val="28"/>
        </w:rPr>
        <w:t xml:space="preserve"> </w:t>
      </w:r>
      <w:r w:rsidR="00CF7402" w:rsidRPr="00CF7402">
        <w:rPr>
          <w:rFonts w:ascii="Times New Roman" w:hAnsi="Times New Roman" w:cs="Times New Roman"/>
          <w:sz w:val="28"/>
          <w:szCs w:val="28"/>
        </w:rPr>
        <w:t>для начальников органов управления образования</w:t>
      </w:r>
      <w:r w:rsidR="00FC52A9">
        <w:rPr>
          <w:rFonts w:ascii="Times New Roman" w:hAnsi="Times New Roman" w:cs="Times New Roman"/>
          <w:sz w:val="28"/>
          <w:szCs w:val="28"/>
        </w:rPr>
        <w:t>,</w:t>
      </w:r>
      <w:r w:rsidR="00CF7402" w:rsidRPr="00CF7402">
        <w:rPr>
          <w:rFonts w:ascii="Times New Roman" w:hAnsi="Times New Roman" w:cs="Times New Roman"/>
          <w:sz w:val="28"/>
          <w:szCs w:val="28"/>
        </w:rPr>
        <w:t xml:space="preserve"> учителей русского языка и математики, заместителей директоров школ, а также выпускников 11 классов</w:t>
      </w:r>
      <w:r w:rsidR="00FC52A9">
        <w:rPr>
          <w:rFonts w:ascii="Times New Roman" w:hAnsi="Times New Roman" w:cs="Times New Roman"/>
          <w:sz w:val="28"/>
          <w:szCs w:val="28"/>
        </w:rPr>
        <w:t xml:space="preserve"> 49 районов и 132 школ республики</w:t>
      </w:r>
      <w:r w:rsidR="00FF6D6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F6D6B" w:rsidRPr="00FF6D6B">
        <w:rPr>
          <w:rFonts w:ascii="Times New Roman" w:hAnsi="Times New Roman" w:cs="Times New Roman"/>
          <w:sz w:val="28"/>
          <w:szCs w:val="28"/>
        </w:rPr>
        <w:t>с низкими результатами обучения</w:t>
      </w:r>
      <w:r w:rsidR="00CF7402" w:rsidRPr="00CF74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D6B" w:rsidRDefault="00D16205" w:rsidP="00D16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своих </w:t>
      </w:r>
      <w:r w:rsidRPr="00D16205">
        <w:rPr>
          <w:rFonts w:ascii="Times New Roman" w:hAnsi="Times New Roman" w:cs="Times New Roman"/>
          <w:sz w:val="28"/>
          <w:szCs w:val="28"/>
        </w:rPr>
        <w:t>выступлени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1620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620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осуществляющих управление в сфере образования, освети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16205"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D16205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6205">
        <w:rPr>
          <w:rFonts w:ascii="Times New Roman" w:hAnsi="Times New Roman" w:cs="Times New Roman"/>
          <w:sz w:val="28"/>
          <w:szCs w:val="28"/>
        </w:rPr>
        <w:t xml:space="preserve"> работы по поддержке школ со стабильно низкими результатами ГИА</w:t>
      </w:r>
      <w:r>
        <w:rPr>
          <w:rFonts w:ascii="Times New Roman" w:hAnsi="Times New Roman" w:cs="Times New Roman"/>
          <w:sz w:val="28"/>
          <w:szCs w:val="28"/>
        </w:rPr>
        <w:t xml:space="preserve">, рассказали о </w:t>
      </w:r>
      <w:r w:rsidRPr="00D16205">
        <w:rPr>
          <w:rFonts w:ascii="Times New Roman" w:hAnsi="Times New Roman" w:cs="Times New Roman"/>
          <w:sz w:val="28"/>
          <w:szCs w:val="28"/>
        </w:rPr>
        <w:t>прогноз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16205">
        <w:rPr>
          <w:rFonts w:ascii="Times New Roman" w:hAnsi="Times New Roman" w:cs="Times New Roman"/>
          <w:sz w:val="28"/>
          <w:szCs w:val="28"/>
        </w:rPr>
        <w:t xml:space="preserve"> ГИА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6205">
        <w:rPr>
          <w:rFonts w:ascii="Times New Roman" w:hAnsi="Times New Roman" w:cs="Times New Roman"/>
          <w:sz w:val="28"/>
          <w:szCs w:val="28"/>
        </w:rPr>
        <w:t xml:space="preserve"> 2020 по итогам предпринятых мер в муниципальном районе/городском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16205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16205">
        <w:rPr>
          <w:rFonts w:ascii="Times New Roman" w:hAnsi="Times New Roman" w:cs="Times New Roman"/>
          <w:sz w:val="28"/>
          <w:szCs w:val="28"/>
        </w:rPr>
        <w:t xml:space="preserve"> объективности проведения ГИА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6205">
        <w:rPr>
          <w:rFonts w:ascii="Times New Roman" w:hAnsi="Times New Roman" w:cs="Times New Roman"/>
          <w:sz w:val="28"/>
          <w:szCs w:val="28"/>
        </w:rPr>
        <w:t xml:space="preserve"> 2020 по образовательным программам основного общего и среднего общего образования, Всероссийских проверочных работ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CF7402" w:rsidRPr="00CF7402">
        <w:rPr>
          <w:rFonts w:ascii="Times New Roman" w:hAnsi="Times New Roman" w:cs="Times New Roman"/>
          <w:sz w:val="28"/>
          <w:szCs w:val="28"/>
        </w:rPr>
        <w:t>бсудили проблемы и возможные пути решения по созданию систе</w:t>
      </w:r>
      <w:r>
        <w:rPr>
          <w:rFonts w:ascii="Times New Roman" w:hAnsi="Times New Roman" w:cs="Times New Roman"/>
          <w:sz w:val="28"/>
          <w:szCs w:val="28"/>
        </w:rPr>
        <w:t xml:space="preserve">мы оценки качества образования. </w:t>
      </w:r>
    </w:p>
    <w:p w:rsidR="00F9550D" w:rsidRDefault="00D16205" w:rsidP="00FC5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каждой образовательной организации, показавшей низкие результаты </w:t>
      </w:r>
      <w:r w:rsidR="00F9550D">
        <w:rPr>
          <w:rFonts w:ascii="Times New Roman" w:hAnsi="Times New Roman" w:cs="Times New Roman"/>
          <w:sz w:val="28"/>
          <w:szCs w:val="28"/>
        </w:rPr>
        <w:t>ЕГЭ</w:t>
      </w:r>
      <w:r>
        <w:rPr>
          <w:rFonts w:ascii="Times New Roman" w:hAnsi="Times New Roman" w:cs="Times New Roman"/>
          <w:sz w:val="28"/>
          <w:szCs w:val="28"/>
        </w:rPr>
        <w:t>, были предложены</w:t>
      </w:r>
      <w:r w:rsidR="00F9550D">
        <w:rPr>
          <w:rFonts w:ascii="Times New Roman" w:hAnsi="Times New Roman" w:cs="Times New Roman"/>
          <w:sz w:val="28"/>
          <w:szCs w:val="28"/>
        </w:rPr>
        <w:t xml:space="preserve"> меры по повышению качества образования.</w:t>
      </w:r>
    </w:p>
    <w:p w:rsidR="00FF6D6B" w:rsidRDefault="00FF6D6B" w:rsidP="00FC5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7402">
        <w:rPr>
          <w:rFonts w:ascii="Times New Roman" w:hAnsi="Times New Roman" w:cs="Times New Roman"/>
          <w:sz w:val="28"/>
          <w:szCs w:val="28"/>
        </w:rPr>
        <w:t xml:space="preserve">реподаватели </w:t>
      </w:r>
      <w:r w:rsidRPr="00CF16A0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16A0">
        <w:rPr>
          <w:rFonts w:ascii="Times New Roman" w:hAnsi="Times New Roman" w:cs="Times New Roman"/>
          <w:sz w:val="28"/>
          <w:szCs w:val="28"/>
        </w:rPr>
        <w:t xml:space="preserve"> развития образования Республики Башкортостан</w:t>
      </w:r>
      <w:r w:rsidRPr="00CF74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F7402">
        <w:rPr>
          <w:rFonts w:ascii="Times New Roman" w:hAnsi="Times New Roman" w:cs="Times New Roman"/>
          <w:sz w:val="28"/>
          <w:szCs w:val="28"/>
        </w:rPr>
        <w:t xml:space="preserve">а также члены республиканских предметных комиссий </w:t>
      </w:r>
      <w:r>
        <w:rPr>
          <w:rFonts w:ascii="Times New Roman" w:hAnsi="Times New Roman" w:cs="Times New Roman"/>
          <w:sz w:val="28"/>
          <w:szCs w:val="28"/>
        </w:rPr>
        <w:t>проа</w:t>
      </w:r>
      <w:r w:rsidRPr="00FF6D6B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 xml:space="preserve">ировали </w:t>
      </w:r>
      <w:r w:rsidRPr="00CF7402">
        <w:rPr>
          <w:rFonts w:ascii="Times New Roman" w:hAnsi="Times New Roman" w:cs="Times New Roman"/>
          <w:sz w:val="28"/>
          <w:szCs w:val="28"/>
        </w:rPr>
        <w:t>с учителями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 и математики</w:t>
      </w:r>
      <w:r w:rsidRPr="00FF6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</w:t>
      </w:r>
      <w:r w:rsidRPr="00FF6D6B">
        <w:rPr>
          <w:rFonts w:ascii="Times New Roman" w:hAnsi="Times New Roman" w:cs="Times New Roman"/>
          <w:sz w:val="28"/>
          <w:szCs w:val="28"/>
        </w:rPr>
        <w:t xml:space="preserve"> ЕГЭ – 2019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6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провели для них практикумы и </w:t>
      </w:r>
      <w:r w:rsidRPr="00FF6D6B">
        <w:rPr>
          <w:rFonts w:ascii="Times New Roman" w:hAnsi="Times New Roman" w:cs="Times New Roman"/>
          <w:sz w:val="28"/>
          <w:szCs w:val="28"/>
        </w:rPr>
        <w:t>мастер-классы по вопросам подготовки обучающихся к ЕГЭ</w:t>
      </w:r>
      <w:r>
        <w:rPr>
          <w:rFonts w:ascii="Times New Roman" w:hAnsi="Times New Roman" w:cs="Times New Roman"/>
          <w:sz w:val="28"/>
          <w:szCs w:val="28"/>
        </w:rPr>
        <w:t xml:space="preserve"> с целью оказания </w:t>
      </w:r>
      <w:r w:rsidRPr="00FF6D6B">
        <w:rPr>
          <w:rFonts w:ascii="Times New Roman" w:hAnsi="Times New Roman" w:cs="Times New Roman"/>
          <w:sz w:val="28"/>
          <w:szCs w:val="28"/>
        </w:rPr>
        <w:t>адресн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F6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поддержки</w:t>
      </w:r>
      <w:r w:rsidRPr="00FF6D6B">
        <w:rPr>
          <w:rFonts w:ascii="Times New Roman" w:hAnsi="Times New Roman" w:cs="Times New Roman"/>
          <w:sz w:val="28"/>
          <w:szCs w:val="28"/>
        </w:rPr>
        <w:t xml:space="preserve"> по выявленным проблемам по итогам ЕГЭ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D6B" w:rsidRDefault="00D16205" w:rsidP="00FF6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F16A0">
        <w:rPr>
          <w:rFonts w:ascii="Times New Roman" w:hAnsi="Times New Roman" w:cs="Times New Roman"/>
          <w:sz w:val="28"/>
          <w:szCs w:val="28"/>
        </w:rPr>
        <w:t xml:space="preserve"> выпускниками </w:t>
      </w:r>
      <w:r w:rsidR="00FF6D6B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были проведены п</w:t>
      </w:r>
      <w:r w:rsidR="00FF6D6B" w:rsidRPr="00FF6D6B">
        <w:rPr>
          <w:rFonts w:ascii="Times New Roman" w:hAnsi="Times New Roman" w:cs="Times New Roman"/>
          <w:sz w:val="28"/>
          <w:szCs w:val="28"/>
        </w:rPr>
        <w:t xml:space="preserve">рактические занятия по решению заданий </w:t>
      </w:r>
      <w:proofErr w:type="spellStart"/>
      <w:r w:rsidR="00FF6D6B" w:rsidRPr="00FF6D6B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FF6D6B" w:rsidRPr="00FF6D6B">
        <w:rPr>
          <w:rFonts w:ascii="Times New Roman" w:hAnsi="Times New Roman" w:cs="Times New Roman"/>
          <w:sz w:val="28"/>
          <w:szCs w:val="28"/>
        </w:rPr>
        <w:t xml:space="preserve"> ЕГЭ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205" w:rsidRPr="00CF7402" w:rsidRDefault="00D16205" w:rsidP="00FF6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1620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16205">
        <w:rPr>
          <w:rFonts w:ascii="Times New Roman" w:hAnsi="Times New Roman" w:cs="Times New Roman"/>
          <w:sz w:val="28"/>
          <w:szCs w:val="28"/>
        </w:rPr>
        <w:t xml:space="preserve">директоров школ </w:t>
      </w:r>
      <w:r>
        <w:rPr>
          <w:rFonts w:ascii="Times New Roman" w:hAnsi="Times New Roman" w:cs="Times New Roman"/>
          <w:sz w:val="28"/>
          <w:szCs w:val="28"/>
        </w:rPr>
        <w:t>обсудили о</w:t>
      </w:r>
      <w:r w:rsidRPr="00D16205">
        <w:rPr>
          <w:rFonts w:ascii="Times New Roman" w:hAnsi="Times New Roman" w:cs="Times New Roman"/>
          <w:sz w:val="28"/>
          <w:szCs w:val="28"/>
        </w:rPr>
        <w:t xml:space="preserve">собенности </w:t>
      </w:r>
      <w:proofErr w:type="spellStart"/>
      <w:r w:rsidRPr="00D1620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D16205">
        <w:rPr>
          <w:rFonts w:ascii="Times New Roman" w:hAnsi="Times New Roman" w:cs="Times New Roman"/>
          <w:sz w:val="28"/>
          <w:szCs w:val="28"/>
        </w:rPr>
        <w:t xml:space="preserve"> работы с выпускниками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16205" w:rsidRPr="00CF7402" w:rsidSect="00CF740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02"/>
    <w:rsid w:val="00437372"/>
    <w:rsid w:val="00850957"/>
    <w:rsid w:val="00927E67"/>
    <w:rsid w:val="009425AE"/>
    <w:rsid w:val="00A836D1"/>
    <w:rsid w:val="00CF16A0"/>
    <w:rsid w:val="00CF7402"/>
    <w:rsid w:val="00D16205"/>
    <w:rsid w:val="00F9550D"/>
    <w:rsid w:val="00FC52A9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43EF"/>
  <w15:docId w15:val="{0B6FBF7D-9320-45BD-8F05-3E82797B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4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Байрамгулова Айгуль Фатыховна</dc:creator>
  <cp:lastModifiedBy>Розалия</cp:lastModifiedBy>
  <cp:revision>5</cp:revision>
  <dcterms:created xsi:type="dcterms:W3CDTF">2019-11-15T08:04:00Z</dcterms:created>
  <dcterms:modified xsi:type="dcterms:W3CDTF">2020-05-21T09:53:00Z</dcterms:modified>
</cp:coreProperties>
</file>