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E6" w:rsidRPr="00762786" w:rsidRDefault="00FF1CE6" w:rsidP="00FF1CE6">
      <w:pPr>
        <w:spacing w:after="0" w:line="240" w:lineRule="auto"/>
        <w:jc w:val="center"/>
        <w:rPr>
          <w:rFonts w:ascii="Times New Roman" w:hAnsi="Times New Roman" w:cs="Times New Roman"/>
          <w:sz w:val="24"/>
          <w:szCs w:val="24"/>
        </w:rPr>
      </w:pPr>
      <w:r w:rsidRPr="00762786">
        <w:rPr>
          <w:rFonts w:ascii="Times New Roman" w:hAnsi="Times New Roman" w:cs="Times New Roman"/>
          <w:sz w:val="24"/>
          <w:szCs w:val="24"/>
        </w:rPr>
        <w:t>МИНИСТЕРСТВО ОБРАЗОВАНИЯ РЕСПУБЛИКИ БАШКОРТОСТАН</w:t>
      </w:r>
    </w:p>
    <w:p w:rsidR="00FF1CE6" w:rsidRPr="00762786" w:rsidRDefault="00FF1CE6" w:rsidP="00FF1CE6">
      <w:pPr>
        <w:spacing w:after="0" w:line="240" w:lineRule="auto"/>
        <w:jc w:val="center"/>
        <w:rPr>
          <w:rFonts w:ascii="Times New Roman" w:hAnsi="Times New Roman" w:cs="Times New Roman"/>
          <w:sz w:val="24"/>
          <w:szCs w:val="24"/>
        </w:rPr>
      </w:pPr>
      <w:r w:rsidRPr="00762786">
        <w:rPr>
          <w:rFonts w:ascii="Times New Roman" w:hAnsi="Times New Roman" w:cs="Times New Roman"/>
          <w:sz w:val="24"/>
          <w:szCs w:val="24"/>
        </w:rPr>
        <w:t>ГОСУДАРСТВЕННОЕ АВТОНОМНОЕ УЧРЕЖДЕНИЕ ДОПОЛНИТЕЛЬНОГО ПРОФЕССИОНАЛЬНОГО ОБРАЗОВАНИЯ ИНСТИТУТ РАЗВИТИЯ ОБРАЗОВАНИЯ РЕСПУБЛИКИ БАШКОРТОСТАН (ГАУ ДПО ИРО РБ)</w:t>
      </w:r>
    </w:p>
    <w:p w:rsidR="00FF1CE6" w:rsidRPr="00762786" w:rsidRDefault="00FF1CE6" w:rsidP="00FF1CE6">
      <w:pPr>
        <w:spacing w:after="0" w:line="240" w:lineRule="auto"/>
        <w:jc w:val="center"/>
        <w:rPr>
          <w:rFonts w:ascii="Times New Roman" w:hAnsi="Times New Roman" w:cs="Times New Roman"/>
        </w:rPr>
      </w:pPr>
    </w:p>
    <w:p w:rsidR="00FF1CE6" w:rsidRPr="00762786" w:rsidRDefault="00FF1CE6" w:rsidP="00FF1CE6">
      <w:pPr>
        <w:spacing w:after="0" w:line="240" w:lineRule="auto"/>
        <w:jc w:val="center"/>
        <w:rPr>
          <w:rFonts w:ascii="Times New Roman" w:hAnsi="Times New Roman" w:cs="Times New Roman"/>
          <w:sz w:val="16"/>
          <w:szCs w:val="16"/>
        </w:rPr>
      </w:pPr>
    </w:p>
    <w:p w:rsidR="00FF1CE6" w:rsidRPr="00762786" w:rsidRDefault="00FF1CE6" w:rsidP="00FF1CE6">
      <w:pPr>
        <w:spacing w:after="0" w:line="240" w:lineRule="auto"/>
        <w:jc w:val="center"/>
        <w:rPr>
          <w:rFonts w:ascii="Times New Roman" w:hAnsi="Times New Roman" w:cs="Times New Roman"/>
          <w:sz w:val="28"/>
          <w:szCs w:val="28"/>
        </w:rPr>
      </w:pPr>
      <w:r w:rsidRPr="00762786">
        <w:rPr>
          <w:rFonts w:ascii="Times New Roman" w:hAnsi="Times New Roman" w:cs="Times New Roman"/>
          <w:noProof/>
          <w:sz w:val="28"/>
          <w:szCs w:val="28"/>
          <w:lang w:eastAsia="ru-RU"/>
        </w:rPr>
        <w:drawing>
          <wp:inline distT="0" distB="0" distL="0" distR="0">
            <wp:extent cx="1769792" cy="1415904"/>
            <wp:effectExtent l="0" t="0" r="1905" b="0"/>
            <wp:docPr id="2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2786" cy="1450301"/>
                    </a:xfrm>
                    <a:prstGeom prst="rect">
                      <a:avLst/>
                    </a:prstGeom>
                    <a:noFill/>
                    <a:ln>
                      <a:noFill/>
                    </a:ln>
                  </pic:spPr>
                </pic:pic>
              </a:graphicData>
            </a:graphic>
          </wp:inline>
        </w:drawing>
      </w:r>
    </w:p>
    <w:p w:rsidR="00FF1CE6" w:rsidRPr="00762786" w:rsidRDefault="00FF1CE6" w:rsidP="006B1274">
      <w:pPr>
        <w:spacing w:after="0" w:line="240" w:lineRule="auto"/>
        <w:rPr>
          <w:rFonts w:ascii="Times New Roman" w:hAnsi="Times New Roman" w:cs="Times New Roman"/>
          <w:sz w:val="16"/>
          <w:szCs w:val="16"/>
        </w:rPr>
      </w:pPr>
    </w:p>
    <w:p w:rsidR="00FF1CE6" w:rsidRPr="00762786" w:rsidRDefault="00FF1CE6" w:rsidP="005D378E">
      <w:pPr>
        <w:spacing w:after="0" w:line="240" w:lineRule="auto"/>
        <w:rPr>
          <w:rFonts w:ascii="Times New Roman" w:hAnsi="Times New Roman" w:cs="Times New Roman"/>
          <w:sz w:val="16"/>
          <w:szCs w:val="16"/>
        </w:rPr>
      </w:pPr>
    </w:p>
    <w:p w:rsidR="00FF1CE6" w:rsidRPr="00762786" w:rsidRDefault="00FF1CE6" w:rsidP="006B1274">
      <w:pPr>
        <w:spacing w:after="0" w:line="240" w:lineRule="auto"/>
        <w:ind w:right="424"/>
        <w:rPr>
          <w:rFonts w:ascii="Times New Roman" w:hAnsi="Times New Roman" w:cs="Times New Roman"/>
          <w:sz w:val="28"/>
          <w:szCs w:val="28"/>
        </w:rPr>
      </w:pPr>
    </w:p>
    <w:p w:rsidR="00FF1CE6" w:rsidRPr="00762786" w:rsidRDefault="00FF1CE6" w:rsidP="00FF1CE6">
      <w:pPr>
        <w:spacing w:after="0" w:line="240" w:lineRule="auto"/>
        <w:ind w:left="426" w:right="424"/>
        <w:jc w:val="center"/>
        <w:rPr>
          <w:rFonts w:ascii="Times New Roman" w:hAnsi="Times New Roman" w:cs="Times New Roman"/>
          <w:sz w:val="28"/>
          <w:szCs w:val="28"/>
        </w:rPr>
      </w:pPr>
    </w:p>
    <w:p w:rsidR="00FF1CE6" w:rsidRDefault="002059FF" w:rsidP="002059FF">
      <w:pPr>
        <w:spacing w:after="0" w:line="240" w:lineRule="auto"/>
        <w:ind w:left="1843" w:hanging="1843"/>
        <w:jc w:val="center"/>
        <w:rPr>
          <w:rFonts w:ascii="Times New Roman" w:hAnsi="Times New Roman" w:cs="Times New Roman"/>
          <w:b/>
          <w:sz w:val="36"/>
          <w:szCs w:val="36"/>
        </w:rPr>
      </w:pPr>
      <w:r>
        <w:rPr>
          <w:rFonts w:ascii="Times New Roman" w:hAnsi="Times New Roman" w:cs="Times New Roman"/>
          <w:b/>
          <w:sz w:val="36"/>
          <w:szCs w:val="36"/>
        </w:rPr>
        <w:t>Информационный отчет о</w:t>
      </w:r>
      <w:r w:rsidR="00FF1CE6" w:rsidRPr="00762786">
        <w:rPr>
          <w:rFonts w:ascii="Times New Roman" w:hAnsi="Times New Roman" w:cs="Times New Roman"/>
          <w:b/>
          <w:sz w:val="36"/>
          <w:szCs w:val="36"/>
        </w:rPr>
        <w:t>б итогах проведения</w:t>
      </w:r>
    </w:p>
    <w:p w:rsidR="00FF1CE6" w:rsidRPr="00762786" w:rsidRDefault="00D91B64" w:rsidP="00B874DF">
      <w:pPr>
        <w:spacing w:after="0" w:line="240" w:lineRule="auto"/>
        <w:ind w:left="567" w:hanging="851"/>
        <w:jc w:val="center"/>
        <w:rPr>
          <w:rFonts w:ascii="Times New Roman" w:hAnsi="Times New Roman" w:cs="Times New Roman"/>
          <w:b/>
          <w:sz w:val="36"/>
          <w:szCs w:val="36"/>
        </w:rPr>
      </w:pPr>
      <w:r>
        <w:rPr>
          <w:rFonts w:ascii="Times New Roman" w:hAnsi="Times New Roman" w:cs="Times New Roman"/>
          <w:b/>
          <w:sz w:val="36"/>
          <w:szCs w:val="36"/>
        </w:rPr>
        <w:t>и</w:t>
      </w:r>
      <w:r w:rsidR="00FF1CE6">
        <w:rPr>
          <w:rFonts w:ascii="Times New Roman" w:hAnsi="Times New Roman" w:cs="Times New Roman"/>
          <w:b/>
          <w:sz w:val="36"/>
          <w:szCs w:val="36"/>
        </w:rPr>
        <w:t xml:space="preserve">сследования качества общеобразовательной подготовки обучающихся средне-профессиональных </w:t>
      </w:r>
      <w:r w:rsidR="00FF1CE6" w:rsidRPr="00762786">
        <w:rPr>
          <w:rFonts w:ascii="Times New Roman" w:hAnsi="Times New Roman" w:cs="Times New Roman"/>
          <w:b/>
          <w:sz w:val="36"/>
          <w:szCs w:val="36"/>
        </w:rPr>
        <w:t>организаци</w:t>
      </w:r>
      <w:r w:rsidR="00FF1CE6">
        <w:rPr>
          <w:rFonts w:ascii="Times New Roman" w:hAnsi="Times New Roman" w:cs="Times New Roman"/>
          <w:b/>
          <w:sz w:val="36"/>
          <w:szCs w:val="36"/>
        </w:rPr>
        <w:t>й в</w:t>
      </w:r>
    </w:p>
    <w:p w:rsidR="00FF1CE6" w:rsidRPr="00762786" w:rsidRDefault="00FF1CE6" w:rsidP="00B874DF">
      <w:pPr>
        <w:spacing w:after="0" w:line="240" w:lineRule="auto"/>
        <w:ind w:left="1843" w:hanging="1843"/>
        <w:jc w:val="center"/>
        <w:rPr>
          <w:rFonts w:ascii="Times New Roman" w:hAnsi="Times New Roman" w:cs="Times New Roman"/>
          <w:b/>
          <w:i/>
          <w:sz w:val="28"/>
          <w:szCs w:val="28"/>
        </w:rPr>
      </w:pPr>
      <w:r w:rsidRPr="00762786">
        <w:rPr>
          <w:rFonts w:ascii="Times New Roman" w:hAnsi="Times New Roman" w:cs="Times New Roman"/>
          <w:b/>
          <w:sz w:val="36"/>
          <w:szCs w:val="36"/>
        </w:rPr>
        <w:t>Республики Башкортостан в 201</w:t>
      </w:r>
      <w:r>
        <w:rPr>
          <w:rFonts w:ascii="Times New Roman" w:hAnsi="Times New Roman" w:cs="Times New Roman"/>
          <w:b/>
          <w:sz w:val="36"/>
          <w:szCs w:val="36"/>
        </w:rPr>
        <w:t>9</w:t>
      </w:r>
      <w:r w:rsidRPr="00762786">
        <w:rPr>
          <w:rFonts w:ascii="Times New Roman" w:hAnsi="Times New Roman" w:cs="Times New Roman"/>
          <w:b/>
          <w:sz w:val="36"/>
          <w:szCs w:val="36"/>
        </w:rPr>
        <w:t>-20</w:t>
      </w:r>
      <w:r>
        <w:rPr>
          <w:rFonts w:ascii="Times New Roman" w:hAnsi="Times New Roman" w:cs="Times New Roman"/>
          <w:b/>
          <w:sz w:val="36"/>
          <w:szCs w:val="36"/>
        </w:rPr>
        <w:t>20</w:t>
      </w:r>
      <w:r w:rsidRPr="00762786">
        <w:rPr>
          <w:rFonts w:ascii="Times New Roman" w:hAnsi="Times New Roman" w:cs="Times New Roman"/>
          <w:b/>
          <w:sz w:val="36"/>
          <w:szCs w:val="36"/>
        </w:rPr>
        <w:t xml:space="preserve"> учебном году</w:t>
      </w:r>
    </w:p>
    <w:p w:rsidR="00DE0003" w:rsidRDefault="00DE0003" w:rsidP="00DE0003">
      <w:pPr>
        <w:spacing w:after="0" w:line="240" w:lineRule="auto"/>
        <w:ind w:left="1843" w:hanging="1843"/>
        <w:rPr>
          <w:rFonts w:ascii="Times New Roman" w:hAnsi="Times New Roman" w:cs="Times New Roman"/>
          <w:b/>
          <w:i/>
          <w:sz w:val="28"/>
          <w:szCs w:val="28"/>
        </w:rPr>
      </w:pPr>
    </w:p>
    <w:p w:rsidR="00DE0003" w:rsidRDefault="00DE0003" w:rsidP="00DE0003">
      <w:pPr>
        <w:spacing w:after="0" w:line="240" w:lineRule="auto"/>
        <w:ind w:left="1843" w:hanging="1843"/>
        <w:rPr>
          <w:rFonts w:ascii="Times New Roman" w:hAnsi="Times New Roman" w:cs="Times New Roman"/>
          <w:b/>
          <w:i/>
          <w:sz w:val="28"/>
          <w:szCs w:val="28"/>
        </w:rPr>
      </w:pPr>
    </w:p>
    <w:p w:rsidR="00DE0003" w:rsidRDefault="00DE0003" w:rsidP="00DE0003">
      <w:pPr>
        <w:spacing w:after="0" w:line="240" w:lineRule="auto"/>
        <w:ind w:left="1843" w:hanging="1843"/>
        <w:rPr>
          <w:rFonts w:ascii="Times New Roman" w:hAnsi="Times New Roman" w:cs="Times New Roman"/>
          <w:b/>
          <w:i/>
          <w:sz w:val="28"/>
          <w:szCs w:val="28"/>
        </w:rPr>
      </w:pPr>
    </w:p>
    <w:p w:rsidR="00DE0003" w:rsidRDefault="00DE0003" w:rsidP="00DE0003">
      <w:pPr>
        <w:spacing w:after="0" w:line="240" w:lineRule="auto"/>
        <w:ind w:left="1843" w:hanging="1843"/>
        <w:rPr>
          <w:rFonts w:ascii="Times New Roman" w:hAnsi="Times New Roman" w:cs="Times New Roman"/>
          <w:b/>
          <w:i/>
          <w:sz w:val="28"/>
          <w:szCs w:val="28"/>
        </w:rPr>
      </w:pPr>
    </w:p>
    <w:p w:rsidR="00DE0003" w:rsidRPr="00762786" w:rsidRDefault="00DE0003" w:rsidP="00FF1CE6">
      <w:pPr>
        <w:spacing w:after="0" w:line="240" w:lineRule="auto"/>
        <w:ind w:left="1843" w:hanging="1843"/>
        <w:jc w:val="center"/>
        <w:rPr>
          <w:rFonts w:ascii="Times New Roman" w:hAnsi="Times New Roman" w:cs="Times New Roman"/>
          <w:b/>
          <w:i/>
          <w:sz w:val="28"/>
          <w:szCs w:val="28"/>
        </w:rPr>
      </w:pPr>
    </w:p>
    <w:p w:rsidR="00DE0003" w:rsidRDefault="00122DBD" w:rsidP="00DE0003">
      <w:pPr>
        <w:spacing w:after="0" w:line="240" w:lineRule="auto"/>
        <w:ind w:left="1843" w:hanging="1843"/>
        <w:jc w:val="right"/>
        <w:rPr>
          <w:rFonts w:ascii="Times New Roman" w:hAnsi="Times New Roman" w:cs="Times New Roman"/>
          <w:b/>
          <w:i/>
          <w:sz w:val="28"/>
          <w:szCs w:val="28"/>
        </w:rPr>
      </w:pPr>
      <w:r>
        <w:rPr>
          <w:rFonts w:ascii="Times New Roman" w:hAnsi="Times New Roman" w:cs="Times New Roman"/>
          <w:b/>
          <w:i/>
          <w:sz w:val="28"/>
          <w:szCs w:val="28"/>
        </w:rPr>
        <w:t>Информационно-аналитический отдел</w:t>
      </w:r>
    </w:p>
    <w:p w:rsidR="00FF1CE6" w:rsidRPr="00762786" w:rsidRDefault="00DE0003" w:rsidP="00DE0003">
      <w:pPr>
        <w:spacing w:after="0" w:line="240" w:lineRule="auto"/>
        <w:ind w:left="1843" w:hanging="1843"/>
        <w:jc w:val="right"/>
        <w:rPr>
          <w:rFonts w:ascii="Times New Roman" w:hAnsi="Times New Roman" w:cs="Times New Roman"/>
          <w:b/>
          <w:i/>
          <w:sz w:val="28"/>
          <w:szCs w:val="28"/>
        </w:rPr>
      </w:pPr>
      <w:r>
        <w:rPr>
          <w:rFonts w:ascii="Times New Roman" w:hAnsi="Times New Roman" w:cs="Times New Roman"/>
          <w:b/>
          <w:i/>
          <w:sz w:val="28"/>
          <w:szCs w:val="28"/>
        </w:rPr>
        <w:t xml:space="preserve"> ГАУ ДПО Институт развития образования РБ</w:t>
      </w:r>
    </w:p>
    <w:p w:rsidR="00FF1CE6" w:rsidRPr="00762786" w:rsidRDefault="00FF1CE6" w:rsidP="00DE0003">
      <w:pPr>
        <w:spacing w:after="0" w:line="240" w:lineRule="auto"/>
        <w:ind w:left="1843" w:hanging="1843"/>
        <w:jc w:val="center"/>
        <w:rPr>
          <w:rFonts w:ascii="Times New Roman" w:hAnsi="Times New Roman" w:cs="Times New Roman"/>
          <w:b/>
          <w:i/>
          <w:sz w:val="28"/>
          <w:szCs w:val="28"/>
        </w:rPr>
      </w:pPr>
    </w:p>
    <w:p w:rsidR="00FF1CE6" w:rsidRPr="00762786" w:rsidRDefault="00FF1CE6" w:rsidP="00FF1CE6">
      <w:pPr>
        <w:spacing w:after="0" w:line="240" w:lineRule="auto"/>
        <w:ind w:left="1843" w:hanging="1843"/>
        <w:jc w:val="both"/>
        <w:rPr>
          <w:rFonts w:ascii="Times New Roman" w:hAnsi="Times New Roman" w:cs="Times New Roman"/>
          <w:b/>
          <w:i/>
          <w:sz w:val="28"/>
          <w:szCs w:val="28"/>
        </w:rPr>
      </w:pPr>
    </w:p>
    <w:p w:rsidR="005D378E" w:rsidRDefault="005D378E" w:rsidP="00B874DF">
      <w:pPr>
        <w:spacing w:after="0" w:line="240" w:lineRule="auto"/>
        <w:rPr>
          <w:rFonts w:ascii="Times New Roman" w:hAnsi="Times New Roman" w:cs="Times New Roman"/>
          <w:sz w:val="28"/>
          <w:szCs w:val="28"/>
        </w:rPr>
      </w:pPr>
    </w:p>
    <w:p w:rsidR="00457884" w:rsidRDefault="00457884" w:rsidP="00B874DF">
      <w:pPr>
        <w:spacing w:after="0" w:line="240" w:lineRule="auto"/>
        <w:jc w:val="center"/>
        <w:rPr>
          <w:rFonts w:ascii="Times New Roman" w:hAnsi="Times New Roman" w:cs="Times New Roman"/>
          <w:sz w:val="28"/>
          <w:szCs w:val="28"/>
        </w:rPr>
      </w:pPr>
    </w:p>
    <w:p w:rsidR="00457884" w:rsidRDefault="00457884" w:rsidP="00B874DF">
      <w:pPr>
        <w:spacing w:after="0" w:line="240" w:lineRule="auto"/>
        <w:jc w:val="center"/>
        <w:rPr>
          <w:rFonts w:ascii="Times New Roman" w:hAnsi="Times New Roman" w:cs="Times New Roman"/>
          <w:sz w:val="28"/>
          <w:szCs w:val="28"/>
        </w:rPr>
      </w:pPr>
    </w:p>
    <w:p w:rsidR="00457884" w:rsidRDefault="00457884" w:rsidP="00B874DF">
      <w:pPr>
        <w:spacing w:after="0" w:line="240" w:lineRule="auto"/>
        <w:jc w:val="center"/>
        <w:rPr>
          <w:rFonts w:ascii="Times New Roman" w:hAnsi="Times New Roman" w:cs="Times New Roman"/>
          <w:sz w:val="28"/>
          <w:szCs w:val="28"/>
        </w:rPr>
      </w:pPr>
    </w:p>
    <w:p w:rsidR="00457884" w:rsidRDefault="00457884" w:rsidP="00B874DF">
      <w:pPr>
        <w:spacing w:after="0" w:line="240" w:lineRule="auto"/>
        <w:jc w:val="center"/>
        <w:rPr>
          <w:rFonts w:ascii="Times New Roman" w:hAnsi="Times New Roman" w:cs="Times New Roman"/>
          <w:sz w:val="28"/>
          <w:szCs w:val="28"/>
        </w:rPr>
      </w:pPr>
    </w:p>
    <w:p w:rsidR="006B1274" w:rsidRDefault="006B1274" w:rsidP="00B874DF">
      <w:pPr>
        <w:spacing w:after="0" w:line="240" w:lineRule="auto"/>
        <w:jc w:val="center"/>
        <w:rPr>
          <w:rFonts w:ascii="Times New Roman" w:hAnsi="Times New Roman" w:cs="Times New Roman"/>
          <w:sz w:val="28"/>
          <w:szCs w:val="28"/>
        </w:rPr>
      </w:pPr>
    </w:p>
    <w:p w:rsidR="002059FF" w:rsidRDefault="002059FF" w:rsidP="00B874DF">
      <w:pPr>
        <w:spacing w:after="0" w:line="240" w:lineRule="auto"/>
        <w:jc w:val="center"/>
        <w:rPr>
          <w:rFonts w:ascii="Times New Roman" w:hAnsi="Times New Roman" w:cs="Times New Roman"/>
          <w:sz w:val="28"/>
          <w:szCs w:val="28"/>
        </w:rPr>
      </w:pPr>
    </w:p>
    <w:p w:rsidR="002059FF" w:rsidRDefault="002059FF" w:rsidP="00B874DF">
      <w:pPr>
        <w:spacing w:after="0" w:line="240" w:lineRule="auto"/>
        <w:jc w:val="center"/>
        <w:rPr>
          <w:rFonts w:ascii="Times New Roman" w:hAnsi="Times New Roman" w:cs="Times New Roman"/>
          <w:sz w:val="28"/>
          <w:szCs w:val="28"/>
        </w:rPr>
      </w:pPr>
    </w:p>
    <w:p w:rsidR="002059FF" w:rsidRDefault="002059FF" w:rsidP="00B874DF">
      <w:pPr>
        <w:spacing w:after="0" w:line="240" w:lineRule="auto"/>
        <w:jc w:val="center"/>
        <w:rPr>
          <w:rFonts w:ascii="Times New Roman" w:hAnsi="Times New Roman" w:cs="Times New Roman"/>
          <w:sz w:val="28"/>
          <w:szCs w:val="28"/>
        </w:rPr>
      </w:pPr>
    </w:p>
    <w:p w:rsidR="002059FF" w:rsidRDefault="002059FF" w:rsidP="00B874DF">
      <w:pPr>
        <w:spacing w:after="0" w:line="240" w:lineRule="auto"/>
        <w:jc w:val="center"/>
        <w:rPr>
          <w:rFonts w:ascii="Times New Roman" w:hAnsi="Times New Roman" w:cs="Times New Roman"/>
          <w:sz w:val="28"/>
          <w:szCs w:val="28"/>
        </w:rPr>
      </w:pPr>
    </w:p>
    <w:p w:rsidR="003A3CC6" w:rsidRDefault="003A3CC6" w:rsidP="00B874DF">
      <w:pPr>
        <w:spacing w:after="0" w:line="240" w:lineRule="auto"/>
        <w:jc w:val="center"/>
        <w:rPr>
          <w:rFonts w:ascii="Times New Roman" w:hAnsi="Times New Roman" w:cs="Times New Roman"/>
          <w:sz w:val="28"/>
          <w:szCs w:val="28"/>
        </w:rPr>
      </w:pPr>
    </w:p>
    <w:p w:rsidR="003A3CC6" w:rsidRDefault="003A3CC6" w:rsidP="00B874DF">
      <w:pPr>
        <w:spacing w:after="0" w:line="240" w:lineRule="auto"/>
        <w:jc w:val="center"/>
        <w:rPr>
          <w:rFonts w:ascii="Times New Roman" w:hAnsi="Times New Roman" w:cs="Times New Roman"/>
          <w:sz w:val="28"/>
          <w:szCs w:val="28"/>
        </w:rPr>
      </w:pPr>
    </w:p>
    <w:p w:rsidR="00D91B64" w:rsidRDefault="00D91B64" w:rsidP="00B874DF">
      <w:pPr>
        <w:spacing w:after="0" w:line="240" w:lineRule="auto"/>
        <w:jc w:val="center"/>
        <w:rPr>
          <w:rFonts w:ascii="Times New Roman" w:hAnsi="Times New Roman" w:cs="Times New Roman"/>
          <w:sz w:val="28"/>
          <w:szCs w:val="28"/>
        </w:rPr>
      </w:pPr>
    </w:p>
    <w:p w:rsidR="00AC6134" w:rsidRDefault="00AC6134" w:rsidP="00DE0003">
      <w:pPr>
        <w:spacing w:after="0" w:line="240" w:lineRule="auto"/>
        <w:jc w:val="center"/>
        <w:rPr>
          <w:rFonts w:ascii="Times New Roman" w:hAnsi="Times New Roman" w:cs="Times New Roman"/>
          <w:sz w:val="24"/>
          <w:szCs w:val="24"/>
        </w:rPr>
      </w:pPr>
    </w:p>
    <w:p w:rsidR="002059FF" w:rsidRPr="00457884" w:rsidRDefault="00457884" w:rsidP="00DE0003">
      <w:pPr>
        <w:spacing w:after="0" w:line="240" w:lineRule="auto"/>
        <w:jc w:val="center"/>
        <w:rPr>
          <w:rFonts w:ascii="Times New Roman" w:hAnsi="Times New Roman" w:cs="Times New Roman"/>
          <w:sz w:val="24"/>
          <w:szCs w:val="24"/>
        </w:rPr>
      </w:pPr>
      <w:r w:rsidRPr="00457884">
        <w:rPr>
          <w:rFonts w:ascii="Times New Roman" w:hAnsi="Times New Roman" w:cs="Times New Roman"/>
          <w:sz w:val="24"/>
          <w:szCs w:val="24"/>
        </w:rPr>
        <w:t>Уфа – 2019</w:t>
      </w:r>
    </w:p>
    <w:p w:rsidR="009055AB" w:rsidRDefault="002059FF" w:rsidP="009055AB">
      <w:pPr>
        <w:spacing w:after="0" w:line="240" w:lineRule="auto"/>
        <w:ind w:left="567" w:hanging="851"/>
        <w:jc w:val="center"/>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Информационный </w:t>
      </w:r>
      <w:r w:rsidRPr="009055AB">
        <w:rPr>
          <w:rFonts w:ascii="Times New Roman" w:hAnsi="Times New Roman" w:cs="Times New Roman"/>
          <w:b/>
          <w:bCs/>
          <w:i/>
          <w:iCs/>
          <w:sz w:val="28"/>
          <w:szCs w:val="28"/>
        </w:rPr>
        <w:t>отчет</w:t>
      </w:r>
      <w:r w:rsidR="009055AB" w:rsidRPr="009055AB">
        <w:rPr>
          <w:rFonts w:ascii="Times New Roman" w:hAnsi="Times New Roman" w:cs="Times New Roman"/>
          <w:b/>
          <w:bCs/>
          <w:i/>
          <w:iCs/>
          <w:sz w:val="28"/>
          <w:szCs w:val="28"/>
        </w:rPr>
        <w:t xml:space="preserve"> о</w:t>
      </w:r>
      <w:r>
        <w:rPr>
          <w:rFonts w:ascii="Times New Roman" w:hAnsi="Times New Roman" w:cs="Times New Roman"/>
          <w:b/>
          <w:bCs/>
          <w:i/>
          <w:iCs/>
          <w:sz w:val="28"/>
          <w:szCs w:val="28"/>
        </w:rPr>
        <w:t xml:space="preserve">б итогах </w:t>
      </w:r>
      <w:r w:rsidRPr="009055AB">
        <w:rPr>
          <w:rFonts w:ascii="Times New Roman" w:hAnsi="Times New Roman" w:cs="Times New Roman"/>
          <w:b/>
          <w:bCs/>
          <w:i/>
          <w:iCs/>
          <w:sz w:val="28"/>
          <w:szCs w:val="28"/>
        </w:rPr>
        <w:t>проведения</w:t>
      </w:r>
    </w:p>
    <w:p w:rsidR="00D91B64" w:rsidRDefault="00B7575C" w:rsidP="009055AB">
      <w:pPr>
        <w:spacing w:after="0" w:line="240" w:lineRule="auto"/>
        <w:ind w:left="567" w:hanging="851"/>
        <w:jc w:val="center"/>
        <w:rPr>
          <w:rFonts w:ascii="Times New Roman" w:hAnsi="Times New Roman" w:cs="Times New Roman"/>
          <w:b/>
          <w:i/>
          <w:sz w:val="28"/>
          <w:szCs w:val="28"/>
        </w:rPr>
      </w:pPr>
      <w:r>
        <w:rPr>
          <w:rFonts w:ascii="Times New Roman" w:hAnsi="Times New Roman" w:cs="Times New Roman"/>
          <w:b/>
          <w:i/>
          <w:sz w:val="28"/>
          <w:szCs w:val="28"/>
        </w:rPr>
        <w:t>и</w:t>
      </w:r>
      <w:r w:rsidR="009055AB" w:rsidRPr="009055AB">
        <w:rPr>
          <w:rFonts w:ascii="Times New Roman" w:hAnsi="Times New Roman" w:cs="Times New Roman"/>
          <w:b/>
          <w:i/>
          <w:sz w:val="28"/>
          <w:szCs w:val="28"/>
        </w:rPr>
        <w:t>сследования качества общеобразовательной подготовки обучающихся</w:t>
      </w:r>
    </w:p>
    <w:p w:rsidR="009055AB" w:rsidRPr="009055AB" w:rsidRDefault="009055AB" w:rsidP="009055AB">
      <w:pPr>
        <w:spacing w:after="0" w:line="240" w:lineRule="auto"/>
        <w:ind w:left="567" w:hanging="851"/>
        <w:jc w:val="center"/>
        <w:rPr>
          <w:rFonts w:ascii="Times New Roman" w:hAnsi="Times New Roman" w:cs="Times New Roman"/>
          <w:b/>
          <w:i/>
          <w:sz w:val="28"/>
          <w:szCs w:val="28"/>
        </w:rPr>
      </w:pPr>
      <w:r w:rsidRPr="009055AB">
        <w:rPr>
          <w:rFonts w:ascii="Times New Roman" w:hAnsi="Times New Roman" w:cs="Times New Roman"/>
          <w:b/>
          <w:i/>
          <w:sz w:val="28"/>
          <w:szCs w:val="28"/>
        </w:rPr>
        <w:t xml:space="preserve"> средне-профессиональных организаций в</w:t>
      </w:r>
    </w:p>
    <w:p w:rsidR="009055AB" w:rsidRPr="009055AB" w:rsidRDefault="009055AB" w:rsidP="009055AB">
      <w:pPr>
        <w:spacing w:after="0" w:line="240" w:lineRule="auto"/>
        <w:ind w:left="1843" w:hanging="1843"/>
        <w:jc w:val="center"/>
        <w:rPr>
          <w:rFonts w:ascii="Times New Roman" w:hAnsi="Times New Roman" w:cs="Times New Roman"/>
          <w:b/>
          <w:i/>
          <w:sz w:val="28"/>
          <w:szCs w:val="28"/>
        </w:rPr>
      </w:pPr>
      <w:r w:rsidRPr="009055AB">
        <w:rPr>
          <w:rFonts w:ascii="Times New Roman" w:hAnsi="Times New Roman" w:cs="Times New Roman"/>
          <w:b/>
          <w:i/>
          <w:sz w:val="28"/>
          <w:szCs w:val="28"/>
        </w:rPr>
        <w:t>Республики Башкортостан в 2019-2020 учебном году</w:t>
      </w:r>
    </w:p>
    <w:p w:rsidR="009055AB" w:rsidRPr="009055AB" w:rsidRDefault="009055AB" w:rsidP="009055AB">
      <w:pPr>
        <w:spacing w:after="0" w:line="456" w:lineRule="exact"/>
        <w:jc w:val="both"/>
        <w:rPr>
          <w:rFonts w:ascii="Times New Roman" w:hAnsi="Times New Roman" w:cs="Times New Roman"/>
          <w:color w:val="000000"/>
          <w:sz w:val="28"/>
          <w:szCs w:val="28"/>
          <w:lang w:val="ba-RU" w:eastAsia="ru-RU" w:bidi="ru-RU"/>
        </w:rPr>
      </w:pPr>
    </w:p>
    <w:p w:rsidR="008A7855" w:rsidRPr="00814D40" w:rsidRDefault="008A7855" w:rsidP="008A7855">
      <w:pPr>
        <w:spacing w:after="0" w:line="456" w:lineRule="exact"/>
        <w:ind w:firstLine="740"/>
        <w:jc w:val="both"/>
        <w:rPr>
          <w:rFonts w:ascii="Times New Roman" w:hAnsi="Times New Roman" w:cs="Times New Roman"/>
          <w:sz w:val="28"/>
          <w:szCs w:val="28"/>
        </w:rPr>
      </w:pPr>
      <w:r w:rsidRPr="00814D40">
        <w:rPr>
          <w:rFonts w:ascii="Times New Roman" w:hAnsi="Times New Roman" w:cs="Times New Roman"/>
          <w:color w:val="000000"/>
          <w:sz w:val="28"/>
          <w:szCs w:val="28"/>
          <w:lang w:eastAsia="ru-RU" w:bidi="ru-RU"/>
        </w:rPr>
        <w:t>Управление оценки качества образования и контроля (надзора) за деятельностью органов государственной власти субъектов российской федерации в рамках реализации работ по проекту «Организация и проведение мониторинга уровня общеобразовательной подготовки обучающихся по образовательным программам среднего профессионального образования на базе основного общего образования, завершивших освоение основных общеобразовательных программ среднего общего образования в предыдущем учебном году» информирует о проведении исследования качества общеобразовательной подготовки обучающихся по образовательным программам среднего профессионального образования на базе основного общего образования, завершивших освоение основных общеобразовательных программ среднего общего образования в предыдущем учебном году по учебным предметам «Русский язык», «Математика», «История», «Биология».</w:t>
      </w:r>
    </w:p>
    <w:p w:rsidR="009055AB" w:rsidRDefault="008A7855" w:rsidP="003D596F">
      <w:pPr>
        <w:spacing w:after="0" w:line="461" w:lineRule="exact"/>
        <w:ind w:firstLine="708"/>
        <w:jc w:val="both"/>
        <w:rPr>
          <w:rFonts w:ascii="Times New Roman" w:hAnsi="Times New Roman" w:cs="Times New Roman"/>
          <w:color w:val="000000"/>
          <w:sz w:val="28"/>
          <w:szCs w:val="28"/>
          <w:lang w:eastAsia="ru-RU" w:bidi="ru-RU"/>
        </w:rPr>
      </w:pPr>
      <w:r w:rsidRPr="00814D40">
        <w:rPr>
          <w:rFonts w:ascii="Times New Roman" w:hAnsi="Times New Roman" w:cs="Times New Roman"/>
          <w:color w:val="000000"/>
          <w:sz w:val="28"/>
          <w:szCs w:val="28"/>
          <w:lang w:eastAsia="ru-RU" w:bidi="ru-RU"/>
        </w:rPr>
        <w:t>Исследование проводится Федеральной службой по надзору в сфере</w:t>
      </w:r>
      <w:r w:rsidR="009055AB" w:rsidRPr="009055AB">
        <w:rPr>
          <w:rFonts w:ascii="Times New Roman" w:hAnsi="Times New Roman" w:cs="Times New Roman"/>
          <w:color w:val="000000"/>
          <w:sz w:val="28"/>
          <w:szCs w:val="28"/>
          <w:lang w:eastAsia="ru-RU" w:bidi="ru-RU"/>
        </w:rPr>
        <w:t>образования и науки совместно с ФГБУ «Федераль</w:t>
      </w:r>
      <w:r w:rsidR="006B1274">
        <w:rPr>
          <w:rFonts w:ascii="Times New Roman" w:hAnsi="Times New Roman" w:cs="Times New Roman"/>
          <w:color w:val="000000"/>
          <w:sz w:val="28"/>
          <w:szCs w:val="28"/>
          <w:lang w:eastAsia="ru-RU" w:bidi="ru-RU"/>
        </w:rPr>
        <w:t>ный институт оценки качества об</w:t>
      </w:r>
      <w:r w:rsidR="009055AB" w:rsidRPr="009055AB">
        <w:rPr>
          <w:rFonts w:ascii="Times New Roman" w:hAnsi="Times New Roman" w:cs="Times New Roman"/>
          <w:color w:val="000000"/>
          <w:sz w:val="28"/>
          <w:szCs w:val="28"/>
          <w:lang w:eastAsia="ru-RU" w:bidi="ru-RU"/>
        </w:rPr>
        <w:t>разования» в целях развития единого образовательного пространства в Российской Федерации, совершенствования единой системы оценки качества образования.</w:t>
      </w:r>
    </w:p>
    <w:p w:rsidR="006B1274" w:rsidRPr="009055AB" w:rsidRDefault="006B1274" w:rsidP="006B1274">
      <w:pPr>
        <w:spacing w:after="0" w:line="461" w:lineRule="exact"/>
        <w:ind w:firstLine="760"/>
        <w:jc w:val="both"/>
        <w:rPr>
          <w:rFonts w:ascii="Times New Roman" w:hAnsi="Times New Roman" w:cs="Times New Roman"/>
          <w:sz w:val="28"/>
          <w:szCs w:val="28"/>
        </w:rPr>
      </w:pPr>
      <w:r w:rsidRPr="009055AB">
        <w:rPr>
          <w:rFonts w:ascii="Times New Roman" w:hAnsi="Times New Roman" w:cs="Times New Roman"/>
          <w:color w:val="000000"/>
          <w:sz w:val="28"/>
          <w:szCs w:val="28"/>
          <w:lang w:eastAsia="ru-RU" w:bidi="ru-RU"/>
        </w:rPr>
        <w:t>Дата проведения исследования: 12 ноября 2019 года.</w:t>
      </w:r>
    </w:p>
    <w:p w:rsidR="006B1274" w:rsidRDefault="006B1274" w:rsidP="006B1274">
      <w:pPr>
        <w:spacing w:after="0" w:line="461" w:lineRule="exact"/>
        <w:ind w:firstLine="760"/>
        <w:jc w:val="both"/>
        <w:rPr>
          <w:rFonts w:ascii="Times New Roman" w:hAnsi="Times New Roman" w:cs="Times New Roman"/>
          <w:color w:val="000000"/>
          <w:sz w:val="28"/>
          <w:szCs w:val="28"/>
          <w:lang w:eastAsia="ru-RU" w:bidi="ru-RU"/>
        </w:rPr>
      </w:pPr>
      <w:r w:rsidRPr="009055AB">
        <w:rPr>
          <w:rFonts w:ascii="Times New Roman" w:hAnsi="Times New Roman" w:cs="Times New Roman"/>
          <w:color w:val="000000"/>
          <w:sz w:val="28"/>
          <w:szCs w:val="28"/>
          <w:lang w:eastAsia="ru-RU" w:bidi="ru-RU"/>
        </w:rPr>
        <w:t>Участниками исследования являются обучающиеся по образовательным программам среднего профессионального образования на базе основного общего образования, завершившие освоение основных общеобразовательных программ среднего общего образования по очной форме обучения в предыдущем учебном году.</w:t>
      </w:r>
    </w:p>
    <w:p w:rsidR="006B1274" w:rsidRPr="009055AB" w:rsidRDefault="006B1274" w:rsidP="006B1274">
      <w:pPr>
        <w:spacing w:after="0" w:line="461" w:lineRule="exact"/>
        <w:ind w:firstLine="760"/>
        <w:jc w:val="both"/>
        <w:rPr>
          <w:rFonts w:ascii="Times New Roman" w:hAnsi="Times New Roman" w:cs="Times New Roman"/>
          <w:sz w:val="28"/>
          <w:szCs w:val="28"/>
        </w:rPr>
      </w:pPr>
      <w:r w:rsidRPr="009055AB">
        <w:rPr>
          <w:rFonts w:ascii="Times New Roman" w:hAnsi="Times New Roman" w:cs="Times New Roman"/>
          <w:color w:val="000000"/>
          <w:sz w:val="28"/>
          <w:szCs w:val="28"/>
          <w:lang w:eastAsia="ru-RU" w:bidi="ru-RU"/>
        </w:rPr>
        <w:lastRenderedPageBreak/>
        <w:t>Для проведения исследования формируется репрезентативная выборка из числа образовательных организаций среднего пр</w:t>
      </w:r>
      <w:r w:rsidR="00E936CF">
        <w:rPr>
          <w:rFonts w:ascii="Times New Roman" w:hAnsi="Times New Roman" w:cs="Times New Roman"/>
          <w:color w:val="000000"/>
          <w:sz w:val="28"/>
          <w:szCs w:val="28"/>
          <w:lang w:eastAsia="ru-RU" w:bidi="ru-RU"/>
        </w:rPr>
        <w:t>офессионального образования (дал</w:t>
      </w:r>
      <w:r w:rsidRPr="009055AB">
        <w:rPr>
          <w:rFonts w:ascii="Times New Roman" w:hAnsi="Times New Roman" w:cs="Times New Roman"/>
          <w:color w:val="000000"/>
          <w:sz w:val="28"/>
          <w:szCs w:val="28"/>
          <w:lang w:eastAsia="ru-RU" w:bidi="ru-RU"/>
        </w:rPr>
        <w:t>ее - 00 СПО).</w:t>
      </w:r>
    </w:p>
    <w:p w:rsidR="006B1274" w:rsidRPr="009055AB" w:rsidRDefault="006B1274" w:rsidP="006B1274">
      <w:pPr>
        <w:spacing w:after="0" w:line="461" w:lineRule="exact"/>
        <w:ind w:firstLine="760"/>
        <w:jc w:val="both"/>
        <w:rPr>
          <w:rFonts w:ascii="Times New Roman" w:hAnsi="Times New Roman" w:cs="Times New Roman"/>
          <w:sz w:val="28"/>
          <w:szCs w:val="28"/>
        </w:rPr>
      </w:pPr>
      <w:r w:rsidRPr="009055AB">
        <w:rPr>
          <w:rFonts w:ascii="Times New Roman" w:hAnsi="Times New Roman" w:cs="Times New Roman"/>
          <w:color w:val="000000"/>
          <w:sz w:val="28"/>
          <w:szCs w:val="28"/>
          <w:lang w:eastAsia="ru-RU" w:bidi="ru-RU"/>
        </w:rPr>
        <w:t xml:space="preserve">Информация об исследовании, включая инструктивные материалы, размещается в ФИС ОКО </w:t>
      </w:r>
      <w:r w:rsidRPr="009055AB">
        <w:rPr>
          <w:rFonts w:ascii="Times New Roman" w:hAnsi="Times New Roman" w:cs="Times New Roman"/>
          <w:color w:val="000000"/>
          <w:sz w:val="28"/>
          <w:szCs w:val="28"/>
          <w:lang w:bidi="en-US"/>
        </w:rPr>
        <w:t>(</w:t>
      </w:r>
      <w:hyperlink r:id="rId9" w:history="1">
        <w:r w:rsidRPr="009055AB">
          <w:rPr>
            <w:rStyle w:val="a3"/>
            <w:rFonts w:ascii="Times New Roman" w:hAnsi="Times New Roman" w:cs="Times New Roman"/>
            <w:sz w:val="28"/>
            <w:szCs w:val="28"/>
            <w:lang w:val="en-US" w:bidi="en-US"/>
          </w:rPr>
          <w:t>https</w:t>
        </w:r>
        <w:r w:rsidRPr="009055AB">
          <w:rPr>
            <w:rStyle w:val="a3"/>
            <w:rFonts w:ascii="Times New Roman" w:hAnsi="Times New Roman" w:cs="Times New Roman"/>
            <w:sz w:val="28"/>
            <w:szCs w:val="28"/>
            <w:lang w:bidi="en-US"/>
          </w:rPr>
          <w:t>://</w:t>
        </w:r>
        <w:r w:rsidRPr="009055AB">
          <w:rPr>
            <w:rStyle w:val="a3"/>
            <w:rFonts w:ascii="Times New Roman" w:hAnsi="Times New Roman" w:cs="Times New Roman"/>
            <w:sz w:val="28"/>
            <w:szCs w:val="28"/>
            <w:lang w:val="en-US" w:bidi="en-US"/>
          </w:rPr>
          <w:t>fis</w:t>
        </w:r>
        <w:r w:rsidRPr="009055AB">
          <w:rPr>
            <w:rStyle w:val="a3"/>
            <w:rFonts w:ascii="Times New Roman" w:hAnsi="Times New Roman" w:cs="Times New Roman"/>
            <w:sz w:val="28"/>
            <w:szCs w:val="28"/>
            <w:lang w:bidi="en-US"/>
          </w:rPr>
          <w:t>-</w:t>
        </w:r>
        <w:r w:rsidRPr="009055AB">
          <w:rPr>
            <w:rStyle w:val="a3"/>
            <w:rFonts w:ascii="Times New Roman" w:hAnsi="Times New Roman" w:cs="Times New Roman"/>
            <w:sz w:val="28"/>
            <w:szCs w:val="28"/>
            <w:lang w:val="en-US" w:bidi="en-US"/>
          </w:rPr>
          <w:t>oko</w:t>
        </w:r>
        <w:r w:rsidRPr="009055AB">
          <w:rPr>
            <w:rStyle w:val="a3"/>
            <w:rFonts w:ascii="Times New Roman" w:hAnsi="Times New Roman" w:cs="Times New Roman"/>
            <w:sz w:val="28"/>
            <w:szCs w:val="28"/>
            <w:lang w:bidi="en-US"/>
          </w:rPr>
          <w:t>.</w:t>
        </w:r>
        <w:r w:rsidRPr="009055AB">
          <w:rPr>
            <w:rStyle w:val="a3"/>
            <w:rFonts w:ascii="Times New Roman" w:hAnsi="Times New Roman" w:cs="Times New Roman"/>
            <w:sz w:val="28"/>
            <w:szCs w:val="28"/>
            <w:lang w:val="en-US" w:bidi="en-US"/>
          </w:rPr>
          <w:t>obmadzor</w:t>
        </w:r>
        <w:r w:rsidRPr="009055AB">
          <w:rPr>
            <w:rStyle w:val="a3"/>
            <w:rFonts w:ascii="Times New Roman" w:hAnsi="Times New Roman" w:cs="Times New Roman"/>
            <w:sz w:val="28"/>
            <w:szCs w:val="28"/>
            <w:lang w:bidi="en-US"/>
          </w:rPr>
          <w:t>.</w:t>
        </w:r>
        <w:r w:rsidRPr="009055AB">
          <w:rPr>
            <w:rStyle w:val="a3"/>
            <w:rFonts w:ascii="Times New Roman" w:hAnsi="Times New Roman" w:cs="Times New Roman"/>
            <w:sz w:val="28"/>
            <w:szCs w:val="28"/>
            <w:lang w:val="en-US" w:bidi="en-US"/>
          </w:rPr>
          <w:t>gov</w:t>
        </w:r>
        <w:r w:rsidRPr="009055AB">
          <w:rPr>
            <w:rStyle w:val="a3"/>
            <w:rFonts w:ascii="Times New Roman" w:hAnsi="Times New Roman" w:cs="Times New Roman"/>
            <w:sz w:val="28"/>
            <w:szCs w:val="28"/>
            <w:lang w:bidi="en-US"/>
          </w:rPr>
          <w:t>.</w:t>
        </w:r>
        <w:r w:rsidRPr="009055AB">
          <w:rPr>
            <w:rStyle w:val="a3"/>
            <w:rFonts w:ascii="Times New Roman" w:hAnsi="Times New Roman" w:cs="Times New Roman"/>
            <w:sz w:val="28"/>
            <w:szCs w:val="28"/>
            <w:lang w:val="en-US" w:bidi="en-US"/>
          </w:rPr>
          <w:t>ru</w:t>
        </w:r>
      </w:hyperlink>
      <w:r w:rsidRPr="009055AB">
        <w:rPr>
          <w:rFonts w:ascii="Times New Roman" w:hAnsi="Times New Roman" w:cs="Times New Roman"/>
          <w:color w:val="000000"/>
          <w:sz w:val="28"/>
          <w:szCs w:val="28"/>
          <w:lang w:eastAsia="ru-RU" w:bidi="ru-RU"/>
        </w:rPr>
        <w:t xml:space="preserve">раздел «Обмен данными» или прямая ссылка </w:t>
      </w:r>
      <w:hyperlink r:id="rId10" w:history="1">
        <w:r w:rsidRPr="009055AB">
          <w:rPr>
            <w:rStyle w:val="a3"/>
            <w:rFonts w:ascii="Times New Roman" w:hAnsi="Times New Roman" w:cs="Times New Roman"/>
            <w:sz w:val="28"/>
            <w:szCs w:val="28"/>
          </w:rPr>
          <w:t>https://lk-flsoko.obmadzor.gov.ru/</w:t>
        </w:r>
      </w:hyperlink>
      <w:r w:rsidRPr="009055AB">
        <w:rPr>
          <w:rFonts w:ascii="Times New Roman" w:hAnsi="Times New Roman" w:cs="Times New Roman"/>
          <w:color w:val="000000"/>
          <w:sz w:val="28"/>
          <w:szCs w:val="28"/>
          <w:lang w:bidi="en-US"/>
        </w:rPr>
        <w:t>).</w:t>
      </w:r>
    </w:p>
    <w:p w:rsidR="006B1274" w:rsidRPr="009055AB" w:rsidRDefault="006B1274" w:rsidP="006B1274">
      <w:pPr>
        <w:spacing w:after="0" w:line="461" w:lineRule="exact"/>
        <w:ind w:firstLine="760"/>
        <w:jc w:val="both"/>
        <w:rPr>
          <w:rFonts w:ascii="Times New Roman" w:hAnsi="Times New Roman" w:cs="Times New Roman"/>
          <w:sz w:val="28"/>
          <w:szCs w:val="28"/>
        </w:rPr>
      </w:pPr>
      <w:r w:rsidRPr="009055AB">
        <w:rPr>
          <w:rFonts w:ascii="Times New Roman" w:hAnsi="Times New Roman" w:cs="Times New Roman"/>
          <w:color w:val="000000"/>
          <w:sz w:val="28"/>
          <w:szCs w:val="28"/>
          <w:lang w:eastAsia="ru-RU" w:bidi="ru-RU"/>
        </w:rPr>
        <w:t>Результаты исследования могут быть использованы 00 СПО, органами местного самоуправления, муниципальных районов и городских округов в сфере образования и органами исполнительной власти субъектов Российской Федерации, осуществляющими государственное управление в сфере образования, для анализа текущего состояния системы образования и формирования программ её развития.</w:t>
      </w:r>
    </w:p>
    <w:p w:rsidR="009C1CAF" w:rsidRDefault="006B1274" w:rsidP="006B1274">
      <w:pPr>
        <w:spacing w:after="0" w:line="461" w:lineRule="exact"/>
        <w:ind w:firstLine="760"/>
        <w:jc w:val="both"/>
        <w:rPr>
          <w:rFonts w:ascii="Times New Roman" w:hAnsi="Times New Roman" w:cs="Times New Roman"/>
          <w:color w:val="000000"/>
          <w:sz w:val="28"/>
          <w:szCs w:val="28"/>
          <w:lang w:eastAsia="ru-RU" w:bidi="ru-RU"/>
        </w:rPr>
      </w:pPr>
      <w:r w:rsidRPr="009055AB">
        <w:rPr>
          <w:rFonts w:ascii="Times New Roman" w:hAnsi="Times New Roman" w:cs="Times New Roman"/>
          <w:color w:val="000000"/>
          <w:sz w:val="28"/>
          <w:szCs w:val="28"/>
          <w:lang w:eastAsia="ru-RU" w:bidi="ru-RU"/>
        </w:rPr>
        <w:t>Не предусмотрено использование результатов исследования для оценки деятельности ОО СПО, преподавателей, органов местного самоуправления, муниципальных районов и городских округов в сфере образования и органов исполнительной власти субъектов Российской Федерации, осуществляющих государственное</w:t>
      </w:r>
      <w:r>
        <w:rPr>
          <w:rFonts w:ascii="Times New Roman" w:hAnsi="Times New Roman" w:cs="Times New Roman"/>
          <w:color w:val="000000"/>
          <w:sz w:val="28"/>
          <w:szCs w:val="28"/>
          <w:lang w:eastAsia="ru-RU" w:bidi="ru-RU"/>
        </w:rPr>
        <w:t xml:space="preserve"> управление в сфере образования.</w:t>
      </w:r>
    </w:p>
    <w:p w:rsidR="006B1274" w:rsidRDefault="006B1274" w:rsidP="003D596F">
      <w:pPr>
        <w:spacing w:after="0" w:line="461" w:lineRule="exact"/>
        <w:ind w:firstLine="708"/>
        <w:jc w:val="both"/>
        <w:rPr>
          <w:rFonts w:ascii="Times New Roman" w:hAnsi="Times New Roman" w:cs="Times New Roman"/>
          <w:color w:val="000000"/>
          <w:sz w:val="28"/>
          <w:szCs w:val="28"/>
          <w:lang w:eastAsia="ru-RU" w:bidi="ru-RU"/>
        </w:rPr>
      </w:pPr>
    </w:p>
    <w:p w:rsidR="009C1CAF" w:rsidRPr="009C1CAF" w:rsidRDefault="009C1CAF" w:rsidP="009C1CAF">
      <w:pPr>
        <w:autoSpaceDE w:val="0"/>
        <w:autoSpaceDN w:val="0"/>
        <w:adjustRightInd w:val="0"/>
        <w:spacing w:after="0" w:line="240" w:lineRule="auto"/>
        <w:ind w:firstLine="709"/>
        <w:jc w:val="center"/>
        <w:rPr>
          <w:rFonts w:ascii="Times New Roman" w:hAnsi="Times New Roman" w:cs="Times New Roman"/>
          <w:color w:val="000000"/>
          <w:sz w:val="28"/>
          <w:szCs w:val="28"/>
        </w:rPr>
      </w:pPr>
      <w:r w:rsidRPr="009C1CAF">
        <w:rPr>
          <w:rFonts w:ascii="Times New Roman" w:hAnsi="Times New Roman" w:cs="Times New Roman"/>
          <w:color w:val="000000"/>
          <w:sz w:val="28"/>
          <w:szCs w:val="28"/>
        </w:rPr>
        <w:t xml:space="preserve">Нормативно-правовая база </w:t>
      </w:r>
    </w:p>
    <w:p w:rsidR="009C1CAF" w:rsidRPr="009C1CAF" w:rsidRDefault="009C1CAF" w:rsidP="009C1CAF">
      <w:pPr>
        <w:autoSpaceDE w:val="0"/>
        <w:autoSpaceDN w:val="0"/>
        <w:adjustRightInd w:val="0"/>
        <w:spacing w:after="0" w:line="240" w:lineRule="auto"/>
        <w:ind w:firstLine="709"/>
        <w:jc w:val="center"/>
        <w:rPr>
          <w:rFonts w:ascii="Times New Roman" w:hAnsi="Times New Roman" w:cs="Times New Roman"/>
          <w:i/>
          <w:color w:val="000000"/>
          <w:sz w:val="28"/>
          <w:szCs w:val="28"/>
        </w:rPr>
      </w:pPr>
    </w:p>
    <w:p w:rsidR="009C1CAF" w:rsidRDefault="009C1CAF" w:rsidP="006B127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C1CAF">
        <w:rPr>
          <w:rFonts w:ascii="Times New Roman" w:hAnsi="Times New Roman" w:cs="Times New Roman"/>
          <w:color w:val="000000"/>
          <w:sz w:val="28"/>
          <w:szCs w:val="28"/>
        </w:rPr>
        <w:t>Письмо Рособрнадзора от 08.10.2019 №13-446 «</w:t>
      </w:r>
      <w:r w:rsidRPr="009C1CAF">
        <w:rPr>
          <w:rFonts w:ascii="Times New Roman" w:hAnsi="Times New Roman" w:cs="Times New Roman"/>
          <w:sz w:val="28"/>
          <w:szCs w:val="28"/>
        </w:rPr>
        <w:t>О проведении</w:t>
      </w:r>
      <w:r>
        <w:rPr>
          <w:rFonts w:ascii="Times New Roman" w:hAnsi="Times New Roman" w:cs="Times New Roman"/>
          <w:sz w:val="28"/>
          <w:szCs w:val="28"/>
        </w:rPr>
        <w:t xml:space="preserve"> исследования качества </w:t>
      </w:r>
      <w:r w:rsidRPr="009C1CAF">
        <w:rPr>
          <w:rFonts w:ascii="Times New Roman" w:hAnsi="Times New Roman" w:cs="Times New Roman"/>
          <w:sz w:val="28"/>
          <w:szCs w:val="28"/>
        </w:rPr>
        <w:t>общеобразов</w:t>
      </w:r>
      <w:r>
        <w:rPr>
          <w:rFonts w:ascii="Times New Roman" w:hAnsi="Times New Roman" w:cs="Times New Roman"/>
          <w:sz w:val="28"/>
          <w:szCs w:val="28"/>
        </w:rPr>
        <w:t xml:space="preserve">ательной подготовки обучающихся </w:t>
      </w:r>
      <w:r w:rsidRPr="009C1CAF">
        <w:rPr>
          <w:rFonts w:ascii="Times New Roman" w:hAnsi="Times New Roman" w:cs="Times New Roman"/>
          <w:sz w:val="28"/>
          <w:szCs w:val="28"/>
        </w:rPr>
        <w:t>СПО в 2019 году</w:t>
      </w:r>
      <w:r w:rsidRPr="009C1CAF">
        <w:rPr>
          <w:rFonts w:ascii="Times New Roman" w:hAnsi="Times New Roman" w:cs="Times New Roman"/>
          <w:color w:val="000000"/>
          <w:sz w:val="28"/>
          <w:szCs w:val="28"/>
        </w:rPr>
        <w:t>»</w:t>
      </w:r>
      <w:r w:rsidR="00D91B64">
        <w:rPr>
          <w:rFonts w:ascii="Times New Roman" w:hAnsi="Times New Roman" w:cs="Times New Roman"/>
          <w:color w:val="000000"/>
          <w:sz w:val="28"/>
          <w:szCs w:val="28"/>
        </w:rPr>
        <w:t>.</w:t>
      </w:r>
    </w:p>
    <w:p w:rsidR="00686DA5" w:rsidRDefault="00686DA5" w:rsidP="006B1274">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951DA2" w:rsidRDefault="00951DA2" w:rsidP="006B1274">
      <w:pPr>
        <w:autoSpaceDE w:val="0"/>
        <w:autoSpaceDN w:val="0"/>
        <w:adjustRightInd w:val="0"/>
        <w:spacing w:after="0" w:line="240" w:lineRule="auto"/>
        <w:ind w:firstLine="708"/>
        <w:jc w:val="both"/>
        <w:rPr>
          <w:rFonts w:ascii="Times New Roman" w:hAnsi="Times New Roman" w:cs="Times New Roman"/>
          <w:sz w:val="28"/>
          <w:szCs w:val="28"/>
        </w:rPr>
      </w:pPr>
    </w:p>
    <w:p w:rsidR="00686DA5" w:rsidRDefault="00686DA5" w:rsidP="006B1274">
      <w:pPr>
        <w:autoSpaceDE w:val="0"/>
        <w:autoSpaceDN w:val="0"/>
        <w:adjustRightInd w:val="0"/>
        <w:spacing w:after="0" w:line="240" w:lineRule="auto"/>
        <w:ind w:firstLine="708"/>
        <w:jc w:val="both"/>
        <w:rPr>
          <w:rFonts w:ascii="Times New Roman" w:hAnsi="Times New Roman" w:cs="Times New Roman"/>
          <w:sz w:val="28"/>
          <w:szCs w:val="28"/>
        </w:rPr>
      </w:pPr>
    </w:p>
    <w:p w:rsidR="00686DA5" w:rsidRDefault="00686DA5" w:rsidP="006B1274">
      <w:pPr>
        <w:autoSpaceDE w:val="0"/>
        <w:autoSpaceDN w:val="0"/>
        <w:adjustRightInd w:val="0"/>
        <w:spacing w:after="0" w:line="240" w:lineRule="auto"/>
        <w:ind w:firstLine="708"/>
        <w:jc w:val="both"/>
        <w:rPr>
          <w:rFonts w:ascii="Times New Roman" w:hAnsi="Times New Roman" w:cs="Times New Roman"/>
          <w:sz w:val="28"/>
          <w:szCs w:val="28"/>
        </w:rPr>
      </w:pPr>
    </w:p>
    <w:p w:rsidR="00686DA5" w:rsidRDefault="00686DA5" w:rsidP="006B1274">
      <w:pPr>
        <w:autoSpaceDE w:val="0"/>
        <w:autoSpaceDN w:val="0"/>
        <w:adjustRightInd w:val="0"/>
        <w:spacing w:after="0" w:line="240" w:lineRule="auto"/>
        <w:ind w:firstLine="708"/>
        <w:jc w:val="both"/>
        <w:rPr>
          <w:rFonts w:ascii="Times New Roman" w:hAnsi="Times New Roman" w:cs="Times New Roman"/>
          <w:sz w:val="28"/>
          <w:szCs w:val="28"/>
        </w:rPr>
      </w:pPr>
    </w:p>
    <w:p w:rsidR="00686DA5" w:rsidRDefault="00686DA5" w:rsidP="006B1274">
      <w:pPr>
        <w:autoSpaceDE w:val="0"/>
        <w:autoSpaceDN w:val="0"/>
        <w:adjustRightInd w:val="0"/>
        <w:spacing w:after="0" w:line="240" w:lineRule="auto"/>
        <w:ind w:firstLine="708"/>
        <w:jc w:val="both"/>
        <w:rPr>
          <w:rFonts w:ascii="Times New Roman" w:hAnsi="Times New Roman" w:cs="Times New Roman"/>
          <w:sz w:val="28"/>
          <w:szCs w:val="28"/>
        </w:rPr>
      </w:pPr>
    </w:p>
    <w:p w:rsidR="00686DA5" w:rsidRDefault="00686DA5" w:rsidP="006B1274">
      <w:pPr>
        <w:autoSpaceDE w:val="0"/>
        <w:autoSpaceDN w:val="0"/>
        <w:adjustRightInd w:val="0"/>
        <w:spacing w:after="0" w:line="240" w:lineRule="auto"/>
        <w:ind w:firstLine="708"/>
        <w:jc w:val="both"/>
        <w:rPr>
          <w:rFonts w:ascii="Times New Roman" w:hAnsi="Times New Roman" w:cs="Times New Roman"/>
          <w:sz w:val="28"/>
          <w:szCs w:val="28"/>
        </w:rPr>
      </w:pPr>
    </w:p>
    <w:p w:rsidR="00686DA5" w:rsidRDefault="00686DA5" w:rsidP="006B1274">
      <w:pPr>
        <w:autoSpaceDE w:val="0"/>
        <w:autoSpaceDN w:val="0"/>
        <w:adjustRightInd w:val="0"/>
        <w:spacing w:after="0" w:line="240" w:lineRule="auto"/>
        <w:ind w:firstLine="708"/>
        <w:jc w:val="both"/>
        <w:rPr>
          <w:rFonts w:ascii="Times New Roman" w:hAnsi="Times New Roman" w:cs="Times New Roman"/>
          <w:sz w:val="28"/>
          <w:szCs w:val="28"/>
        </w:rPr>
      </w:pPr>
    </w:p>
    <w:p w:rsidR="00686DA5" w:rsidRDefault="00686DA5" w:rsidP="006B1274">
      <w:pPr>
        <w:autoSpaceDE w:val="0"/>
        <w:autoSpaceDN w:val="0"/>
        <w:adjustRightInd w:val="0"/>
        <w:spacing w:after="0" w:line="240" w:lineRule="auto"/>
        <w:ind w:firstLine="708"/>
        <w:jc w:val="both"/>
        <w:rPr>
          <w:rFonts w:ascii="Times New Roman" w:hAnsi="Times New Roman" w:cs="Times New Roman"/>
          <w:sz w:val="28"/>
          <w:szCs w:val="28"/>
        </w:rPr>
      </w:pPr>
    </w:p>
    <w:p w:rsidR="00686DA5" w:rsidRDefault="00686DA5" w:rsidP="006B1274">
      <w:pPr>
        <w:autoSpaceDE w:val="0"/>
        <w:autoSpaceDN w:val="0"/>
        <w:adjustRightInd w:val="0"/>
        <w:spacing w:after="0" w:line="240" w:lineRule="auto"/>
        <w:ind w:firstLine="708"/>
        <w:jc w:val="both"/>
        <w:rPr>
          <w:rFonts w:ascii="Times New Roman" w:hAnsi="Times New Roman" w:cs="Times New Roman"/>
          <w:sz w:val="28"/>
          <w:szCs w:val="28"/>
        </w:rPr>
      </w:pPr>
    </w:p>
    <w:p w:rsidR="00686DA5" w:rsidRDefault="00686DA5" w:rsidP="006B1274">
      <w:pPr>
        <w:autoSpaceDE w:val="0"/>
        <w:autoSpaceDN w:val="0"/>
        <w:adjustRightInd w:val="0"/>
        <w:spacing w:after="0" w:line="240" w:lineRule="auto"/>
        <w:ind w:firstLine="708"/>
        <w:jc w:val="both"/>
        <w:rPr>
          <w:rFonts w:ascii="Times New Roman" w:hAnsi="Times New Roman" w:cs="Times New Roman"/>
          <w:sz w:val="28"/>
          <w:szCs w:val="28"/>
        </w:rPr>
      </w:pPr>
    </w:p>
    <w:p w:rsidR="00686DA5" w:rsidRDefault="00686DA5" w:rsidP="006B1274">
      <w:pPr>
        <w:autoSpaceDE w:val="0"/>
        <w:autoSpaceDN w:val="0"/>
        <w:adjustRightInd w:val="0"/>
        <w:spacing w:after="0" w:line="240" w:lineRule="auto"/>
        <w:ind w:firstLine="708"/>
        <w:jc w:val="both"/>
        <w:rPr>
          <w:rFonts w:ascii="Times New Roman" w:hAnsi="Times New Roman" w:cs="Times New Roman"/>
          <w:sz w:val="28"/>
          <w:szCs w:val="28"/>
        </w:rPr>
      </w:pPr>
    </w:p>
    <w:p w:rsidR="00B7575C" w:rsidRDefault="00B7575C" w:rsidP="00457884">
      <w:pPr>
        <w:autoSpaceDE w:val="0"/>
        <w:autoSpaceDN w:val="0"/>
        <w:adjustRightInd w:val="0"/>
        <w:spacing w:after="0" w:line="240" w:lineRule="auto"/>
        <w:jc w:val="both"/>
        <w:rPr>
          <w:rFonts w:ascii="Times New Roman" w:hAnsi="Times New Roman" w:cs="Times New Roman"/>
          <w:sz w:val="28"/>
          <w:szCs w:val="28"/>
        </w:rPr>
      </w:pPr>
    </w:p>
    <w:p w:rsidR="00951DA2" w:rsidRPr="00951DA2" w:rsidRDefault="00457884" w:rsidP="00951DA2">
      <w:pPr>
        <w:jc w:val="center"/>
        <w:rPr>
          <w:rFonts w:ascii="Times New Roman" w:hAnsi="Times New Roman" w:cs="Times New Roman"/>
          <w:b/>
          <w:sz w:val="28"/>
          <w:szCs w:val="28"/>
        </w:rPr>
      </w:pPr>
      <w:r>
        <w:rPr>
          <w:rFonts w:ascii="Times New Roman" w:hAnsi="Times New Roman" w:cs="Times New Roman"/>
          <w:b/>
          <w:sz w:val="28"/>
          <w:szCs w:val="28"/>
        </w:rPr>
        <w:lastRenderedPageBreak/>
        <w:t>Х</w:t>
      </w:r>
      <w:r w:rsidR="00951DA2" w:rsidRPr="00951DA2">
        <w:rPr>
          <w:rFonts w:ascii="Times New Roman" w:hAnsi="Times New Roman" w:cs="Times New Roman"/>
          <w:b/>
          <w:sz w:val="28"/>
          <w:szCs w:val="28"/>
        </w:rPr>
        <w:t xml:space="preserve">арактеристика участников исследования качества исследования качества общеобразовательной подготовки обучающихся СПО </w:t>
      </w:r>
    </w:p>
    <w:p w:rsidR="00686DA5" w:rsidRPr="00686DA5" w:rsidRDefault="00686DA5" w:rsidP="00782E32">
      <w:pPr>
        <w:spacing w:after="0" w:line="461" w:lineRule="exact"/>
        <w:ind w:firstLine="760"/>
        <w:jc w:val="both"/>
        <w:rPr>
          <w:rFonts w:ascii="Times New Roman" w:hAnsi="Times New Roman" w:cs="Times New Roman"/>
          <w:color w:val="000000"/>
          <w:sz w:val="28"/>
          <w:szCs w:val="28"/>
          <w:lang w:eastAsia="ru-RU" w:bidi="ru-RU"/>
        </w:rPr>
      </w:pPr>
      <w:r>
        <w:rPr>
          <w:rFonts w:ascii="Times New Roman" w:hAnsi="Times New Roman" w:cs="Times New Roman"/>
          <w:sz w:val="28"/>
          <w:szCs w:val="28"/>
        </w:rPr>
        <w:t>12 ноября</w:t>
      </w:r>
      <w:r w:rsidR="00951DA2" w:rsidRPr="00762786">
        <w:rPr>
          <w:rFonts w:ascii="Times New Roman" w:hAnsi="Times New Roman" w:cs="Times New Roman"/>
          <w:sz w:val="28"/>
          <w:szCs w:val="28"/>
        </w:rPr>
        <w:t>201</w:t>
      </w:r>
      <w:r w:rsidR="00951DA2">
        <w:rPr>
          <w:rFonts w:ascii="Times New Roman" w:hAnsi="Times New Roman" w:cs="Times New Roman"/>
          <w:sz w:val="28"/>
          <w:szCs w:val="28"/>
        </w:rPr>
        <w:t xml:space="preserve">9 г. </w:t>
      </w:r>
      <w:r w:rsidRPr="009055AB">
        <w:rPr>
          <w:rFonts w:ascii="Times New Roman" w:hAnsi="Times New Roman" w:cs="Times New Roman"/>
          <w:color w:val="000000"/>
          <w:sz w:val="28"/>
          <w:szCs w:val="28"/>
          <w:lang w:eastAsia="ru-RU" w:bidi="ru-RU"/>
        </w:rPr>
        <w:t>обучающиеся по образовательным программам среднего профессионального образования на базе основного общего образования, завершившие освоение основных общеобразовательных программ среднего общего образования по очной форме обу</w:t>
      </w:r>
      <w:r>
        <w:rPr>
          <w:rFonts w:ascii="Times New Roman" w:hAnsi="Times New Roman" w:cs="Times New Roman"/>
          <w:color w:val="000000"/>
          <w:sz w:val="28"/>
          <w:szCs w:val="28"/>
          <w:lang w:eastAsia="ru-RU" w:bidi="ru-RU"/>
        </w:rPr>
        <w:t xml:space="preserve">чения в предыдущем учебном году приняли участие в </w:t>
      </w:r>
      <w:r w:rsidR="00951DA2" w:rsidRPr="00801358">
        <w:rPr>
          <w:rFonts w:ascii="Times New Roman" w:hAnsi="Times New Roman" w:cs="Times New Roman"/>
          <w:sz w:val="28"/>
          <w:szCs w:val="28"/>
        </w:rPr>
        <w:t>национально</w:t>
      </w:r>
      <w:r>
        <w:rPr>
          <w:rFonts w:ascii="Times New Roman" w:hAnsi="Times New Roman" w:cs="Times New Roman"/>
          <w:sz w:val="28"/>
          <w:szCs w:val="28"/>
        </w:rPr>
        <w:t>м</w:t>
      </w:r>
      <w:r w:rsidR="00951DA2" w:rsidRPr="00801358">
        <w:rPr>
          <w:rFonts w:ascii="Times New Roman" w:hAnsi="Times New Roman" w:cs="Times New Roman"/>
          <w:sz w:val="28"/>
          <w:szCs w:val="28"/>
        </w:rPr>
        <w:t xml:space="preserve"> исследовани</w:t>
      </w:r>
      <w:r>
        <w:rPr>
          <w:rFonts w:ascii="Times New Roman" w:hAnsi="Times New Roman" w:cs="Times New Roman"/>
          <w:sz w:val="28"/>
          <w:szCs w:val="28"/>
        </w:rPr>
        <w:t>и</w:t>
      </w:r>
      <w:r w:rsidR="00951DA2" w:rsidRPr="00801358">
        <w:rPr>
          <w:rFonts w:ascii="Times New Roman" w:hAnsi="Times New Roman" w:cs="Times New Roman"/>
          <w:sz w:val="28"/>
          <w:szCs w:val="28"/>
        </w:rPr>
        <w:t xml:space="preserve"> качества образования</w:t>
      </w:r>
      <w:r w:rsidRPr="00814D40">
        <w:rPr>
          <w:rFonts w:ascii="Times New Roman" w:hAnsi="Times New Roman" w:cs="Times New Roman"/>
          <w:color w:val="000000"/>
          <w:sz w:val="28"/>
          <w:szCs w:val="28"/>
          <w:lang w:eastAsia="ru-RU" w:bidi="ru-RU"/>
        </w:rPr>
        <w:t>по учебным предметам «Русский язык», «Математика», «История», «Биология».</w:t>
      </w:r>
    </w:p>
    <w:p w:rsidR="00951DA2" w:rsidRDefault="00686DA5" w:rsidP="00782E32">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w:t>
      </w:r>
      <w:r w:rsidR="00951DA2" w:rsidRPr="00762786">
        <w:rPr>
          <w:rFonts w:ascii="Times New Roman" w:hAnsi="Times New Roman" w:cs="Times New Roman"/>
          <w:sz w:val="28"/>
          <w:szCs w:val="28"/>
        </w:rPr>
        <w:t xml:space="preserve">принявших участие в </w:t>
      </w:r>
      <w:r>
        <w:rPr>
          <w:rFonts w:ascii="Times New Roman" w:hAnsi="Times New Roman" w:cs="Times New Roman"/>
          <w:sz w:val="28"/>
          <w:szCs w:val="28"/>
        </w:rPr>
        <w:t>исследовании по предмету «русский язык»</w:t>
      </w:r>
      <w:r w:rsidR="00951DA2" w:rsidRPr="00762786">
        <w:rPr>
          <w:rFonts w:ascii="Times New Roman" w:hAnsi="Times New Roman" w:cs="Times New Roman"/>
          <w:sz w:val="28"/>
          <w:szCs w:val="28"/>
        </w:rPr>
        <w:t>,</w:t>
      </w:r>
      <w:r w:rsidR="00951DA2">
        <w:rPr>
          <w:rFonts w:ascii="Times New Roman" w:hAnsi="Times New Roman" w:cs="Times New Roman"/>
          <w:sz w:val="28"/>
          <w:szCs w:val="28"/>
        </w:rPr>
        <w:t xml:space="preserve"> по России </w:t>
      </w:r>
      <w:r w:rsidR="00951DA2" w:rsidRPr="00AE5FA1">
        <w:rPr>
          <w:rFonts w:ascii="Times New Roman" w:hAnsi="Times New Roman" w:cs="Times New Roman"/>
          <w:sz w:val="28"/>
          <w:szCs w:val="28"/>
        </w:rPr>
        <w:t xml:space="preserve">- </w:t>
      </w:r>
      <w:r w:rsidR="009D3B7F">
        <w:rPr>
          <w:rFonts w:ascii="Times New Roman" w:hAnsi="Times New Roman" w:cs="Times New Roman"/>
          <w:sz w:val="28"/>
          <w:szCs w:val="28"/>
        </w:rPr>
        <w:t>6483</w:t>
      </w:r>
      <w:r w:rsidR="00951DA2" w:rsidRPr="00762786">
        <w:rPr>
          <w:rFonts w:ascii="Times New Roman" w:hAnsi="Times New Roman" w:cs="Times New Roman"/>
          <w:sz w:val="28"/>
          <w:szCs w:val="28"/>
        </w:rPr>
        <w:t xml:space="preserve">, по Республике Башкортостан – </w:t>
      </w:r>
      <w:r w:rsidR="009D3B7F">
        <w:rPr>
          <w:rFonts w:ascii="Times New Roman" w:hAnsi="Times New Roman" w:cs="Times New Roman"/>
          <w:sz w:val="28"/>
          <w:szCs w:val="28"/>
        </w:rPr>
        <w:t>339</w:t>
      </w:r>
      <w:r w:rsidR="00951DA2" w:rsidRPr="00762786">
        <w:rPr>
          <w:rFonts w:ascii="Times New Roman" w:hAnsi="Times New Roman" w:cs="Times New Roman"/>
          <w:sz w:val="28"/>
          <w:szCs w:val="28"/>
        </w:rPr>
        <w:t>человек.</w:t>
      </w:r>
    </w:p>
    <w:p w:rsidR="00686DA5" w:rsidRDefault="00686DA5" w:rsidP="00782E32">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w:t>
      </w:r>
      <w:r w:rsidRPr="00762786">
        <w:rPr>
          <w:rFonts w:ascii="Times New Roman" w:hAnsi="Times New Roman" w:cs="Times New Roman"/>
          <w:sz w:val="28"/>
          <w:szCs w:val="28"/>
        </w:rPr>
        <w:t xml:space="preserve">принявших участие в </w:t>
      </w:r>
      <w:r>
        <w:rPr>
          <w:rFonts w:ascii="Times New Roman" w:hAnsi="Times New Roman" w:cs="Times New Roman"/>
          <w:sz w:val="28"/>
          <w:szCs w:val="28"/>
        </w:rPr>
        <w:t>исследовании по предмету «математика»</w:t>
      </w:r>
      <w:r w:rsidRPr="00762786">
        <w:rPr>
          <w:rFonts w:ascii="Times New Roman" w:hAnsi="Times New Roman" w:cs="Times New Roman"/>
          <w:sz w:val="28"/>
          <w:szCs w:val="28"/>
        </w:rPr>
        <w:t>,</w:t>
      </w:r>
      <w:r>
        <w:rPr>
          <w:rFonts w:ascii="Times New Roman" w:hAnsi="Times New Roman" w:cs="Times New Roman"/>
          <w:sz w:val="28"/>
          <w:szCs w:val="28"/>
        </w:rPr>
        <w:t xml:space="preserve"> по России </w:t>
      </w:r>
      <w:r w:rsidRPr="00AE5FA1">
        <w:rPr>
          <w:rFonts w:ascii="Times New Roman" w:hAnsi="Times New Roman" w:cs="Times New Roman"/>
          <w:sz w:val="28"/>
          <w:szCs w:val="28"/>
        </w:rPr>
        <w:t xml:space="preserve">- </w:t>
      </w:r>
      <w:r w:rsidR="009D3B7F">
        <w:rPr>
          <w:rFonts w:ascii="Times New Roman" w:hAnsi="Times New Roman" w:cs="Times New Roman"/>
          <w:sz w:val="28"/>
          <w:szCs w:val="28"/>
        </w:rPr>
        <w:t>6451</w:t>
      </w:r>
      <w:r w:rsidRPr="00762786">
        <w:rPr>
          <w:rFonts w:ascii="Times New Roman" w:hAnsi="Times New Roman" w:cs="Times New Roman"/>
          <w:sz w:val="28"/>
          <w:szCs w:val="28"/>
        </w:rPr>
        <w:t xml:space="preserve">, по Республике Башкортостан – </w:t>
      </w:r>
      <w:r w:rsidR="009D3B7F">
        <w:rPr>
          <w:rFonts w:ascii="Times New Roman" w:hAnsi="Times New Roman" w:cs="Times New Roman"/>
          <w:sz w:val="28"/>
          <w:szCs w:val="28"/>
        </w:rPr>
        <w:t>344</w:t>
      </w:r>
      <w:r w:rsidRPr="00762786">
        <w:rPr>
          <w:rFonts w:ascii="Times New Roman" w:hAnsi="Times New Roman" w:cs="Times New Roman"/>
          <w:sz w:val="28"/>
          <w:szCs w:val="28"/>
        </w:rPr>
        <w:t>человек.</w:t>
      </w:r>
    </w:p>
    <w:p w:rsidR="00686DA5" w:rsidRDefault="00686DA5" w:rsidP="00782E32">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w:t>
      </w:r>
      <w:r w:rsidRPr="00762786">
        <w:rPr>
          <w:rFonts w:ascii="Times New Roman" w:hAnsi="Times New Roman" w:cs="Times New Roman"/>
          <w:sz w:val="28"/>
          <w:szCs w:val="28"/>
        </w:rPr>
        <w:t xml:space="preserve">принявших участие в </w:t>
      </w:r>
      <w:r>
        <w:rPr>
          <w:rFonts w:ascii="Times New Roman" w:hAnsi="Times New Roman" w:cs="Times New Roman"/>
          <w:sz w:val="28"/>
          <w:szCs w:val="28"/>
        </w:rPr>
        <w:t>исследовании по предмету «биология»</w:t>
      </w:r>
      <w:r w:rsidRPr="00762786">
        <w:rPr>
          <w:rFonts w:ascii="Times New Roman" w:hAnsi="Times New Roman" w:cs="Times New Roman"/>
          <w:sz w:val="28"/>
          <w:szCs w:val="28"/>
        </w:rPr>
        <w:t>,</w:t>
      </w:r>
      <w:r>
        <w:rPr>
          <w:rFonts w:ascii="Times New Roman" w:hAnsi="Times New Roman" w:cs="Times New Roman"/>
          <w:sz w:val="28"/>
          <w:szCs w:val="28"/>
        </w:rPr>
        <w:t xml:space="preserve"> по России </w:t>
      </w:r>
      <w:r w:rsidRPr="00AE5FA1">
        <w:rPr>
          <w:rFonts w:ascii="Times New Roman" w:hAnsi="Times New Roman" w:cs="Times New Roman"/>
          <w:sz w:val="28"/>
          <w:szCs w:val="28"/>
        </w:rPr>
        <w:t xml:space="preserve">- </w:t>
      </w:r>
      <w:r w:rsidR="009D3B7F">
        <w:rPr>
          <w:rFonts w:ascii="Times New Roman" w:hAnsi="Times New Roman" w:cs="Times New Roman"/>
          <w:sz w:val="28"/>
          <w:szCs w:val="28"/>
        </w:rPr>
        <w:t>6336</w:t>
      </w:r>
      <w:r w:rsidRPr="00762786">
        <w:rPr>
          <w:rFonts w:ascii="Times New Roman" w:hAnsi="Times New Roman" w:cs="Times New Roman"/>
          <w:sz w:val="28"/>
          <w:szCs w:val="28"/>
        </w:rPr>
        <w:t xml:space="preserve">, по Республике Башкортостан – </w:t>
      </w:r>
      <w:r w:rsidR="009D3B7F">
        <w:rPr>
          <w:rFonts w:ascii="Times New Roman" w:hAnsi="Times New Roman" w:cs="Times New Roman"/>
          <w:sz w:val="28"/>
          <w:szCs w:val="28"/>
        </w:rPr>
        <w:t xml:space="preserve">327 </w:t>
      </w:r>
      <w:r w:rsidRPr="00762786">
        <w:rPr>
          <w:rFonts w:ascii="Times New Roman" w:hAnsi="Times New Roman" w:cs="Times New Roman"/>
          <w:sz w:val="28"/>
          <w:szCs w:val="28"/>
        </w:rPr>
        <w:t>человек</w:t>
      </w:r>
      <w:r w:rsidR="009D3B7F">
        <w:rPr>
          <w:rFonts w:ascii="Times New Roman" w:hAnsi="Times New Roman" w:cs="Times New Roman"/>
          <w:sz w:val="28"/>
          <w:szCs w:val="28"/>
        </w:rPr>
        <w:t>а</w:t>
      </w:r>
      <w:r w:rsidRPr="00762786">
        <w:rPr>
          <w:rFonts w:ascii="Times New Roman" w:hAnsi="Times New Roman" w:cs="Times New Roman"/>
          <w:sz w:val="28"/>
          <w:szCs w:val="28"/>
        </w:rPr>
        <w:t>.</w:t>
      </w:r>
    </w:p>
    <w:p w:rsidR="00686DA5" w:rsidRDefault="00686DA5" w:rsidP="00782E32">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w:t>
      </w:r>
      <w:r w:rsidRPr="00762786">
        <w:rPr>
          <w:rFonts w:ascii="Times New Roman" w:hAnsi="Times New Roman" w:cs="Times New Roman"/>
          <w:sz w:val="28"/>
          <w:szCs w:val="28"/>
        </w:rPr>
        <w:t xml:space="preserve">принявших участие в </w:t>
      </w:r>
      <w:r>
        <w:rPr>
          <w:rFonts w:ascii="Times New Roman" w:hAnsi="Times New Roman" w:cs="Times New Roman"/>
          <w:sz w:val="28"/>
          <w:szCs w:val="28"/>
        </w:rPr>
        <w:t>исследовании по предмету «история»</w:t>
      </w:r>
      <w:r w:rsidRPr="00762786">
        <w:rPr>
          <w:rFonts w:ascii="Times New Roman" w:hAnsi="Times New Roman" w:cs="Times New Roman"/>
          <w:sz w:val="28"/>
          <w:szCs w:val="28"/>
        </w:rPr>
        <w:t>,</w:t>
      </w:r>
      <w:r>
        <w:rPr>
          <w:rFonts w:ascii="Times New Roman" w:hAnsi="Times New Roman" w:cs="Times New Roman"/>
          <w:sz w:val="28"/>
          <w:szCs w:val="28"/>
        </w:rPr>
        <w:t xml:space="preserve"> по России </w:t>
      </w:r>
      <w:r w:rsidRPr="00AE5FA1">
        <w:rPr>
          <w:rFonts w:ascii="Times New Roman" w:hAnsi="Times New Roman" w:cs="Times New Roman"/>
          <w:sz w:val="28"/>
          <w:szCs w:val="28"/>
        </w:rPr>
        <w:t xml:space="preserve">- </w:t>
      </w:r>
      <w:r w:rsidR="009D3B7F">
        <w:rPr>
          <w:rFonts w:ascii="Times New Roman" w:hAnsi="Times New Roman" w:cs="Times New Roman"/>
          <w:sz w:val="28"/>
          <w:szCs w:val="28"/>
        </w:rPr>
        <w:t>6397</w:t>
      </w:r>
      <w:r w:rsidRPr="00762786">
        <w:rPr>
          <w:rFonts w:ascii="Times New Roman" w:hAnsi="Times New Roman" w:cs="Times New Roman"/>
          <w:sz w:val="28"/>
          <w:szCs w:val="28"/>
        </w:rPr>
        <w:t xml:space="preserve">, по Республике Башкортостан – </w:t>
      </w:r>
      <w:r w:rsidR="00F509B5">
        <w:rPr>
          <w:rFonts w:ascii="Times New Roman" w:hAnsi="Times New Roman" w:cs="Times New Roman"/>
          <w:sz w:val="28"/>
          <w:szCs w:val="28"/>
        </w:rPr>
        <w:t>322</w:t>
      </w:r>
      <w:r w:rsidRPr="00762786">
        <w:rPr>
          <w:rFonts w:ascii="Times New Roman" w:hAnsi="Times New Roman" w:cs="Times New Roman"/>
          <w:sz w:val="28"/>
          <w:szCs w:val="28"/>
        </w:rPr>
        <w:t>человек.</w:t>
      </w:r>
    </w:p>
    <w:p w:rsidR="00951DA2" w:rsidRPr="00801358" w:rsidRDefault="00951DA2" w:rsidP="00782E32">
      <w:pPr>
        <w:ind w:firstLine="708"/>
        <w:jc w:val="both"/>
        <w:rPr>
          <w:rFonts w:ascii="Times New Roman" w:hAnsi="Times New Roman" w:cs="Times New Roman"/>
          <w:sz w:val="28"/>
          <w:szCs w:val="28"/>
        </w:rPr>
      </w:pPr>
      <w:r w:rsidRPr="00801358">
        <w:rPr>
          <w:rFonts w:ascii="Times New Roman" w:hAnsi="Times New Roman" w:cs="Times New Roman"/>
          <w:sz w:val="28"/>
          <w:szCs w:val="28"/>
        </w:rPr>
        <w:t xml:space="preserve">В исследовании приняли участие </w:t>
      </w:r>
      <w:r w:rsidR="00686DA5">
        <w:rPr>
          <w:rFonts w:ascii="Times New Roman" w:hAnsi="Times New Roman" w:cs="Times New Roman"/>
          <w:sz w:val="28"/>
          <w:szCs w:val="28"/>
        </w:rPr>
        <w:t>обучающиеся</w:t>
      </w:r>
      <w:r w:rsidRPr="00801358">
        <w:rPr>
          <w:rFonts w:ascii="Times New Roman" w:hAnsi="Times New Roman" w:cs="Times New Roman"/>
          <w:sz w:val="28"/>
          <w:szCs w:val="28"/>
        </w:rPr>
        <w:t xml:space="preserve"> из </w:t>
      </w:r>
      <w:r w:rsidR="009D3B7F">
        <w:rPr>
          <w:rFonts w:ascii="Times New Roman" w:hAnsi="Times New Roman" w:cs="Times New Roman"/>
          <w:sz w:val="28"/>
          <w:szCs w:val="28"/>
        </w:rPr>
        <w:t>22</w:t>
      </w:r>
      <w:r w:rsidR="009D3B7F" w:rsidRPr="009055AB">
        <w:rPr>
          <w:rFonts w:ascii="Times New Roman" w:hAnsi="Times New Roman" w:cs="Times New Roman"/>
          <w:color w:val="000000"/>
          <w:sz w:val="28"/>
          <w:szCs w:val="28"/>
          <w:lang w:eastAsia="ru-RU" w:bidi="ru-RU"/>
        </w:rPr>
        <w:t>средн</w:t>
      </w:r>
      <w:r w:rsidR="009D3B7F">
        <w:rPr>
          <w:rFonts w:ascii="Times New Roman" w:hAnsi="Times New Roman" w:cs="Times New Roman"/>
          <w:color w:val="000000"/>
          <w:sz w:val="28"/>
          <w:szCs w:val="28"/>
          <w:lang w:eastAsia="ru-RU" w:bidi="ru-RU"/>
        </w:rPr>
        <w:t>их</w:t>
      </w:r>
      <w:r w:rsidR="009D3B7F" w:rsidRPr="009055AB">
        <w:rPr>
          <w:rFonts w:ascii="Times New Roman" w:hAnsi="Times New Roman" w:cs="Times New Roman"/>
          <w:color w:val="000000"/>
          <w:sz w:val="28"/>
          <w:szCs w:val="28"/>
          <w:lang w:eastAsia="ru-RU" w:bidi="ru-RU"/>
        </w:rPr>
        <w:t xml:space="preserve"> профессиональн</w:t>
      </w:r>
      <w:r w:rsidR="009D3B7F">
        <w:rPr>
          <w:rFonts w:ascii="Times New Roman" w:hAnsi="Times New Roman" w:cs="Times New Roman"/>
          <w:color w:val="000000"/>
          <w:sz w:val="28"/>
          <w:szCs w:val="28"/>
          <w:lang w:eastAsia="ru-RU" w:bidi="ru-RU"/>
        </w:rPr>
        <w:t>ых</w:t>
      </w:r>
      <w:r w:rsidR="009D3B7F" w:rsidRPr="009055AB">
        <w:rPr>
          <w:rFonts w:ascii="Times New Roman" w:hAnsi="Times New Roman" w:cs="Times New Roman"/>
          <w:color w:val="000000"/>
          <w:sz w:val="28"/>
          <w:szCs w:val="28"/>
          <w:lang w:eastAsia="ru-RU" w:bidi="ru-RU"/>
        </w:rPr>
        <w:t xml:space="preserve"> образовани</w:t>
      </w:r>
      <w:r w:rsidR="009D3B7F">
        <w:rPr>
          <w:rFonts w:ascii="Times New Roman" w:hAnsi="Times New Roman" w:cs="Times New Roman"/>
          <w:color w:val="000000"/>
          <w:sz w:val="28"/>
          <w:szCs w:val="28"/>
          <w:lang w:eastAsia="ru-RU" w:bidi="ru-RU"/>
        </w:rPr>
        <w:t>й</w:t>
      </w:r>
      <w:r w:rsidRPr="00801358">
        <w:rPr>
          <w:rFonts w:ascii="Times New Roman" w:hAnsi="Times New Roman" w:cs="Times New Roman"/>
          <w:sz w:val="28"/>
          <w:szCs w:val="28"/>
        </w:rPr>
        <w:t xml:space="preserve">: </w:t>
      </w:r>
      <w:r w:rsidR="009D3B7F">
        <w:rPr>
          <w:rFonts w:ascii="Times New Roman" w:hAnsi="Times New Roman" w:cs="Times New Roman"/>
          <w:sz w:val="28"/>
          <w:szCs w:val="28"/>
        </w:rPr>
        <w:t>20</w:t>
      </w:r>
      <w:r w:rsidRPr="00801358">
        <w:rPr>
          <w:rFonts w:ascii="Times New Roman" w:hAnsi="Times New Roman" w:cs="Times New Roman"/>
          <w:sz w:val="28"/>
          <w:szCs w:val="28"/>
        </w:rPr>
        <w:t xml:space="preserve"> – </w:t>
      </w:r>
      <w:r w:rsidR="009D3B7F" w:rsidRPr="00801358">
        <w:rPr>
          <w:rFonts w:ascii="Times New Roman" w:hAnsi="Times New Roman" w:cs="Times New Roman"/>
          <w:sz w:val="28"/>
          <w:szCs w:val="28"/>
        </w:rPr>
        <w:t xml:space="preserve">городских </w:t>
      </w:r>
      <w:r w:rsidR="009D3B7F">
        <w:rPr>
          <w:rFonts w:ascii="Times New Roman" w:hAnsi="Times New Roman" w:cs="Times New Roman"/>
          <w:sz w:val="28"/>
          <w:szCs w:val="28"/>
        </w:rPr>
        <w:t>СПО</w:t>
      </w:r>
      <w:r w:rsidRPr="00801358">
        <w:rPr>
          <w:rFonts w:ascii="Times New Roman" w:hAnsi="Times New Roman" w:cs="Times New Roman"/>
          <w:sz w:val="28"/>
          <w:szCs w:val="28"/>
        </w:rPr>
        <w:t xml:space="preserve">, </w:t>
      </w:r>
      <w:r w:rsidR="009D3B7F">
        <w:rPr>
          <w:rFonts w:ascii="Times New Roman" w:hAnsi="Times New Roman" w:cs="Times New Roman"/>
          <w:sz w:val="28"/>
          <w:szCs w:val="28"/>
        </w:rPr>
        <w:t>2</w:t>
      </w:r>
      <w:r w:rsidRPr="00801358">
        <w:rPr>
          <w:rFonts w:ascii="Times New Roman" w:hAnsi="Times New Roman" w:cs="Times New Roman"/>
          <w:sz w:val="28"/>
          <w:szCs w:val="28"/>
        </w:rPr>
        <w:t xml:space="preserve"> –</w:t>
      </w:r>
      <w:r w:rsidR="009D3B7F">
        <w:rPr>
          <w:rFonts w:ascii="Times New Roman" w:hAnsi="Times New Roman" w:cs="Times New Roman"/>
          <w:sz w:val="28"/>
          <w:szCs w:val="28"/>
        </w:rPr>
        <w:t>сельских СПО</w:t>
      </w:r>
      <w:r w:rsidRPr="00801358">
        <w:rPr>
          <w:rFonts w:ascii="Times New Roman" w:hAnsi="Times New Roman" w:cs="Times New Roman"/>
          <w:sz w:val="28"/>
          <w:szCs w:val="28"/>
        </w:rPr>
        <w:t xml:space="preserve">. </w:t>
      </w:r>
    </w:p>
    <w:p w:rsidR="00951DA2" w:rsidRPr="00801358" w:rsidRDefault="00951DA2" w:rsidP="00782E32">
      <w:pPr>
        <w:ind w:firstLine="708"/>
        <w:jc w:val="both"/>
        <w:rPr>
          <w:rFonts w:ascii="Times New Roman" w:hAnsi="Times New Roman" w:cs="Times New Roman"/>
          <w:sz w:val="28"/>
          <w:szCs w:val="28"/>
        </w:rPr>
      </w:pPr>
      <w:r w:rsidRPr="00801358">
        <w:rPr>
          <w:rFonts w:ascii="Times New Roman" w:hAnsi="Times New Roman" w:cs="Times New Roman"/>
          <w:sz w:val="28"/>
          <w:szCs w:val="28"/>
        </w:rPr>
        <w:t xml:space="preserve">Количество участников </w:t>
      </w:r>
      <w:r w:rsidR="00686DA5">
        <w:rPr>
          <w:rFonts w:ascii="Times New Roman" w:hAnsi="Times New Roman" w:cs="Times New Roman"/>
          <w:sz w:val="28"/>
          <w:szCs w:val="28"/>
        </w:rPr>
        <w:t>исследования</w:t>
      </w:r>
      <w:r w:rsidRPr="00801358">
        <w:rPr>
          <w:rFonts w:ascii="Times New Roman" w:hAnsi="Times New Roman" w:cs="Times New Roman"/>
          <w:sz w:val="28"/>
          <w:szCs w:val="28"/>
        </w:rPr>
        <w:t xml:space="preserve"> по муниципальным образованиям представлено в таблице 1. </w:t>
      </w:r>
    </w:p>
    <w:p w:rsidR="00951DA2" w:rsidRDefault="00951DA2" w:rsidP="00951DA2">
      <w:pPr>
        <w:jc w:val="both"/>
        <w:rPr>
          <w:rFonts w:ascii="Times New Roman" w:hAnsi="Times New Roman" w:cs="Times New Roman"/>
          <w:sz w:val="28"/>
          <w:szCs w:val="28"/>
        </w:rPr>
      </w:pPr>
    </w:p>
    <w:p w:rsidR="00B7575C" w:rsidRDefault="00B7575C" w:rsidP="00951DA2">
      <w:pPr>
        <w:jc w:val="both"/>
        <w:rPr>
          <w:rFonts w:ascii="Times New Roman" w:hAnsi="Times New Roman" w:cs="Times New Roman"/>
          <w:sz w:val="28"/>
          <w:szCs w:val="28"/>
        </w:rPr>
      </w:pPr>
    </w:p>
    <w:p w:rsidR="00B7575C" w:rsidRDefault="00B7575C" w:rsidP="00951DA2">
      <w:pPr>
        <w:jc w:val="both"/>
        <w:rPr>
          <w:rFonts w:ascii="Times New Roman" w:hAnsi="Times New Roman" w:cs="Times New Roman"/>
          <w:sz w:val="28"/>
          <w:szCs w:val="28"/>
        </w:rPr>
      </w:pPr>
    </w:p>
    <w:p w:rsidR="00B7575C" w:rsidRDefault="00B7575C" w:rsidP="00951DA2">
      <w:pPr>
        <w:jc w:val="both"/>
        <w:rPr>
          <w:rFonts w:ascii="Times New Roman" w:hAnsi="Times New Roman" w:cs="Times New Roman"/>
          <w:sz w:val="28"/>
          <w:szCs w:val="28"/>
        </w:rPr>
      </w:pPr>
    </w:p>
    <w:p w:rsidR="00B7575C" w:rsidRDefault="00B7575C" w:rsidP="00951DA2">
      <w:pPr>
        <w:jc w:val="both"/>
        <w:rPr>
          <w:rFonts w:ascii="Times New Roman" w:hAnsi="Times New Roman" w:cs="Times New Roman"/>
          <w:sz w:val="28"/>
          <w:szCs w:val="28"/>
        </w:rPr>
      </w:pPr>
      <w:r>
        <w:rPr>
          <w:rFonts w:ascii="Times New Roman" w:hAnsi="Times New Roman" w:cs="Times New Roman"/>
          <w:sz w:val="28"/>
          <w:szCs w:val="28"/>
        </w:rPr>
        <w:br w:type="page"/>
      </w:r>
    </w:p>
    <w:p w:rsidR="00B7575C" w:rsidRPr="00801358" w:rsidRDefault="00457884" w:rsidP="00457884">
      <w:pPr>
        <w:jc w:val="right"/>
        <w:rPr>
          <w:rFonts w:ascii="Times New Roman" w:hAnsi="Times New Roman" w:cs="Times New Roman"/>
          <w:sz w:val="28"/>
          <w:szCs w:val="28"/>
        </w:rPr>
      </w:pPr>
      <w:r w:rsidRPr="00801358">
        <w:rPr>
          <w:rFonts w:ascii="Times New Roman" w:hAnsi="Times New Roman" w:cs="Times New Roman"/>
          <w:sz w:val="28"/>
          <w:szCs w:val="28"/>
        </w:rPr>
        <w:lastRenderedPageBreak/>
        <w:t>Таблица 1</w:t>
      </w:r>
    </w:p>
    <w:tbl>
      <w:tblPr>
        <w:tblW w:w="9752" w:type="dxa"/>
        <w:tblInd w:w="137" w:type="dxa"/>
        <w:tblLayout w:type="fixed"/>
        <w:tblLook w:val="04A0"/>
      </w:tblPr>
      <w:tblGrid>
        <w:gridCol w:w="846"/>
        <w:gridCol w:w="7205"/>
        <w:gridCol w:w="1701"/>
      </w:tblGrid>
      <w:tr w:rsidR="001F5E20" w:rsidRPr="00B621EF" w:rsidTr="009478D3">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1F5E20" w:rsidRPr="005F04DF" w:rsidRDefault="001F5E20" w:rsidP="009478D3">
            <w:pPr>
              <w:spacing w:after="0" w:line="240" w:lineRule="auto"/>
              <w:jc w:val="center"/>
              <w:rPr>
                <w:rFonts w:ascii="Times New Roman" w:hAnsi="Times New Roman" w:cs="Times New Roman"/>
                <w:sz w:val="28"/>
                <w:szCs w:val="28"/>
              </w:rPr>
            </w:pPr>
            <w:r w:rsidRPr="005F04DF">
              <w:rPr>
                <w:rFonts w:ascii="Times New Roman" w:hAnsi="Times New Roman" w:cs="Times New Roman"/>
                <w:sz w:val="28"/>
                <w:szCs w:val="28"/>
              </w:rPr>
              <w:t>№</w:t>
            </w:r>
          </w:p>
        </w:tc>
        <w:tc>
          <w:tcPr>
            <w:tcW w:w="7205" w:type="dxa"/>
            <w:tcBorders>
              <w:top w:val="single" w:sz="4" w:space="0" w:color="auto"/>
              <w:left w:val="nil"/>
              <w:bottom w:val="single" w:sz="4" w:space="0" w:color="auto"/>
              <w:right w:val="single" w:sz="4" w:space="0" w:color="auto"/>
            </w:tcBorders>
            <w:shd w:val="clear" w:color="auto" w:fill="auto"/>
            <w:vAlign w:val="center"/>
          </w:tcPr>
          <w:p w:rsidR="001F5E20" w:rsidRPr="005F04DF" w:rsidRDefault="001F5E20" w:rsidP="009478D3">
            <w:pPr>
              <w:spacing w:after="0" w:line="240" w:lineRule="auto"/>
              <w:jc w:val="center"/>
              <w:rPr>
                <w:rFonts w:ascii="Times New Roman" w:hAnsi="Times New Roman" w:cs="Times New Roman"/>
                <w:sz w:val="28"/>
                <w:szCs w:val="28"/>
              </w:rPr>
            </w:pPr>
            <w:r w:rsidRPr="005F04DF">
              <w:rPr>
                <w:rFonts w:ascii="Times New Roman" w:hAnsi="Times New Roman" w:cs="Times New Roman"/>
                <w:sz w:val="28"/>
                <w:szCs w:val="28"/>
              </w:rPr>
              <w:t>Наименование отобранной образовательной организации</w:t>
            </w:r>
          </w:p>
        </w:tc>
        <w:tc>
          <w:tcPr>
            <w:tcW w:w="1701" w:type="dxa"/>
            <w:tcBorders>
              <w:top w:val="single" w:sz="4" w:space="0" w:color="auto"/>
              <w:left w:val="nil"/>
              <w:bottom w:val="single" w:sz="4" w:space="0" w:color="auto"/>
              <w:right w:val="single" w:sz="4" w:space="0" w:color="auto"/>
            </w:tcBorders>
          </w:tcPr>
          <w:p w:rsidR="001F5E20" w:rsidRPr="005F04DF" w:rsidRDefault="001F5E20" w:rsidP="009478D3">
            <w:pPr>
              <w:spacing w:after="0" w:line="240" w:lineRule="auto"/>
              <w:jc w:val="center"/>
              <w:rPr>
                <w:rFonts w:ascii="Times New Roman" w:hAnsi="Times New Roman" w:cs="Times New Roman"/>
                <w:sz w:val="28"/>
                <w:szCs w:val="28"/>
              </w:rPr>
            </w:pPr>
            <w:r w:rsidRPr="005F04DF">
              <w:rPr>
                <w:rFonts w:ascii="Times New Roman" w:hAnsi="Times New Roman" w:cs="Times New Roman"/>
                <w:sz w:val="28"/>
                <w:szCs w:val="28"/>
              </w:rPr>
              <w:t>Кол-во участников</w:t>
            </w:r>
          </w:p>
          <w:p w:rsidR="001F5E20" w:rsidRPr="005F04DF" w:rsidRDefault="001F5E20" w:rsidP="009478D3">
            <w:pPr>
              <w:spacing w:after="0" w:line="240" w:lineRule="auto"/>
              <w:jc w:val="both"/>
              <w:rPr>
                <w:rFonts w:ascii="Times New Roman" w:hAnsi="Times New Roman" w:cs="Times New Roman"/>
                <w:sz w:val="28"/>
                <w:szCs w:val="28"/>
              </w:rPr>
            </w:pPr>
          </w:p>
        </w:tc>
      </w:tr>
      <w:tr w:rsidR="001F5E20" w:rsidRPr="00B621EF" w:rsidTr="009478D3">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1F5E20" w:rsidRPr="005F04DF" w:rsidRDefault="001F5E20" w:rsidP="009478D3">
            <w:pPr>
              <w:pStyle w:val="a4"/>
              <w:numPr>
                <w:ilvl w:val="0"/>
                <w:numId w:val="2"/>
              </w:numPr>
              <w:spacing w:after="0" w:line="240" w:lineRule="auto"/>
              <w:ind w:left="0" w:firstLine="0"/>
              <w:rPr>
                <w:rFonts w:ascii="Times New Roman" w:hAnsi="Times New Roman" w:cs="Times New Roman"/>
                <w:sz w:val="28"/>
                <w:szCs w:val="28"/>
              </w:rPr>
            </w:pPr>
            <w:r w:rsidRPr="005F04DF">
              <w:rPr>
                <w:rFonts w:ascii="Times New Roman" w:hAnsi="Times New Roman" w:cs="Times New Roman"/>
                <w:sz w:val="28"/>
                <w:szCs w:val="28"/>
              </w:rPr>
              <w:t>1</w:t>
            </w:r>
          </w:p>
        </w:tc>
        <w:tc>
          <w:tcPr>
            <w:tcW w:w="7205" w:type="dxa"/>
            <w:tcBorders>
              <w:top w:val="single" w:sz="4" w:space="0" w:color="auto"/>
              <w:left w:val="nil"/>
              <w:bottom w:val="single" w:sz="4" w:space="0" w:color="auto"/>
              <w:right w:val="single" w:sz="4" w:space="0" w:color="auto"/>
            </w:tcBorders>
            <w:shd w:val="clear" w:color="auto" w:fill="auto"/>
            <w:vAlign w:val="center"/>
          </w:tcPr>
          <w:p w:rsidR="001F5E20" w:rsidRPr="005F04DF" w:rsidRDefault="00782E32" w:rsidP="009478D3">
            <w:pPr>
              <w:spacing w:after="0" w:line="240" w:lineRule="auto"/>
              <w:jc w:val="both"/>
              <w:rPr>
                <w:rFonts w:ascii="Times New Roman" w:hAnsi="Times New Roman" w:cs="Times New Roman"/>
                <w:sz w:val="28"/>
                <w:szCs w:val="28"/>
              </w:rPr>
            </w:pPr>
            <w:r w:rsidRPr="005F04DF">
              <w:rPr>
                <w:rFonts w:ascii="Times New Roman" w:hAnsi="Times New Roman" w:cs="Times New Roman"/>
                <w:sz w:val="28"/>
                <w:szCs w:val="28"/>
              </w:rPr>
              <w:t>Ф</w:t>
            </w:r>
            <w:r w:rsidR="001F5E20" w:rsidRPr="005F04DF">
              <w:rPr>
                <w:rFonts w:ascii="Times New Roman" w:hAnsi="Times New Roman" w:cs="Times New Roman"/>
                <w:sz w:val="28"/>
                <w:szCs w:val="28"/>
              </w:rPr>
              <w:t>едеральное государственное бюджетное образовательное учреждение высшего образования «Башкирский государственный педагогический университет им. М. Акмуллы»</w:t>
            </w:r>
          </w:p>
        </w:tc>
        <w:tc>
          <w:tcPr>
            <w:tcW w:w="1701" w:type="dxa"/>
            <w:tcBorders>
              <w:top w:val="single" w:sz="4" w:space="0" w:color="auto"/>
              <w:left w:val="nil"/>
              <w:bottom w:val="single" w:sz="4" w:space="0" w:color="auto"/>
              <w:right w:val="single" w:sz="4" w:space="0" w:color="auto"/>
            </w:tcBorders>
          </w:tcPr>
          <w:p w:rsidR="001F5E20" w:rsidRPr="005F04DF" w:rsidRDefault="000C3A02" w:rsidP="009478D3">
            <w:pPr>
              <w:spacing w:after="0" w:line="240" w:lineRule="auto"/>
              <w:jc w:val="center"/>
              <w:rPr>
                <w:rFonts w:ascii="Times New Roman" w:hAnsi="Times New Roman" w:cs="Times New Roman"/>
                <w:sz w:val="28"/>
                <w:szCs w:val="28"/>
              </w:rPr>
            </w:pPr>
            <w:r w:rsidRPr="005F04DF">
              <w:rPr>
                <w:rFonts w:ascii="Times New Roman" w:hAnsi="Times New Roman" w:cs="Times New Roman"/>
                <w:sz w:val="28"/>
                <w:szCs w:val="28"/>
              </w:rPr>
              <w:t>51</w:t>
            </w:r>
          </w:p>
        </w:tc>
      </w:tr>
      <w:tr w:rsidR="001F5E20" w:rsidRPr="00B621EF" w:rsidTr="009478D3">
        <w:trPr>
          <w:trHeight w:val="168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1F5E20" w:rsidRPr="005F04DF" w:rsidRDefault="001F5E20" w:rsidP="009478D3">
            <w:pPr>
              <w:pStyle w:val="a4"/>
              <w:numPr>
                <w:ilvl w:val="0"/>
                <w:numId w:val="2"/>
              </w:numPr>
              <w:spacing w:after="0" w:line="240" w:lineRule="auto"/>
              <w:ind w:left="0" w:firstLine="0"/>
              <w:rPr>
                <w:rFonts w:ascii="Times New Roman" w:hAnsi="Times New Roman" w:cs="Times New Roman"/>
                <w:sz w:val="28"/>
                <w:szCs w:val="28"/>
              </w:rPr>
            </w:pPr>
            <w:r w:rsidRPr="005F04DF">
              <w:rPr>
                <w:rFonts w:ascii="Times New Roman" w:hAnsi="Times New Roman" w:cs="Times New Roman"/>
                <w:sz w:val="28"/>
                <w:szCs w:val="28"/>
              </w:rPr>
              <w:t>2</w:t>
            </w:r>
          </w:p>
        </w:tc>
        <w:tc>
          <w:tcPr>
            <w:tcW w:w="7205" w:type="dxa"/>
            <w:tcBorders>
              <w:top w:val="single" w:sz="4" w:space="0" w:color="auto"/>
              <w:left w:val="nil"/>
              <w:bottom w:val="single" w:sz="4" w:space="0" w:color="auto"/>
              <w:right w:val="single" w:sz="4" w:space="0" w:color="auto"/>
            </w:tcBorders>
            <w:shd w:val="clear" w:color="auto" w:fill="auto"/>
            <w:vAlign w:val="center"/>
          </w:tcPr>
          <w:p w:rsidR="001F5E20" w:rsidRPr="005F04DF" w:rsidRDefault="001F5E20" w:rsidP="009478D3">
            <w:pPr>
              <w:spacing w:after="0" w:line="240" w:lineRule="auto"/>
              <w:jc w:val="both"/>
              <w:rPr>
                <w:rFonts w:ascii="Times New Roman" w:hAnsi="Times New Roman" w:cs="Times New Roman"/>
                <w:sz w:val="28"/>
                <w:szCs w:val="28"/>
              </w:rPr>
            </w:pPr>
            <w:r w:rsidRPr="005F04DF">
              <w:rPr>
                <w:rFonts w:ascii="Times New Roman" w:hAnsi="Times New Roman" w:cs="Times New Roman"/>
                <w:sz w:val="28"/>
                <w:szCs w:val="28"/>
              </w:rPr>
              <w:t>Государственное автономное профессиональное образовательное учреждение "Бирский м</w:t>
            </w:r>
            <w:r w:rsidR="0015122D" w:rsidRPr="005F04DF">
              <w:rPr>
                <w:rFonts w:ascii="Times New Roman" w:hAnsi="Times New Roman" w:cs="Times New Roman"/>
                <w:sz w:val="28"/>
                <w:szCs w:val="28"/>
              </w:rPr>
              <w:t>едико-фармацевтический колледж"</w:t>
            </w:r>
          </w:p>
        </w:tc>
        <w:tc>
          <w:tcPr>
            <w:tcW w:w="1701" w:type="dxa"/>
            <w:tcBorders>
              <w:top w:val="single" w:sz="4" w:space="0" w:color="auto"/>
              <w:left w:val="nil"/>
              <w:bottom w:val="single" w:sz="4" w:space="0" w:color="auto"/>
              <w:right w:val="single" w:sz="4" w:space="0" w:color="auto"/>
            </w:tcBorders>
          </w:tcPr>
          <w:p w:rsidR="001F5E20" w:rsidRPr="005F04DF" w:rsidRDefault="000C3A02" w:rsidP="009478D3">
            <w:pPr>
              <w:spacing w:after="0" w:line="240" w:lineRule="auto"/>
              <w:jc w:val="center"/>
              <w:rPr>
                <w:rFonts w:ascii="Times New Roman" w:hAnsi="Times New Roman" w:cs="Times New Roman"/>
                <w:sz w:val="28"/>
                <w:szCs w:val="28"/>
              </w:rPr>
            </w:pPr>
            <w:r w:rsidRPr="005F04DF">
              <w:rPr>
                <w:rFonts w:ascii="Times New Roman" w:hAnsi="Times New Roman" w:cs="Times New Roman"/>
                <w:sz w:val="28"/>
                <w:szCs w:val="28"/>
              </w:rPr>
              <w:t>119</w:t>
            </w:r>
          </w:p>
        </w:tc>
      </w:tr>
      <w:tr w:rsidR="001F5E20" w:rsidRPr="00B621EF" w:rsidTr="009478D3">
        <w:trPr>
          <w:trHeight w:val="1583"/>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1F5E20" w:rsidRPr="005F04DF" w:rsidRDefault="001F5E20" w:rsidP="009478D3">
            <w:pPr>
              <w:pStyle w:val="a4"/>
              <w:numPr>
                <w:ilvl w:val="0"/>
                <w:numId w:val="2"/>
              </w:numPr>
              <w:spacing w:after="0" w:line="240" w:lineRule="auto"/>
              <w:ind w:left="0" w:firstLine="0"/>
              <w:rPr>
                <w:rFonts w:ascii="Times New Roman" w:hAnsi="Times New Roman" w:cs="Times New Roman"/>
                <w:sz w:val="28"/>
                <w:szCs w:val="28"/>
              </w:rPr>
            </w:pPr>
            <w:r w:rsidRPr="005F04DF">
              <w:rPr>
                <w:rFonts w:ascii="Times New Roman" w:hAnsi="Times New Roman" w:cs="Times New Roman"/>
                <w:sz w:val="28"/>
                <w:szCs w:val="28"/>
              </w:rPr>
              <w:t>3</w:t>
            </w:r>
          </w:p>
        </w:tc>
        <w:tc>
          <w:tcPr>
            <w:tcW w:w="7205" w:type="dxa"/>
            <w:tcBorders>
              <w:top w:val="single" w:sz="4" w:space="0" w:color="auto"/>
              <w:left w:val="nil"/>
              <w:bottom w:val="single" w:sz="4" w:space="0" w:color="auto"/>
              <w:right w:val="single" w:sz="4" w:space="0" w:color="auto"/>
            </w:tcBorders>
            <w:shd w:val="clear" w:color="auto" w:fill="auto"/>
            <w:vAlign w:val="center"/>
          </w:tcPr>
          <w:p w:rsidR="001F5E20" w:rsidRPr="005F04DF" w:rsidRDefault="001F5E20" w:rsidP="009478D3">
            <w:pPr>
              <w:spacing w:after="0" w:line="240" w:lineRule="auto"/>
              <w:jc w:val="both"/>
              <w:rPr>
                <w:rFonts w:ascii="Times New Roman" w:hAnsi="Times New Roman" w:cs="Times New Roman"/>
                <w:sz w:val="28"/>
                <w:szCs w:val="28"/>
              </w:rPr>
            </w:pPr>
            <w:r w:rsidRPr="005F04DF">
              <w:rPr>
                <w:rFonts w:ascii="Times New Roman" w:hAnsi="Times New Roman" w:cs="Times New Roman"/>
                <w:sz w:val="28"/>
                <w:szCs w:val="28"/>
              </w:rPr>
              <w:t>Государственное автономное профессиональное образовательное учреждение Республики Башкортостан "Бе</w:t>
            </w:r>
            <w:r w:rsidR="0015122D" w:rsidRPr="005F04DF">
              <w:rPr>
                <w:rFonts w:ascii="Times New Roman" w:hAnsi="Times New Roman" w:cs="Times New Roman"/>
                <w:sz w:val="28"/>
                <w:szCs w:val="28"/>
              </w:rPr>
              <w:t>лорецкий медицинский колледж"""</w:t>
            </w:r>
          </w:p>
        </w:tc>
        <w:tc>
          <w:tcPr>
            <w:tcW w:w="1701" w:type="dxa"/>
            <w:tcBorders>
              <w:top w:val="single" w:sz="4" w:space="0" w:color="auto"/>
              <w:left w:val="nil"/>
              <w:bottom w:val="single" w:sz="4" w:space="0" w:color="auto"/>
              <w:right w:val="single" w:sz="4" w:space="0" w:color="auto"/>
            </w:tcBorders>
          </w:tcPr>
          <w:p w:rsidR="001F5E20" w:rsidRPr="005F04DF" w:rsidRDefault="000C3A02" w:rsidP="009478D3">
            <w:pPr>
              <w:spacing w:after="0" w:line="240" w:lineRule="auto"/>
              <w:jc w:val="center"/>
              <w:rPr>
                <w:rFonts w:ascii="Times New Roman" w:hAnsi="Times New Roman" w:cs="Times New Roman"/>
                <w:sz w:val="28"/>
                <w:szCs w:val="28"/>
              </w:rPr>
            </w:pPr>
            <w:r w:rsidRPr="005F04DF">
              <w:rPr>
                <w:rFonts w:ascii="Times New Roman" w:hAnsi="Times New Roman" w:cs="Times New Roman"/>
                <w:sz w:val="28"/>
                <w:szCs w:val="28"/>
              </w:rPr>
              <w:t>49</w:t>
            </w:r>
          </w:p>
        </w:tc>
      </w:tr>
      <w:tr w:rsidR="001F5E20" w:rsidRPr="00B621EF" w:rsidTr="009478D3">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1F5E20" w:rsidRPr="005F04DF" w:rsidRDefault="001F5E20" w:rsidP="009478D3">
            <w:pPr>
              <w:pStyle w:val="a4"/>
              <w:numPr>
                <w:ilvl w:val="0"/>
                <w:numId w:val="2"/>
              </w:numPr>
              <w:spacing w:after="0" w:line="240" w:lineRule="auto"/>
              <w:ind w:left="0" w:firstLine="0"/>
              <w:rPr>
                <w:rFonts w:ascii="Times New Roman" w:hAnsi="Times New Roman" w:cs="Times New Roman"/>
                <w:sz w:val="28"/>
                <w:szCs w:val="28"/>
              </w:rPr>
            </w:pPr>
            <w:r w:rsidRPr="005F04DF">
              <w:rPr>
                <w:rFonts w:ascii="Times New Roman" w:hAnsi="Times New Roman" w:cs="Times New Roman"/>
                <w:sz w:val="28"/>
                <w:szCs w:val="28"/>
              </w:rPr>
              <w:t>4</w:t>
            </w:r>
          </w:p>
        </w:tc>
        <w:tc>
          <w:tcPr>
            <w:tcW w:w="7205" w:type="dxa"/>
            <w:tcBorders>
              <w:top w:val="single" w:sz="4" w:space="0" w:color="auto"/>
              <w:left w:val="nil"/>
              <w:bottom w:val="single" w:sz="4" w:space="0" w:color="auto"/>
              <w:right w:val="single" w:sz="4" w:space="0" w:color="auto"/>
            </w:tcBorders>
            <w:shd w:val="clear" w:color="auto" w:fill="auto"/>
            <w:vAlign w:val="center"/>
          </w:tcPr>
          <w:p w:rsidR="001F5E20" w:rsidRPr="005F04DF" w:rsidRDefault="001F5E20" w:rsidP="009478D3">
            <w:pPr>
              <w:spacing w:after="0" w:line="240" w:lineRule="auto"/>
              <w:jc w:val="both"/>
              <w:rPr>
                <w:rFonts w:ascii="Times New Roman" w:hAnsi="Times New Roman" w:cs="Times New Roman"/>
                <w:sz w:val="28"/>
                <w:szCs w:val="28"/>
              </w:rPr>
            </w:pPr>
            <w:r w:rsidRPr="005F04DF">
              <w:rPr>
                <w:rFonts w:ascii="Times New Roman" w:hAnsi="Times New Roman" w:cs="Times New Roman"/>
                <w:sz w:val="28"/>
                <w:szCs w:val="28"/>
              </w:rPr>
              <w:t>Государственное бюджетное профессиональное образовательное учреждение Месяг</w:t>
            </w:r>
            <w:r w:rsidR="0015122D" w:rsidRPr="005F04DF">
              <w:rPr>
                <w:rFonts w:ascii="Times New Roman" w:hAnsi="Times New Roman" w:cs="Times New Roman"/>
                <w:sz w:val="28"/>
                <w:szCs w:val="28"/>
              </w:rPr>
              <w:t>утовский педагогический колледж</w:t>
            </w:r>
          </w:p>
        </w:tc>
        <w:tc>
          <w:tcPr>
            <w:tcW w:w="1701" w:type="dxa"/>
            <w:tcBorders>
              <w:top w:val="single" w:sz="4" w:space="0" w:color="auto"/>
              <w:left w:val="nil"/>
              <w:bottom w:val="single" w:sz="4" w:space="0" w:color="auto"/>
              <w:right w:val="single" w:sz="4" w:space="0" w:color="auto"/>
            </w:tcBorders>
          </w:tcPr>
          <w:p w:rsidR="001F5E20" w:rsidRPr="005F04DF" w:rsidRDefault="000C3A02" w:rsidP="009478D3">
            <w:pPr>
              <w:spacing w:after="0" w:line="240" w:lineRule="auto"/>
              <w:jc w:val="center"/>
              <w:rPr>
                <w:rFonts w:ascii="Times New Roman" w:hAnsi="Times New Roman" w:cs="Times New Roman"/>
                <w:sz w:val="28"/>
                <w:szCs w:val="28"/>
              </w:rPr>
            </w:pPr>
            <w:r w:rsidRPr="005F04DF">
              <w:rPr>
                <w:rFonts w:ascii="Times New Roman" w:hAnsi="Times New Roman" w:cs="Times New Roman"/>
                <w:sz w:val="28"/>
                <w:szCs w:val="28"/>
              </w:rPr>
              <w:t>71</w:t>
            </w:r>
          </w:p>
        </w:tc>
      </w:tr>
      <w:tr w:rsidR="001F5E20" w:rsidRPr="00B621EF" w:rsidTr="009478D3">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1F5E20" w:rsidRPr="005F04DF" w:rsidRDefault="001F5E20" w:rsidP="009478D3">
            <w:pPr>
              <w:pStyle w:val="a4"/>
              <w:numPr>
                <w:ilvl w:val="0"/>
                <w:numId w:val="2"/>
              </w:numPr>
              <w:spacing w:after="0" w:line="240" w:lineRule="auto"/>
              <w:ind w:left="0" w:firstLine="0"/>
              <w:rPr>
                <w:rFonts w:ascii="Times New Roman" w:hAnsi="Times New Roman" w:cs="Times New Roman"/>
                <w:sz w:val="28"/>
                <w:szCs w:val="28"/>
              </w:rPr>
            </w:pPr>
            <w:r w:rsidRPr="005F04DF">
              <w:rPr>
                <w:rFonts w:ascii="Times New Roman" w:hAnsi="Times New Roman" w:cs="Times New Roman"/>
                <w:sz w:val="28"/>
                <w:szCs w:val="28"/>
              </w:rPr>
              <w:t>5</w:t>
            </w:r>
          </w:p>
        </w:tc>
        <w:tc>
          <w:tcPr>
            <w:tcW w:w="7205" w:type="dxa"/>
            <w:tcBorders>
              <w:top w:val="single" w:sz="4" w:space="0" w:color="auto"/>
              <w:left w:val="nil"/>
              <w:bottom w:val="single" w:sz="4" w:space="0" w:color="auto"/>
              <w:right w:val="single" w:sz="4" w:space="0" w:color="auto"/>
            </w:tcBorders>
            <w:shd w:val="clear" w:color="auto" w:fill="auto"/>
            <w:vAlign w:val="center"/>
          </w:tcPr>
          <w:p w:rsidR="001F5E20" w:rsidRPr="005F04DF" w:rsidRDefault="001F5E20" w:rsidP="009478D3">
            <w:pPr>
              <w:spacing w:after="0" w:line="240" w:lineRule="auto"/>
              <w:jc w:val="both"/>
              <w:rPr>
                <w:rFonts w:ascii="Times New Roman" w:hAnsi="Times New Roman" w:cs="Times New Roman"/>
                <w:sz w:val="28"/>
                <w:szCs w:val="28"/>
              </w:rPr>
            </w:pPr>
            <w:r w:rsidRPr="005F04DF">
              <w:rPr>
                <w:rFonts w:ascii="Times New Roman" w:hAnsi="Times New Roman" w:cs="Times New Roman"/>
                <w:sz w:val="28"/>
                <w:szCs w:val="28"/>
              </w:rPr>
              <w:t>Государственное бюджетное профессиональное образовательное учреждение Бело</w:t>
            </w:r>
            <w:r w:rsidR="0015122D" w:rsidRPr="005F04DF">
              <w:rPr>
                <w:rFonts w:ascii="Times New Roman" w:hAnsi="Times New Roman" w:cs="Times New Roman"/>
                <w:sz w:val="28"/>
                <w:szCs w:val="28"/>
              </w:rPr>
              <w:t>рецкий металлургический колледж</w:t>
            </w:r>
          </w:p>
        </w:tc>
        <w:tc>
          <w:tcPr>
            <w:tcW w:w="1701" w:type="dxa"/>
            <w:tcBorders>
              <w:top w:val="single" w:sz="4" w:space="0" w:color="auto"/>
              <w:left w:val="nil"/>
              <w:bottom w:val="single" w:sz="4" w:space="0" w:color="auto"/>
              <w:right w:val="single" w:sz="4" w:space="0" w:color="auto"/>
            </w:tcBorders>
          </w:tcPr>
          <w:p w:rsidR="001F5E20" w:rsidRPr="005F04DF" w:rsidRDefault="000C3A02" w:rsidP="009478D3">
            <w:pPr>
              <w:spacing w:after="0" w:line="240" w:lineRule="auto"/>
              <w:jc w:val="center"/>
              <w:rPr>
                <w:rFonts w:ascii="Times New Roman" w:hAnsi="Times New Roman" w:cs="Times New Roman"/>
                <w:sz w:val="28"/>
                <w:szCs w:val="28"/>
              </w:rPr>
            </w:pPr>
            <w:r w:rsidRPr="005F04DF">
              <w:rPr>
                <w:rFonts w:ascii="Times New Roman" w:hAnsi="Times New Roman" w:cs="Times New Roman"/>
                <w:sz w:val="28"/>
                <w:szCs w:val="28"/>
              </w:rPr>
              <w:t>93</w:t>
            </w:r>
          </w:p>
        </w:tc>
      </w:tr>
      <w:tr w:rsidR="001F5E20" w:rsidRPr="00B621EF" w:rsidTr="009478D3">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1F5E20" w:rsidRPr="005F04DF" w:rsidRDefault="001F5E20" w:rsidP="009478D3">
            <w:pPr>
              <w:pStyle w:val="a4"/>
              <w:numPr>
                <w:ilvl w:val="0"/>
                <w:numId w:val="2"/>
              </w:numPr>
              <w:spacing w:after="0" w:line="240" w:lineRule="auto"/>
              <w:ind w:left="0" w:firstLine="0"/>
              <w:rPr>
                <w:rFonts w:ascii="Times New Roman" w:hAnsi="Times New Roman" w:cs="Times New Roman"/>
                <w:sz w:val="28"/>
                <w:szCs w:val="28"/>
              </w:rPr>
            </w:pPr>
            <w:r w:rsidRPr="005F04DF">
              <w:rPr>
                <w:rFonts w:ascii="Times New Roman" w:hAnsi="Times New Roman" w:cs="Times New Roman"/>
                <w:sz w:val="28"/>
                <w:szCs w:val="28"/>
              </w:rPr>
              <w:t>6</w:t>
            </w:r>
          </w:p>
        </w:tc>
        <w:tc>
          <w:tcPr>
            <w:tcW w:w="7205" w:type="dxa"/>
            <w:tcBorders>
              <w:top w:val="single" w:sz="4" w:space="0" w:color="auto"/>
              <w:left w:val="nil"/>
              <w:bottom w:val="single" w:sz="4" w:space="0" w:color="auto"/>
              <w:right w:val="single" w:sz="4" w:space="0" w:color="auto"/>
            </w:tcBorders>
            <w:shd w:val="clear" w:color="auto" w:fill="auto"/>
            <w:vAlign w:val="center"/>
          </w:tcPr>
          <w:p w:rsidR="001F5E20" w:rsidRPr="005F04DF" w:rsidRDefault="001F5E20" w:rsidP="009478D3">
            <w:pPr>
              <w:spacing w:after="0" w:line="240" w:lineRule="auto"/>
              <w:jc w:val="both"/>
              <w:rPr>
                <w:rFonts w:ascii="Times New Roman" w:hAnsi="Times New Roman" w:cs="Times New Roman"/>
                <w:sz w:val="28"/>
                <w:szCs w:val="28"/>
              </w:rPr>
            </w:pPr>
            <w:r w:rsidRPr="005F04DF">
              <w:rPr>
                <w:rFonts w:ascii="Times New Roman" w:hAnsi="Times New Roman" w:cs="Times New Roman"/>
                <w:sz w:val="28"/>
                <w:szCs w:val="28"/>
              </w:rPr>
              <w:t>Государственное автономное профессиональное образовательное учреждение Стерлитамакский многопроф</w:t>
            </w:r>
            <w:r w:rsidR="0015122D" w:rsidRPr="005F04DF">
              <w:rPr>
                <w:rFonts w:ascii="Times New Roman" w:hAnsi="Times New Roman" w:cs="Times New Roman"/>
                <w:sz w:val="28"/>
                <w:szCs w:val="28"/>
              </w:rPr>
              <w:t>ильный профессиональный колледж</w:t>
            </w:r>
          </w:p>
        </w:tc>
        <w:tc>
          <w:tcPr>
            <w:tcW w:w="1701" w:type="dxa"/>
            <w:tcBorders>
              <w:top w:val="single" w:sz="4" w:space="0" w:color="auto"/>
              <w:left w:val="nil"/>
              <w:bottom w:val="single" w:sz="4" w:space="0" w:color="auto"/>
              <w:right w:val="single" w:sz="4" w:space="0" w:color="auto"/>
            </w:tcBorders>
          </w:tcPr>
          <w:p w:rsidR="001F5E20" w:rsidRPr="005F04DF" w:rsidRDefault="000C3A02" w:rsidP="009478D3">
            <w:pPr>
              <w:spacing w:after="0" w:line="240" w:lineRule="auto"/>
              <w:jc w:val="center"/>
              <w:rPr>
                <w:rFonts w:ascii="Times New Roman" w:hAnsi="Times New Roman" w:cs="Times New Roman"/>
                <w:sz w:val="28"/>
                <w:szCs w:val="28"/>
              </w:rPr>
            </w:pPr>
            <w:r w:rsidRPr="005F04DF">
              <w:rPr>
                <w:rFonts w:ascii="Times New Roman" w:hAnsi="Times New Roman" w:cs="Times New Roman"/>
                <w:sz w:val="28"/>
                <w:szCs w:val="28"/>
              </w:rPr>
              <w:t>61</w:t>
            </w:r>
          </w:p>
        </w:tc>
      </w:tr>
      <w:tr w:rsidR="001F5E20" w:rsidRPr="00B621EF" w:rsidTr="009478D3">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1F5E20" w:rsidRPr="005F04DF" w:rsidRDefault="001F5E20" w:rsidP="009478D3">
            <w:pPr>
              <w:pStyle w:val="a4"/>
              <w:numPr>
                <w:ilvl w:val="0"/>
                <w:numId w:val="2"/>
              </w:numPr>
              <w:spacing w:after="0" w:line="240" w:lineRule="auto"/>
              <w:ind w:left="0" w:firstLine="0"/>
              <w:rPr>
                <w:rFonts w:ascii="Times New Roman" w:hAnsi="Times New Roman" w:cs="Times New Roman"/>
                <w:sz w:val="28"/>
                <w:szCs w:val="28"/>
              </w:rPr>
            </w:pPr>
            <w:r w:rsidRPr="005F04DF">
              <w:rPr>
                <w:rFonts w:ascii="Times New Roman" w:hAnsi="Times New Roman" w:cs="Times New Roman"/>
                <w:sz w:val="28"/>
                <w:szCs w:val="28"/>
              </w:rPr>
              <w:t>9</w:t>
            </w:r>
          </w:p>
        </w:tc>
        <w:tc>
          <w:tcPr>
            <w:tcW w:w="7205" w:type="dxa"/>
            <w:tcBorders>
              <w:top w:val="single" w:sz="4" w:space="0" w:color="auto"/>
              <w:left w:val="nil"/>
              <w:bottom w:val="single" w:sz="4" w:space="0" w:color="auto"/>
              <w:right w:val="single" w:sz="4" w:space="0" w:color="auto"/>
            </w:tcBorders>
            <w:shd w:val="clear" w:color="auto" w:fill="auto"/>
            <w:vAlign w:val="center"/>
          </w:tcPr>
          <w:p w:rsidR="001F5E20" w:rsidRPr="005F04DF" w:rsidRDefault="001F5E20" w:rsidP="009478D3">
            <w:pPr>
              <w:spacing w:after="0" w:line="240" w:lineRule="auto"/>
              <w:jc w:val="both"/>
              <w:rPr>
                <w:rFonts w:ascii="Times New Roman" w:hAnsi="Times New Roman" w:cs="Times New Roman"/>
                <w:sz w:val="28"/>
                <w:szCs w:val="28"/>
              </w:rPr>
            </w:pPr>
            <w:r w:rsidRPr="005F04DF">
              <w:rPr>
                <w:rFonts w:ascii="Times New Roman" w:hAnsi="Times New Roman" w:cs="Times New Roman"/>
                <w:sz w:val="28"/>
                <w:szCs w:val="28"/>
              </w:rPr>
              <w:t>Государственное бюджетное профессиональное образовательное учреждение Октябрьский к</w:t>
            </w:r>
            <w:r w:rsidR="0015122D" w:rsidRPr="005F04DF">
              <w:rPr>
                <w:rFonts w:ascii="Times New Roman" w:hAnsi="Times New Roman" w:cs="Times New Roman"/>
                <w:sz w:val="28"/>
                <w:szCs w:val="28"/>
              </w:rPr>
              <w:t>оммунально-строительный колледж</w:t>
            </w:r>
          </w:p>
        </w:tc>
        <w:tc>
          <w:tcPr>
            <w:tcW w:w="1701" w:type="dxa"/>
            <w:tcBorders>
              <w:top w:val="single" w:sz="4" w:space="0" w:color="auto"/>
              <w:left w:val="nil"/>
              <w:bottom w:val="single" w:sz="4" w:space="0" w:color="auto"/>
              <w:right w:val="single" w:sz="4" w:space="0" w:color="auto"/>
            </w:tcBorders>
          </w:tcPr>
          <w:p w:rsidR="001F5E20" w:rsidRPr="005F04DF" w:rsidRDefault="000C3A02" w:rsidP="009478D3">
            <w:pPr>
              <w:spacing w:after="0" w:line="240" w:lineRule="auto"/>
              <w:jc w:val="center"/>
              <w:rPr>
                <w:rFonts w:ascii="Times New Roman" w:hAnsi="Times New Roman" w:cs="Times New Roman"/>
                <w:sz w:val="28"/>
                <w:szCs w:val="28"/>
              </w:rPr>
            </w:pPr>
            <w:r w:rsidRPr="005F04DF">
              <w:rPr>
                <w:rFonts w:ascii="Times New Roman" w:hAnsi="Times New Roman" w:cs="Times New Roman"/>
                <w:sz w:val="28"/>
                <w:szCs w:val="28"/>
              </w:rPr>
              <w:t>24</w:t>
            </w:r>
          </w:p>
        </w:tc>
      </w:tr>
      <w:tr w:rsidR="001F5E20" w:rsidRPr="00B621EF" w:rsidTr="009478D3">
        <w:trPr>
          <w:trHeight w:val="601"/>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1F5E20" w:rsidRPr="005F04DF" w:rsidRDefault="001F5E20" w:rsidP="009478D3">
            <w:pPr>
              <w:pStyle w:val="a4"/>
              <w:numPr>
                <w:ilvl w:val="0"/>
                <w:numId w:val="2"/>
              </w:numPr>
              <w:spacing w:after="0" w:line="240" w:lineRule="auto"/>
              <w:ind w:left="0" w:firstLine="0"/>
              <w:rPr>
                <w:rFonts w:ascii="Times New Roman" w:hAnsi="Times New Roman" w:cs="Times New Roman"/>
                <w:sz w:val="28"/>
                <w:szCs w:val="28"/>
              </w:rPr>
            </w:pPr>
            <w:r w:rsidRPr="005F04DF">
              <w:rPr>
                <w:rFonts w:ascii="Times New Roman" w:hAnsi="Times New Roman" w:cs="Times New Roman"/>
                <w:sz w:val="28"/>
                <w:szCs w:val="28"/>
              </w:rPr>
              <w:t>1</w:t>
            </w:r>
          </w:p>
        </w:tc>
        <w:tc>
          <w:tcPr>
            <w:tcW w:w="7205" w:type="dxa"/>
            <w:tcBorders>
              <w:top w:val="single" w:sz="4" w:space="0" w:color="auto"/>
              <w:left w:val="nil"/>
              <w:bottom w:val="single" w:sz="4" w:space="0" w:color="auto"/>
              <w:right w:val="single" w:sz="4" w:space="0" w:color="auto"/>
            </w:tcBorders>
            <w:shd w:val="clear" w:color="auto" w:fill="auto"/>
            <w:vAlign w:val="center"/>
          </w:tcPr>
          <w:p w:rsidR="001F5E20" w:rsidRPr="005F04DF" w:rsidRDefault="00BF47A2" w:rsidP="009478D3">
            <w:pPr>
              <w:spacing w:after="0" w:line="240" w:lineRule="auto"/>
              <w:jc w:val="both"/>
              <w:rPr>
                <w:rFonts w:ascii="Times New Roman" w:hAnsi="Times New Roman" w:cs="Times New Roman"/>
                <w:sz w:val="28"/>
                <w:szCs w:val="28"/>
              </w:rPr>
            </w:pPr>
            <w:r w:rsidRPr="005F04DF">
              <w:rPr>
                <w:rFonts w:ascii="Times New Roman" w:hAnsi="Times New Roman" w:cs="Times New Roman"/>
                <w:sz w:val="28"/>
                <w:szCs w:val="28"/>
              </w:rPr>
              <w:t>Государственное автономное профессиональное образовательное учреждение</w:t>
            </w:r>
            <w:r w:rsidR="0015122D" w:rsidRPr="005F04DF">
              <w:rPr>
                <w:rFonts w:ascii="Times New Roman" w:hAnsi="Times New Roman" w:cs="Times New Roman"/>
                <w:sz w:val="28"/>
                <w:szCs w:val="28"/>
              </w:rPr>
              <w:t xml:space="preserve"> "Уфимский медицинский колледж"</w:t>
            </w:r>
          </w:p>
        </w:tc>
        <w:tc>
          <w:tcPr>
            <w:tcW w:w="1701" w:type="dxa"/>
            <w:tcBorders>
              <w:top w:val="single" w:sz="4" w:space="0" w:color="auto"/>
              <w:left w:val="nil"/>
              <w:bottom w:val="single" w:sz="4" w:space="0" w:color="auto"/>
              <w:right w:val="single" w:sz="4" w:space="0" w:color="auto"/>
            </w:tcBorders>
          </w:tcPr>
          <w:p w:rsidR="001F5E20" w:rsidRPr="005F04DF" w:rsidRDefault="000C3A02" w:rsidP="009478D3">
            <w:pPr>
              <w:spacing w:after="0" w:line="240" w:lineRule="auto"/>
              <w:jc w:val="center"/>
              <w:rPr>
                <w:rFonts w:ascii="Times New Roman" w:hAnsi="Times New Roman" w:cs="Times New Roman"/>
                <w:sz w:val="28"/>
                <w:szCs w:val="28"/>
              </w:rPr>
            </w:pPr>
            <w:r w:rsidRPr="005F04DF">
              <w:rPr>
                <w:rFonts w:ascii="Times New Roman" w:hAnsi="Times New Roman" w:cs="Times New Roman"/>
                <w:sz w:val="28"/>
                <w:szCs w:val="28"/>
              </w:rPr>
              <w:t>219</w:t>
            </w:r>
          </w:p>
        </w:tc>
      </w:tr>
      <w:tr w:rsidR="001F5E20" w:rsidRPr="00B621EF" w:rsidTr="009478D3">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1F5E20" w:rsidRPr="005F04DF" w:rsidRDefault="001F5E20" w:rsidP="009478D3">
            <w:pPr>
              <w:pStyle w:val="a4"/>
              <w:numPr>
                <w:ilvl w:val="0"/>
                <w:numId w:val="2"/>
              </w:numPr>
              <w:spacing w:after="0" w:line="240" w:lineRule="auto"/>
              <w:ind w:left="0" w:right="-84" w:firstLine="0"/>
              <w:rPr>
                <w:rFonts w:ascii="Times New Roman" w:hAnsi="Times New Roman" w:cs="Times New Roman"/>
                <w:sz w:val="28"/>
                <w:szCs w:val="28"/>
              </w:rPr>
            </w:pPr>
            <w:r w:rsidRPr="005F04DF">
              <w:rPr>
                <w:rFonts w:ascii="Times New Roman" w:hAnsi="Times New Roman" w:cs="Times New Roman"/>
                <w:sz w:val="28"/>
                <w:szCs w:val="28"/>
              </w:rPr>
              <w:t>1</w:t>
            </w:r>
          </w:p>
        </w:tc>
        <w:tc>
          <w:tcPr>
            <w:tcW w:w="7205" w:type="dxa"/>
            <w:tcBorders>
              <w:top w:val="single" w:sz="4" w:space="0" w:color="auto"/>
              <w:left w:val="nil"/>
              <w:bottom w:val="single" w:sz="4" w:space="0" w:color="auto"/>
              <w:right w:val="single" w:sz="4" w:space="0" w:color="auto"/>
            </w:tcBorders>
            <w:shd w:val="clear" w:color="auto" w:fill="auto"/>
            <w:vAlign w:val="center"/>
          </w:tcPr>
          <w:p w:rsidR="001F5E20" w:rsidRPr="005F04DF" w:rsidRDefault="00BF47A2" w:rsidP="009478D3">
            <w:pPr>
              <w:spacing w:after="0" w:line="240" w:lineRule="auto"/>
              <w:jc w:val="both"/>
              <w:rPr>
                <w:rFonts w:ascii="Times New Roman" w:hAnsi="Times New Roman" w:cs="Times New Roman"/>
                <w:sz w:val="28"/>
                <w:szCs w:val="28"/>
              </w:rPr>
            </w:pPr>
            <w:r w:rsidRPr="005F04DF">
              <w:rPr>
                <w:rFonts w:ascii="Times New Roman" w:hAnsi="Times New Roman" w:cs="Times New Roman"/>
                <w:sz w:val="28"/>
                <w:szCs w:val="28"/>
              </w:rPr>
              <w:t>Государственное автономное профессиональное образовательное учреждение Салаватский колледж образования и профессиональных технологий</w:t>
            </w:r>
          </w:p>
        </w:tc>
        <w:tc>
          <w:tcPr>
            <w:tcW w:w="1701" w:type="dxa"/>
            <w:tcBorders>
              <w:top w:val="single" w:sz="4" w:space="0" w:color="auto"/>
              <w:left w:val="nil"/>
              <w:bottom w:val="single" w:sz="4" w:space="0" w:color="auto"/>
              <w:right w:val="single" w:sz="4" w:space="0" w:color="auto"/>
            </w:tcBorders>
          </w:tcPr>
          <w:p w:rsidR="001F5E20" w:rsidRPr="005F04DF" w:rsidRDefault="000C3A02" w:rsidP="009478D3">
            <w:pPr>
              <w:spacing w:after="0" w:line="240" w:lineRule="auto"/>
              <w:jc w:val="center"/>
              <w:rPr>
                <w:rFonts w:ascii="Times New Roman" w:hAnsi="Times New Roman" w:cs="Times New Roman"/>
                <w:sz w:val="28"/>
                <w:szCs w:val="28"/>
              </w:rPr>
            </w:pPr>
            <w:r w:rsidRPr="005F04DF">
              <w:rPr>
                <w:rFonts w:ascii="Times New Roman" w:hAnsi="Times New Roman" w:cs="Times New Roman"/>
                <w:sz w:val="28"/>
                <w:szCs w:val="28"/>
              </w:rPr>
              <w:t>60</w:t>
            </w:r>
          </w:p>
        </w:tc>
      </w:tr>
      <w:tr w:rsidR="001F5E20" w:rsidRPr="00B621EF" w:rsidTr="009478D3">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1F5E20" w:rsidRPr="005F04DF" w:rsidRDefault="001F5E20" w:rsidP="009478D3">
            <w:pPr>
              <w:pStyle w:val="a4"/>
              <w:numPr>
                <w:ilvl w:val="0"/>
                <w:numId w:val="2"/>
              </w:numPr>
              <w:spacing w:after="0" w:line="240" w:lineRule="auto"/>
              <w:ind w:left="0" w:right="-84" w:firstLine="0"/>
              <w:rPr>
                <w:rFonts w:ascii="Times New Roman" w:hAnsi="Times New Roman" w:cs="Times New Roman"/>
                <w:sz w:val="28"/>
                <w:szCs w:val="28"/>
              </w:rPr>
            </w:pPr>
            <w:r w:rsidRPr="005F04DF">
              <w:rPr>
                <w:rFonts w:ascii="Times New Roman" w:hAnsi="Times New Roman" w:cs="Times New Roman"/>
                <w:sz w:val="28"/>
                <w:szCs w:val="28"/>
              </w:rPr>
              <w:t>1</w:t>
            </w:r>
          </w:p>
        </w:tc>
        <w:tc>
          <w:tcPr>
            <w:tcW w:w="7205" w:type="dxa"/>
            <w:tcBorders>
              <w:top w:val="single" w:sz="4" w:space="0" w:color="auto"/>
              <w:left w:val="nil"/>
              <w:bottom w:val="single" w:sz="4" w:space="0" w:color="auto"/>
              <w:right w:val="single" w:sz="4" w:space="0" w:color="auto"/>
            </w:tcBorders>
            <w:shd w:val="clear" w:color="auto" w:fill="auto"/>
            <w:vAlign w:val="center"/>
          </w:tcPr>
          <w:p w:rsidR="001F5E20" w:rsidRPr="005F04DF" w:rsidRDefault="00BF47A2" w:rsidP="009478D3">
            <w:pPr>
              <w:spacing w:after="0" w:line="240" w:lineRule="auto"/>
              <w:jc w:val="both"/>
              <w:rPr>
                <w:rFonts w:ascii="Times New Roman" w:hAnsi="Times New Roman" w:cs="Times New Roman"/>
                <w:sz w:val="28"/>
                <w:szCs w:val="28"/>
              </w:rPr>
            </w:pPr>
            <w:r w:rsidRPr="005F04DF">
              <w:rPr>
                <w:rFonts w:ascii="Times New Roman" w:hAnsi="Times New Roman" w:cs="Times New Roman"/>
                <w:sz w:val="28"/>
                <w:szCs w:val="28"/>
              </w:rPr>
              <w:t>Государственное бюджетное профессиональное образовательное учреждение Куме</w:t>
            </w:r>
            <w:r w:rsidR="0015122D" w:rsidRPr="005F04DF">
              <w:rPr>
                <w:rFonts w:ascii="Times New Roman" w:hAnsi="Times New Roman" w:cs="Times New Roman"/>
                <w:sz w:val="28"/>
                <w:szCs w:val="28"/>
              </w:rPr>
              <w:t>ртауский педагогический колледж</w:t>
            </w:r>
          </w:p>
        </w:tc>
        <w:tc>
          <w:tcPr>
            <w:tcW w:w="1701" w:type="dxa"/>
            <w:tcBorders>
              <w:top w:val="single" w:sz="4" w:space="0" w:color="auto"/>
              <w:left w:val="nil"/>
              <w:bottom w:val="single" w:sz="4" w:space="0" w:color="auto"/>
              <w:right w:val="single" w:sz="4" w:space="0" w:color="auto"/>
            </w:tcBorders>
          </w:tcPr>
          <w:p w:rsidR="001F5E20" w:rsidRPr="005F04DF" w:rsidRDefault="000C3A02" w:rsidP="009478D3">
            <w:pPr>
              <w:spacing w:after="0" w:line="240" w:lineRule="auto"/>
              <w:jc w:val="center"/>
              <w:rPr>
                <w:rFonts w:ascii="Times New Roman" w:hAnsi="Times New Roman" w:cs="Times New Roman"/>
                <w:sz w:val="28"/>
                <w:szCs w:val="28"/>
              </w:rPr>
            </w:pPr>
            <w:r w:rsidRPr="005F04DF">
              <w:rPr>
                <w:rFonts w:ascii="Times New Roman" w:hAnsi="Times New Roman" w:cs="Times New Roman"/>
                <w:sz w:val="28"/>
                <w:szCs w:val="28"/>
              </w:rPr>
              <w:t>48</w:t>
            </w:r>
          </w:p>
        </w:tc>
      </w:tr>
      <w:tr w:rsidR="001F5E20" w:rsidRPr="00B621EF" w:rsidTr="009478D3">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1F5E20" w:rsidRPr="005F04DF" w:rsidRDefault="001F5E20" w:rsidP="009478D3">
            <w:pPr>
              <w:pStyle w:val="a4"/>
              <w:numPr>
                <w:ilvl w:val="0"/>
                <w:numId w:val="2"/>
              </w:numPr>
              <w:spacing w:after="0" w:line="240" w:lineRule="auto"/>
              <w:ind w:left="0" w:right="-84" w:firstLine="0"/>
              <w:rPr>
                <w:rFonts w:ascii="Times New Roman" w:hAnsi="Times New Roman" w:cs="Times New Roman"/>
                <w:sz w:val="28"/>
                <w:szCs w:val="28"/>
              </w:rPr>
            </w:pPr>
            <w:r w:rsidRPr="005F04DF">
              <w:rPr>
                <w:rFonts w:ascii="Times New Roman" w:hAnsi="Times New Roman" w:cs="Times New Roman"/>
                <w:sz w:val="28"/>
                <w:szCs w:val="28"/>
              </w:rPr>
              <w:t>1</w:t>
            </w:r>
          </w:p>
        </w:tc>
        <w:tc>
          <w:tcPr>
            <w:tcW w:w="7205" w:type="dxa"/>
            <w:tcBorders>
              <w:top w:val="single" w:sz="4" w:space="0" w:color="auto"/>
              <w:left w:val="nil"/>
              <w:bottom w:val="single" w:sz="4" w:space="0" w:color="auto"/>
              <w:right w:val="single" w:sz="4" w:space="0" w:color="auto"/>
            </w:tcBorders>
            <w:shd w:val="clear" w:color="auto" w:fill="auto"/>
            <w:vAlign w:val="center"/>
          </w:tcPr>
          <w:p w:rsidR="001F5E20" w:rsidRPr="005F04DF" w:rsidRDefault="00BF47A2" w:rsidP="009478D3">
            <w:pPr>
              <w:spacing w:after="0" w:line="240" w:lineRule="auto"/>
              <w:jc w:val="both"/>
              <w:rPr>
                <w:rFonts w:ascii="Times New Roman" w:hAnsi="Times New Roman" w:cs="Times New Roman"/>
                <w:sz w:val="28"/>
                <w:szCs w:val="28"/>
              </w:rPr>
            </w:pPr>
            <w:r w:rsidRPr="005F04DF">
              <w:rPr>
                <w:rFonts w:ascii="Times New Roman" w:hAnsi="Times New Roman" w:cs="Times New Roman"/>
                <w:sz w:val="28"/>
                <w:szCs w:val="28"/>
              </w:rPr>
              <w:t>государственное бюджетное профессиональное образовательное учреждение Уфимский многопроф</w:t>
            </w:r>
            <w:r w:rsidR="0015122D" w:rsidRPr="005F04DF">
              <w:rPr>
                <w:rFonts w:ascii="Times New Roman" w:hAnsi="Times New Roman" w:cs="Times New Roman"/>
                <w:sz w:val="28"/>
                <w:szCs w:val="28"/>
              </w:rPr>
              <w:t>ильный профессиональный колледж</w:t>
            </w:r>
          </w:p>
        </w:tc>
        <w:tc>
          <w:tcPr>
            <w:tcW w:w="1701" w:type="dxa"/>
            <w:tcBorders>
              <w:top w:val="single" w:sz="4" w:space="0" w:color="auto"/>
              <w:left w:val="nil"/>
              <w:bottom w:val="single" w:sz="4" w:space="0" w:color="auto"/>
              <w:right w:val="single" w:sz="4" w:space="0" w:color="auto"/>
            </w:tcBorders>
          </w:tcPr>
          <w:p w:rsidR="001F5E20" w:rsidRPr="005F04DF" w:rsidRDefault="000C3A02" w:rsidP="009478D3">
            <w:pPr>
              <w:spacing w:after="0" w:line="240" w:lineRule="auto"/>
              <w:jc w:val="center"/>
              <w:rPr>
                <w:rFonts w:ascii="Times New Roman" w:hAnsi="Times New Roman" w:cs="Times New Roman"/>
                <w:sz w:val="28"/>
                <w:szCs w:val="28"/>
              </w:rPr>
            </w:pPr>
            <w:r w:rsidRPr="005F04DF">
              <w:rPr>
                <w:rFonts w:ascii="Times New Roman" w:hAnsi="Times New Roman" w:cs="Times New Roman"/>
                <w:sz w:val="28"/>
                <w:szCs w:val="28"/>
              </w:rPr>
              <w:t>111</w:t>
            </w:r>
          </w:p>
        </w:tc>
      </w:tr>
      <w:tr w:rsidR="00BF47A2" w:rsidRPr="00B621EF" w:rsidTr="009478D3">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BF47A2" w:rsidRPr="005F04DF" w:rsidRDefault="00BF47A2" w:rsidP="009478D3">
            <w:pPr>
              <w:pStyle w:val="a4"/>
              <w:numPr>
                <w:ilvl w:val="0"/>
                <w:numId w:val="2"/>
              </w:numPr>
              <w:spacing w:after="0" w:line="240" w:lineRule="auto"/>
              <w:ind w:left="0" w:right="-84" w:firstLine="0"/>
              <w:rPr>
                <w:rFonts w:ascii="Times New Roman" w:hAnsi="Times New Roman" w:cs="Times New Roman"/>
                <w:sz w:val="28"/>
                <w:szCs w:val="28"/>
              </w:rPr>
            </w:pPr>
          </w:p>
        </w:tc>
        <w:tc>
          <w:tcPr>
            <w:tcW w:w="7205" w:type="dxa"/>
            <w:tcBorders>
              <w:top w:val="single" w:sz="4" w:space="0" w:color="auto"/>
              <w:left w:val="nil"/>
              <w:bottom w:val="single" w:sz="4" w:space="0" w:color="auto"/>
              <w:right w:val="single" w:sz="4" w:space="0" w:color="auto"/>
            </w:tcBorders>
            <w:shd w:val="clear" w:color="auto" w:fill="auto"/>
            <w:vAlign w:val="center"/>
          </w:tcPr>
          <w:p w:rsidR="00BF47A2" w:rsidRPr="005F04DF" w:rsidRDefault="00BF47A2" w:rsidP="009478D3">
            <w:pPr>
              <w:spacing w:after="0" w:line="240" w:lineRule="auto"/>
              <w:jc w:val="both"/>
              <w:rPr>
                <w:rFonts w:ascii="Times New Roman" w:hAnsi="Times New Roman" w:cs="Times New Roman"/>
                <w:sz w:val="28"/>
                <w:szCs w:val="28"/>
              </w:rPr>
            </w:pPr>
            <w:r w:rsidRPr="005F04DF">
              <w:rPr>
                <w:rFonts w:ascii="Times New Roman" w:hAnsi="Times New Roman" w:cs="Times New Roman"/>
                <w:sz w:val="28"/>
                <w:szCs w:val="28"/>
              </w:rPr>
              <w:t>Государственное автономное профессиональное образовательное учреждение</w:t>
            </w:r>
            <w:r w:rsidR="009478D3">
              <w:rPr>
                <w:rFonts w:ascii="Times New Roman" w:hAnsi="Times New Roman" w:cs="Times New Roman"/>
                <w:sz w:val="28"/>
                <w:szCs w:val="28"/>
              </w:rPr>
              <w:t xml:space="preserve"> </w:t>
            </w:r>
            <w:r w:rsidRPr="005F04DF">
              <w:rPr>
                <w:rFonts w:ascii="Times New Roman" w:hAnsi="Times New Roman" w:cs="Times New Roman"/>
                <w:sz w:val="28"/>
                <w:szCs w:val="28"/>
              </w:rPr>
              <w:t>Туйм</w:t>
            </w:r>
            <w:r w:rsidR="0015122D" w:rsidRPr="005F04DF">
              <w:rPr>
                <w:rFonts w:ascii="Times New Roman" w:hAnsi="Times New Roman" w:cs="Times New Roman"/>
                <w:sz w:val="28"/>
                <w:szCs w:val="28"/>
              </w:rPr>
              <w:t>азинский индустриальный колледж</w:t>
            </w:r>
          </w:p>
        </w:tc>
        <w:tc>
          <w:tcPr>
            <w:tcW w:w="1701" w:type="dxa"/>
            <w:tcBorders>
              <w:top w:val="single" w:sz="4" w:space="0" w:color="auto"/>
              <w:left w:val="nil"/>
              <w:bottom w:val="single" w:sz="4" w:space="0" w:color="auto"/>
              <w:right w:val="single" w:sz="4" w:space="0" w:color="auto"/>
            </w:tcBorders>
          </w:tcPr>
          <w:p w:rsidR="00BF47A2" w:rsidRPr="005F04DF" w:rsidRDefault="000C3A02" w:rsidP="009478D3">
            <w:pPr>
              <w:spacing w:after="0" w:line="240" w:lineRule="auto"/>
              <w:jc w:val="center"/>
              <w:rPr>
                <w:rFonts w:ascii="Times New Roman" w:hAnsi="Times New Roman" w:cs="Times New Roman"/>
                <w:sz w:val="28"/>
                <w:szCs w:val="28"/>
              </w:rPr>
            </w:pPr>
            <w:r w:rsidRPr="005F04DF">
              <w:rPr>
                <w:rFonts w:ascii="Times New Roman" w:hAnsi="Times New Roman" w:cs="Times New Roman"/>
                <w:sz w:val="28"/>
                <w:szCs w:val="28"/>
              </w:rPr>
              <w:t>60</w:t>
            </w:r>
          </w:p>
        </w:tc>
      </w:tr>
      <w:tr w:rsidR="00BF47A2" w:rsidRPr="00B621EF" w:rsidTr="009478D3">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BF47A2" w:rsidRPr="005F04DF" w:rsidRDefault="00BF47A2" w:rsidP="009478D3">
            <w:pPr>
              <w:pStyle w:val="a4"/>
              <w:numPr>
                <w:ilvl w:val="0"/>
                <w:numId w:val="2"/>
              </w:numPr>
              <w:spacing w:after="0" w:line="240" w:lineRule="auto"/>
              <w:ind w:left="0" w:right="-84" w:firstLine="0"/>
              <w:rPr>
                <w:rFonts w:ascii="Times New Roman" w:hAnsi="Times New Roman" w:cs="Times New Roman"/>
                <w:sz w:val="28"/>
                <w:szCs w:val="28"/>
              </w:rPr>
            </w:pPr>
          </w:p>
        </w:tc>
        <w:tc>
          <w:tcPr>
            <w:tcW w:w="7205" w:type="dxa"/>
            <w:tcBorders>
              <w:top w:val="single" w:sz="4" w:space="0" w:color="auto"/>
              <w:left w:val="nil"/>
              <w:bottom w:val="single" w:sz="4" w:space="0" w:color="auto"/>
              <w:right w:val="single" w:sz="4" w:space="0" w:color="auto"/>
            </w:tcBorders>
            <w:shd w:val="clear" w:color="auto" w:fill="auto"/>
            <w:vAlign w:val="center"/>
          </w:tcPr>
          <w:p w:rsidR="00BF47A2" w:rsidRPr="005F04DF" w:rsidRDefault="00BF47A2" w:rsidP="009478D3">
            <w:pPr>
              <w:spacing w:after="0" w:line="240" w:lineRule="auto"/>
              <w:jc w:val="both"/>
              <w:rPr>
                <w:rFonts w:ascii="Times New Roman" w:hAnsi="Times New Roman" w:cs="Times New Roman"/>
                <w:sz w:val="28"/>
                <w:szCs w:val="28"/>
              </w:rPr>
            </w:pPr>
            <w:r w:rsidRPr="005F04DF">
              <w:rPr>
                <w:rFonts w:ascii="Times New Roman" w:hAnsi="Times New Roman" w:cs="Times New Roman"/>
                <w:sz w:val="28"/>
                <w:szCs w:val="28"/>
              </w:rPr>
              <w:t>государственное бюджетное профессиональное образовательное учреждение Октябрьский многопроф</w:t>
            </w:r>
            <w:r w:rsidR="0015122D" w:rsidRPr="005F04DF">
              <w:rPr>
                <w:rFonts w:ascii="Times New Roman" w:hAnsi="Times New Roman" w:cs="Times New Roman"/>
                <w:sz w:val="28"/>
                <w:szCs w:val="28"/>
              </w:rPr>
              <w:t>ильный профессиональный колледж</w:t>
            </w:r>
          </w:p>
        </w:tc>
        <w:tc>
          <w:tcPr>
            <w:tcW w:w="1701" w:type="dxa"/>
            <w:tcBorders>
              <w:top w:val="single" w:sz="4" w:space="0" w:color="auto"/>
              <w:left w:val="nil"/>
              <w:bottom w:val="single" w:sz="4" w:space="0" w:color="auto"/>
              <w:right w:val="single" w:sz="4" w:space="0" w:color="auto"/>
            </w:tcBorders>
          </w:tcPr>
          <w:p w:rsidR="00BF47A2" w:rsidRPr="005F04DF" w:rsidRDefault="000C3A02" w:rsidP="009478D3">
            <w:pPr>
              <w:spacing w:after="0" w:line="240" w:lineRule="auto"/>
              <w:jc w:val="center"/>
              <w:rPr>
                <w:rFonts w:ascii="Times New Roman" w:hAnsi="Times New Roman" w:cs="Times New Roman"/>
                <w:sz w:val="28"/>
                <w:szCs w:val="28"/>
              </w:rPr>
            </w:pPr>
            <w:r w:rsidRPr="005F04DF">
              <w:rPr>
                <w:rFonts w:ascii="Times New Roman" w:hAnsi="Times New Roman" w:cs="Times New Roman"/>
                <w:sz w:val="28"/>
                <w:szCs w:val="28"/>
              </w:rPr>
              <w:t>34</w:t>
            </w:r>
          </w:p>
        </w:tc>
      </w:tr>
      <w:tr w:rsidR="00BF47A2" w:rsidRPr="00B621EF" w:rsidTr="009478D3">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BF47A2" w:rsidRPr="005F04DF" w:rsidRDefault="00BF47A2" w:rsidP="009478D3">
            <w:pPr>
              <w:pStyle w:val="a4"/>
              <w:numPr>
                <w:ilvl w:val="0"/>
                <w:numId w:val="2"/>
              </w:numPr>
              <w:spacing w:after="0" w:line="240" w:lineRule="auto"/>
              <w:ind w:left="0" w:right="-84" w:firstLine="0"/>
              <w:rPr>
                <w:rFonts w:ascii="Times New Roman" w:hAnsi="Times New Roman" w:cs="Times New Roman"/>
                <w:sz w:val="28"/>
                <w:szCs w:val="28"/>
              </w:rPr>
            </w:pPr>
          </w:p>
        </w:tc>
        <w:tc>
          <w:tcPr>
            <w:tcW w:w="7205" w:type="dxa"/>
            <w:tcBorders>
              <w:top w:val="single" w:sz="4" w:space="0" w:color="auto"/>
              <w:left w:val="nil"/>
              <w:bottom w:val="single" w:sz="4" w:space="0" w:color="auto"/>
              <w:right w:val="single" w:sz="4" w:space="0" w:color="auto"/>
            </w:tcBorders>
            <w:shd w:val="clear" w:color="auto" w:fill="auto"/>
            <w:vAlign w:val="center"/>
          </w:tcPr>
          <w:p w:rsidR="00BF47A2" w:rsidRPr="005F04DF" w:rsidRDefault="00BF47A2" w:rsidP="009478D3">
            <w:pPr>
              <w:spacing w:after="0" w:line="240" w:lineRule="auto"/>
              <w:jc w:val="both"/>
              <w:rPr>
                <w:rFonts w:ascii="Times New Roman" w:hAnsi="Times New Roman" w:cs="Times New Roman"/>
                <w:sz w:val="28"/>
                <w:szCs w:val="28"/>
              </w:rPr>
            </w:pPr>
            <w:r w:rsidRPr="005F04DF">
              <w:rPr>
                <w:rFonts w:ascii="Times New Roman" w:hAnsi="Times New Roman" w:cs="Times New Roman"/>
                <w:sz w:val="28"/>
                <w:szCs w:val="28"/>
              </w:rPr>
              <w:t>государственное бюджетное профессиональное образовательное учреждение Сибайский колледж строительства и сервиса</w:t>
            </w:r>
          </w:p>
        </w:tc>
        <w:tc>
          <w:tcPr>
            <w:tcW w:w="1701" w:type="dxa"/>
            <w:tcBorders>
              <w:top w:val="single" w:sz="4" w:space="0" w:color="auto"/>
              <w:left w:val="nil"/>
              <w:bottom w:val="single" w:sz="4" w:space="0" w:color="auto"/>
              <w:right w:val="single" w:sz="4" w:space="0" w:color="auto"/>
            </w:tcBorders>
          </w:tcPr>
          <w:p w:rsidR="00BF47A2" w:rsidRPr="005F04DF" w:rsidRDefault="000C3A02" w:rsidP="009478D3">
            <w:pPr>
              <w:spacing w:after="0" w:line="240" w:lineRule="auto"/>
              <w:jc w:val="center"/>
              <w:rPr>
                <w:rFonts w:ascii="Times New Roman" w:hAnsi="Times New Roman" w:cs="Times New Roman"/>
                <w:sz w:val="28"/>
                <w:szCs w:val="28"/>
              </w:rPr>
            </w:pPr>
            <w:r w:rsidRPr="005F04DF">
              <w:rPr>
                <w:rFonts w:ascii="Times New Roman" w:hAnsi="Times New Roman" w:cs="Times New Roman"/>
                <w:sz w:val="28"/>
                <w:szCs w:val="28"/>
              </w:rPr>
              <w:t>47</w:t>
            </w:r>
          </w:p>
        </w:tc>
      </w:tr>
      <w:tr w:rsidR="00BF47A2" w:rsidRPr="00B621EF" w:rsidTr="009478D3">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BF47A2" w:rsidRPr="005F04DF" w:rsidRDefault="00BF47A2" w:rsidP="009478D3">
            <w:pPr>
              <w:pStyle w:val="a4"/>
              <w:numPr>
                <w:ilvl w:val="0"/>
                <w:numId w:val="2"/>
              </w:numPr>
              <w:spacing w:after="0" w:line="240" w:lineRule="auto"/>
              <w:ind w:left="0" w:right="-84" w:firstLine="0"/>
              <w:rPr>
                <w:rFonts w:ascii="Times New Roman" w:hAnsi="Times New Roman" w:cs="Times New Roman"/>
                <w:sz w:val="28"/>
                <w:szCs w:val="28"/>
              </w:rPr>
            </w:pPr>
          </w:p>
        </w:tc>
        <w:tc>
          <w:tcPr>
            <w:tcW w:w="7205" w:type="dxa"/>
            <w:tcBorders>
              <w:top w:val="single" w:sz="4" w:space="0" w:color="auto"/>
              <w:left w:val="nil"/>
              <w:bottom w:val="single" w:sz="4" w:space="0" w:color="auto"/>
              <w:right w:val="single" w:sz="4" w:space="0" w:color="auto"/>
            </w:tcBorders>
            <w:shd w:val="clear" w:color="auto" w:fill="auto"/>
            <w:vAlign w:val="center"/>
          </w:tcPr>
          <w:p w:rsidR="00BF47A2" w:rsidRPr="005F04DF" w:rsidRDefault="00BF47A2" w:rsidP="009478D3">
            <w:pPr>
              <w:spacing w:after="0" w:line="240" w:lineRule="auto"/>
              <w:jc w:val="both"/>
              <w:rPr>
                <w:rFonts w:ascii="Times New Roman" w:hAnsi="Times New Roman" w:cs="Times New Roman"/>
                <w:sz w:val="28"/>
                <w:szCs w:val="28"/>
              </w:rPr>
            </w:pPr>
            <w:r w:rsidRPr="005F04DF">
              <w:rPr>
                <w:rFonts w:ascii="Times New Roman" w:hAnsi="Times New Roman" w:cs="Times New Roman"/>
                <w:sz w:val="28"/>
                <w:szCs w:val="28"/>
              </w:rPr>
              <w:t>государственное бюджетное профессиональное образовательное учреждение У</w:t>
            </w:r>
            <w:r w:rsidR="0015122D" w:rsidRPr="005F04DF">
              <w:rPr>
                <w:rFonts w:ascii="Times New Roman" w:hAnsi="Times New Roman" w:cs="Times New Roman"/>
                <w:sz w:val="28"/>
                <w:szCs w:val="28"/>
              </w:rPr>
              <w:t>фимский политехнический колледж</w:t>
            </w:r>
          </w:p>
        </w:tc>
        <w:tc>
          <w:tcPr>
            <w:tcW w:w="1701" w:type="dxa"/>
            <w:tcBorders>
              <w:top w:val="single" w:sz="4" w:space="0" w:color="auto"/>
              <w:left w:val="nil"/>
              <w:bottom w:val="single" w:sz="4" w:space="0" w:color="auto"/>
              <w:right w:val="single" w:sz="4" w:space="0" w:color="auto"/>
            </w:tcBorders>
          </w:tcPr>
          <w:p w:rsidR="00BF47A2" w:rsidRPr="005F04DF" w:rsidRDefault="000C3A02" w:rsidP="009478D3">
            <w:pPr>
              <w:spacing w:after="0" w:line="240" w:lineRule="auto"/>
              <w:jc w:val="center"/>
              <w:rPr>
                <w:rFonts w:ascii="Times New Roman" w:hAnsi="Times New Roman" w:cs="Times New Roman"/>
                <w:sz w:val="28"/>
                <w:szCs w:val="28"/>
              </w:rPr>
            </w:pPr>
            <w:r w:rsidRPr="005F04DF">
              <w:rPr>
                <w:rFonts w:ascii="Times New Roman" w:hAnsi="Times New Roman" w:cs="Times New Roman"/>
                <w:sz w:val="28"/>
                <w:szCs w:val="28"/>
              </w:rPr>
              <w:t>45</w:t>
            </w:r>
          </w:p>
        </w:tc>
      </w:tr>
      <w:tr w:rsidR="00BF47A2" w:rsidRPr="00B621EF" w:rsidTr="009478D3">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BF47A2" w:rsidRPr="005F04DF" w:rsidRDefault="00BF47A2" w:rsidP="009478D3">
            <w:pPr>
              <w:pStyle w:val="a4"/>
              <w:numPr>
                <w:ilvl w:val="0"/>
                <w:numId w:val="2"/>
              </w:numPr>
              <w:spacing w:after="0" w:line="240" w:lineRule="auto"/>
              <w:ind w:left="0" w:right="-84" w:firstLine="0"/>
              <w:rPr>
                <w:rFonts w:ascii="Times New Roman" w:hAnsi="Times New Roman" w:cs="Times New Roman"/>
                <w:sz w:val="28"/>
                <w:szCs w:val="28"/>
              </w:rPr>
            </w:pPr>
          </w:p>
        </w:tc>
        <w:tc>
          <w:tcPr>
            <w:tcW w:w="7205" w:type="dxa"/>
            <w:tcBorders>
              <w:top w:val="single" w:sz="4" w:space="0" w:color="auto"/>
              <w:left w:val="nil"/>
              <w:bottom w:val="single" w:sz="4" w:space="0" w:color="auto"/>
              <w:right w:val="single" w:sz="4" w:space="0" w:color="auto"/>
            </w:tcBorders>
            <w:shd w:val="clear" w:color="auto" w:fill="auto"/>
            <w:vAlign w:val="center"/>
          </w:tcPr>
          <w:p w:rsidR="00BF47A2" w:rsidRPr="005F04DF" w:rsidRDefault="00BF47A2" w:rsidP="009478D3">
            <w:pPr>
              <w:spacing w:after="0" w:line="240" w:lineRule="auto"/>
              <w:jc w:val="both"/>
              <w:rPr>
                <w:rFonts w:ascii="Times New Roman" w:hAnsi="Times New Roman" w:cs="Times New Roman"/>
                <w:sz w:val="28"/>
                <w:szCs w:val="28"/>
              </w:rPr>
            </w:pPr>
            <w:r w:rsidRPr="005F04DF">
              <w:rPr>
                <w:rFonts w:ascii="Times New Roman" w:hAnsi="Times New Roman" w:cs="Times New Roman"/>
                <w:sz w:val="28"/>
                <w:szCs w:val="28"/>
              </w:rPr>
              <w:t>Государственное бюджетное профессиональное образовательное учреждение Кушнаренковский многопроф</w:t>
            </w:r>
            <w:r w:rsidR="0015122D" w:rsidRPr="005F04DF">
              <w:rPr>
                <w:rFonts w:ascii="Times New Roman" w:hAnsi="Times New Roman" w:cs="Times New Roman"/>
                <w:sz w:val="28"/>
                <w:szCs w:val="28"/>
              </w:rPr>
              <w:t>ильный профессиональный колледж</w:t>
            </w:r>
          </w:p>
        </w:tc>
        <w:tc>
          <w:tcPr>
            <w:tcW w:w="1701" w:type="dxa"/>
            <w:tcBorders>
              <w:top w:val="single" w:sz="4" w:space="0" w:color="auto"/>
              <w:left w:val="nil"/>
              <w:bottom w:val="single" w:sz="4" w:space="0" w:color="auto"/>
              <w:right w:val="single" w:sz="4" w:space="0" w:color="auto"/>
            </w:tcBorders>
          </w:tcPr>
          <w:p w:rsidR="00BF47A2" w:rsidRPr="005F04DF" w:rsidRDefault="000C3A02" w:rsidP="009478D3">
            <w:pPr>
              <w:spacing w:after="0" w:line="240" w:lineRule="auto"/>
              <w:jc w:val="center"/>
              <w:rPr>
                <w:rFonts w:ascii="Times New Roman" w:hAnsi="Times New Roman" w:cs="Times New Roman"/>
                <w:sz w:val="28"/>
                <w:szCs w:val="28"/>
              </w:rPr>
            </w:pPr>
            <w:r w:rsidRPr="005F04DF">
              <w:rPr>
                <w:rFonts w:ascii="Times New Roman" w:hAnsi="Times New Roman" w:cs="Times New Roman"/>
                <w:sz w:val="28"/>
                <w:szCs w:val="28"/>
              </w:rPr>
              <w:t>45</w:t>
            </w:r>
          </w:p>
        </w:tc>
      </w:tr>
      <w:tr w:rsidR="00BF47A2" w:rsidRPr="00B621EF" w:rsidTr="009478D3">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BF47A2" w:rsidRPr="005F04DF" w:rsidRDefault="00BF47A2" w:rsidP="009478D3">
            <w:pPr>
              <w:pStyle w:val="a4"/>
              <w:numPr>
                <w:ilvl w:val="0"/>
                <w:numId w:val="2"/>
              </w:numPr>
              <w:spacing w:after="0" w:line="240" w:lineRule="auto"/>
              <w:ind w:left="0" w:right="-84" w:firstLine="0"/>
              <w:rPr>
                <w:rFonts w:ascii="Times New Roman" w:hAnsi="Times New Roman" w:cs="Times New Roman"/>
                <w:sz w:val="28"/>
                <w:szCs w:val="28"/>
              </w:rPr>
            </w:pPr>
          </w:p>
        </w:tc>
        <w:tc>
          <w:tcPr>
            <w:tcW w:w="7205" w:type="dxa"/>
            <w:tcBorders>
              <w:top w:val="single" w:sz="4" w:space="0" w:color="auto"/>
              <w:left w:val="nil"/>
              <w:bottom w:val="single" w:sz="4" w:space="0" w:color="auto"/>
              <w:right w:val="single" w:sz="4" w:space="0" w:color="auto"/>
            </w:tcBorders>
            <w:shd w:val="clear" w:color="auto" w:fill="auto"/>
            <w:vAlign w:val="center"/>
          </w:tcPr>
          <w:p w:rsidR="00BF47A2" w:rsidRPr="005F04DF" w:rsidRDefault="00BF47A2" w:rsidP="009478D3">
            <w:pPr>
              <w:spacing w:after="0" w:line="240" w:lineRule="auto"/>
              <w:jc w:val="both"/>
              <w:rPr>
                <w:rFonts w:ascii="Times New Roman" w:hAnsi="Times New Roman" w:cs="Times New Roman"/>
                <w:sz w:val="28"/>
                <w:szCs w:val="28"/>
              </w:rPr>
            </w:pPr>
            <w:r w:rsidRPr="005F04DF">
              <w:rPr>
                <w:rFonts w:ascii="Times New Roman" w:hAnsi="Times New Roman" w:cs="Times New Roman"/>
                <w:sz w:val="28"/>
                <w:szCs w:val="28"/>
              </w:rPr>
              <w:t>Государственное бюджетное профессиональное образовательное учреждение Сибайский многопрофильный профессиональный колледж</w:t>
            </w:r>
          </w:p>
        </w:tc>
        <w:tc>
          <w:tcPr>
            <w:tcW w:w="1701" w:type="dxa"/>
            <w:tcBorders>
              <w:top w:val="single" w:sz="4" w:space="0" w:color="auto"/>
              <w:left w:val="nil"/>
              <w:bottom w:val="single" w:sz="4" w:space="0" w:color="auto"/>
              <w:right w:val="single" w:sz="4" w:space="0" w:color="auto"/>
            </w:tcBorders>
          </w:tcPr>
          <w:p w:rsidR="00BF47A2" w:rsidRPr="005F04DF" w:rsidRDefault="000C3A02" w:rsidP="009478D3">
            <w:pPr>
              <w:spacing w:after="0" w:line="240" w:lineRule="auto"/>
              <w:jc w:val="center"/>
              <w:rPr>
                <w:rFonts w:ascii="Times New Roman" w:hAnsi="Times New Roman" w:cs="Times New Roman"/>
                <w:sz w:val="28"/>
                <w:szCs w:val="28"/>
              </w:rPr>
            </w:pPr>
            <w:r w:rsidRPr="005F04DF">
              <w:rPr>
                <w:rFonts w:ascii="Times New Roman" w:hAnsi="Times New Roman" w:cs="Times New Roman"/>
                <w:sz w:val="28"/>
                <w:szCs w:val="28"/>
              </w:rPr>
              <w:t>50</w:t>
            </w:r>
          </w:p>
        </w:tc>
      </w:tr>
      <w:tr w:rsidR="0015122D" w:rsidRPr="00B621EF" w:rsidTr="009478D3">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15122D" w:rsidRPr="005F04DF" w:rsidRDefault="0015122D" w:rsidP="009478D3">
            <w:pPr>
              <w:pStyle w:val="a4"/>
              <w:numPr>
                <w:ilvl w:val="0"/>
                <w:numId w:val="2"/>
              </w:numPr>
              <w:spacing w:after="0" w:line="240" w:lineRule="auto"/>
              <w:ind w:left="0" w:right="-84" w:firstLine="0"/>
              <w:rPr>
                <w:rFonts w:ascii="Times New Roman" w:hAnsi="Times New Roman" w:cs="Times New Roman"/>
                <w:sz w:val="28"/>
                <w:szCs w:val="28"/>
              </w:rPr>
            </w:pPr>
          </w:p>
        </w:tc>
        <w:tc>
          <w:tcPr>
            <w:tcW w:w="7205" w:type="dxa"/>
            <w:tcBorders>
              <w:top w:val="single" w:sz="4" w:space="0" w:color="auto"/>
              <w:left w:val="nil"/>
              <w:bottom w:val="single" w:sz="4" w:space="0" w:color="auto"/>
              <w:right w:val="single" w:sz="4" w:space="0" w:color="auto"/>
            </w:tcBorders>
            <w:shd w:val="clear" w:color="auto" w:fill="auto"/>
            <w:vAlign w:val="center"/>
          </w:tcPr>
          <w:p w:rsidR="0015122D" w:rsidRPr="005F04DF" w:rsidRDefault="0015122D" w:rsidP="009478D3">
            <w:pPr>
              <w:spacing w:after="0" w:line="240" w:lineRule="auto"/>
              <w:jc w:val="both"/>
              <w:rPr>
                <w:rFonts w:ascii="Times New Roman" w:hAnsi="Times New Roman" w:cs="Times New Roman"/>
                <w:sz w:val="28"/>
                <w:szCs w:val="28"/>
              </w:rPr>
            </w:pPr>
            <w:r w:rsidRPr="005F04DF">
              <w:rPr>
                <w:rFonts w:ascii="Times New Roman" w:hAnsi="Times New Roman" w:cs="Times New Roman"/>
                <w:sz w:val="28"/>
                <w:szCs w:val="28"/>
              </w:rPr>
              <w:t>Государственное бюджетное профессиональное образовательное учреждение Стерлитамакский политехнический колледж</w:t>
            </w:r>
          </w:p>
        </w:tc>
        <w:tc>
          <w:tcPr>
            <w:tcW w:w="1701" w:type="dxa"/>
            <w:tcBorders>
              <w:top w:val="single" w:sz="4" w:space="0" w:color="auto"/>
              <w:left w:val="nil"/>
              <w:bottom w:val="single" w:sz="4" w:space="0" w:color="auto"/>
              <w:right w:val="single" w:sz="4" w:space="0" w:color="auto"/>
            </w:tcBorders>
          </w:tcPr>
          <w:p w:rsidR="0015122D" w:rsidRPr="005F04DF" w:rsidRDefault="00782E32" w:rsidP="009478D3">
            <w:pPr>
              <w:spacing w:after="0" w:line="240" w:lineRule="auto"/>
              <w:jc w:val="center"/>
              <w:rPr>
                <w:rFonts w:ascii="Times New Roman" w:hAnsi="Times New Roman" w:cs="Times New Roman"/>
                <w:sz w:val="28"/>
                <w:szCs w:val="28"/>
              </w:rPr>
            </w:pPr>
            <w:r w:rsidRPr="005F04DF">
              <w:rPr>
                <w:rFonts w:ascii="Times New Roman" w:hAnsi="Times New Roman" w:cs="Times New Roman"/>
                <w:sz w:val="28"/>
                <w:szCs w:val="28"/>
              </w:rPr>
              <w:t>87</w:t>
            </w:r>
          </w:p>
        </w:tc>
      </w:tr>
      <w:tr w:rsidR="0015122D" w:rsidRPr="00B621EF" w:rsidTr="009478D3">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15122D" w:rsidRPr="005F04DF" w:rsidRDefault="0015122D" w:rsidP="009478D3">
            <w:pPr>
              <w:pStyle w:val="a4"/>
              <w:numPr>
                <w:ilvl w:val="0"/>
                <w:numId w:val="2"/>
              </w:numPr>
              <w:spacing w:after="0" w:line="240" w:lineRule="auto"/>
              <w:ind w:left="0" w:right="-84" w:firstLine="0"/>
              <w:rPr>
                <w:rFonts w:ascii="Times New Roman" w:hAnsi="Times New Roman" w:cs="Times New Roman"/>
                <w:sz w:val="28"/>
                <w:szCs w:val="28"/>
              </w:rPr>
            </w:pPr>
          </w:p>
        </w:tc>
        <w:tc>
          <w:tcPr>
            <w:tcW w:w="7205" w:type="dxa"/>
            <w:tcBorders>
              <w:top w:val="single" w:sz="4" w:space="0" w:color="auto"/>
              <w:left w:val="nil"/>
              <w:bottom w:val="single" w:sz="4" w:space="0" w:color="auto"/>
              <w:right w:val="single" w:sz="4" w:space="0" w:color="auto"/>
            </w:tcBorders>
            <w:shd w:val="clear" w:color="auto" w:fill="auto"/>
            <w:vAlign w:val="center"/>
          </w:tcPr>
          <w:p w:rsidR="0015122D" w:rsidRPr="005F04DF" w:rsidRDefault="0015122D" w:rsidP="009478D3">
            <w:pPr>
              <w:spacing w:after="0" w:line="240" w:lineRule="auto"/>
              <w:jc w:val="both"/>
              <w:rPr>
                <w:rFonts w:ascii="Times New Roman" w:hAnsi="Times New Roman" w:cs="Times New Roman"/>
                <w:sz w:val="28"/>
                <w:szCs w:val="28"/>
              </w:rPr>
            </w:pPr>
            <w:r w:rsidRPr="005F04DF">
              <w:rPr>
                <w:rFonts w:ascii="Times New Roman" w:hAnsi="Times New Roman" w:cs="Times New Roman"/>
                <w:sz w:val="28"/>
                <w:szCs w:val="28"/>
              </w:rPr>
              <w:t>Стерлитамакский филиал федерального государственного бюджетного образовательного учреждения высшего образования "Башкирский государственный университет"</w:t>
            </w:r>
          </w:p>
        </w:tc>
        <w:tc>
          <w:tcPr>
            <w:tcW w:w="1701" w:type="dxa"/>
            <w:tcBorders>
              <w:top w:val="single" w:sz="4" w:space="0" w:color="auto"/>
              <w:left w:val="nil"/>
              <w:bottom w:val="single" w:sz="4" w:space="0" w:color="auto"/>
              <w:right w:val="single" w:sz="4" w:space="0" w:color="auto"/>
            </w:tcBorders>
          </w:tcPr>
          <w:p w:rsidR="0015122D" w:rsidRPr="005F04DF" w:rsidRDefault="00782E32" w:rsidP="009478D3">
            <w:pPr>
              <w:spacing w:after="0" w:line="240" w:lineRule="auto"/>
              <w:jc w:val="center"/>
              <w:rPr>
                <w:rFonts w:ascii="Times New Roman" w:hAnsi="Times New Roman" w:cs="Times New Roman"/>
                <w:sz w:val="28"/>
                <w:szCs w:val="28"/>
              </w:rPr>
            </w:pPr>
            <w:r w:rsidRPr="005F04DF">
              <w:rPr>
                <w:rFonts w:ascii="Times New Roman" w:hAnsi="Times New Roman" w:cs="Times New Roman"/>
                <w:sz w:val="28"/>
                <w:szCs w:val="28"/>
              </w:rPr>
              <w:t>17</w:t>
            </w:r>
          </w:p>
        </w:tc>
      </w:tr>
      <w:tr w:rsidR="0015122D" w:rsidRPr="00B621EF" w:rsidTr="009478D3">
        <w:trPr>
          <w:trHeight w:val="56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15122D" w:rsidRPr="005F04DF" w:rsidRDefault="0015122D" w:rsidP="009478D3">
            <w:pPr>
              <w:pStyle w:val="a4"/>
              <w:numPr>
                <w:ilvl w:val="0"/>
                <w:numId w:val="2"/>
              </w:numPr>
              <w:spacing w:after="0" w:line="240" w:lineRule="auto"/>
              <w:ind w:left="0" w:right="-84" w:firstLine="0"/>
              <w:rPr>
                <w:rFonts w:ascii="Times New Roman" w:hAnsi="Times New Roman" w:cs="Times New Roman"/>
                <w:sz w:val="28"/>
                <w:szCs w:val="28"/>
              </w:rPr>
            </w:pPr>
          </w:p>
        </w:tc>
        <w:tc>
          <w:tcPr>
            <w:tcW w:w="7205" w:type="dxa"/>
            <w:tcBorders>
              <w:top w:val="single" w:sz="4" w:space="0" w:color="auto"/>
              <w:left w:val="nil"/>
              <w:bottom w:val="single" w:sz="4" w:space="0" w:color="auto"/>
              <w:right w:val="single" w:sz="4" w:space="0" w:color="auto"/>
            </w:tcBorders>
            <w:shd w:val="clear" w:color="auto" w:fill="auto"/>
            <w:vAlign w:val="center"/>
          </w:tcPr>
          <w:p w:rsidR="0015122D" w:rsidRPr="005F04DF" w:rsidRDefault="0015122D" w:rsidP="009478D3">
            <w:pPr>
              <w:spacing w:after="0" w:line="240" w:lineRule="auto"/>
              <w:jc w:val="both"/>
              <w:rPr>
                <w:rFonts w:ascii="Times New Roman" w:hAnsi="Times New Roman" w:cs="Times New Roman"/>
                <w:sz w:val="28"/>
                <w:szCs w:val="28"/>
              </w:rPr>
            </w:pPr>
            <w:r w:rsidRPr="005F04DF">
              <w:rPr>
                <w:rFonts w:ascii="Times New Roman" w:hAnsi="Times New Roman" w:cs="Times New Roman"/>
                <w:sz w:val="28"/>
                <w:szCs w:val="28"/>
              </w:rPr>
              <w:t>автономная некоммерческая организация профессионального образования "Юридический колледж"" (г. Уфа)"</w:t>
            </w:r>
          </w:p>
        </w:tc>
        <w:tc>
          <w:tcPr>
            <w:tcW w:w="1701" w:type="dxa"/>
            <w:tcBorders>
              <w:top w:val="single" w:sz="4" w:space="0" w:color="auto"/>
              <w:left w:val="nil"/>
              <w:bottom w:val="single" w:sz="4" w:space="0" w:color="auto"/>
              <w:right w:val="single" w:sz="4" w:space="0" w:color="auto"/>
            </w:tcBorders>
          </w:tcPr>
          <w:p w:rsidR="0015122D" w:rsidRPr="005F04DF" w:rsidRDefault="00782E32" w:rsidP="009478D3">
            <w:pPr>
              <w:spacing w:after="0" w:line="240" w:lineRule="auto"/>
              <w:jc w:val="center"/>
              <w:rPr>
                <w:rFonts w:ascii="Times New Roman" w:hAnsi="Times New Roman" w:cs="Times New Roman"/>
                <w:sz w:val="28"/>
                <w:szCs w:val="28"/>
              </w:rPr>
            </w:pPr>
            <w:r w:rsidRPr="005F04DF">
              <w:rPr>
                <w:rFonts w:ascii="Times New Roman" w:hAnsi="Times New Roman" w:cs="Times New Roman"/>
                <w:sz w:val="28"/>
                <w:szCs w:val="28"/>
              </w:rPr>
              <w:t>18</w:t>
            </w:r>
          </w:p>
        </w:tc>
      </w:tr>
      <w:tr w:rsidR="0015122D" w:rsidRPr="00B621EF" w:rsidTr="009478D3">
        <w:trPr>
          <w:trHeight w:val="651"/>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15122D" w:rsidRPr="005F04DF" w:rsidRDefault="0015122D" w:rsidP="009478D3">
            <w:pPr>
              <w:pStyle w:val="a4"/>
              <w:numPr>
                <w:ilvl w:val="0"/>
                <w:numId w:val="2"/>
              </w:numPr>
              <w:tabs>
                <w:tab w:val="left" w:pos="360"/>
              </w:tabs>
              <w:spacing w:after="0" w:line="240" w:lineRule="auto"/>
              <w:ind w:left="0" w:right="-84" w:firstLine="0"/>
              <w:rPr>
                <w:rFonts w:ascii="Times New Roman" w:hAnsi="Times New Roman" w:cs="Times New Roman"/>
                <w:sz w:val="28"/>
                <w:szCs w:val="28"/>
              </w:rPr>
            </w:pPr>
          </w:p>
        </w:tc>
        <w:tc>
          <w:tcPr>
            <w:tcW w:w="7205" w:type="dxa"/>
            <w:tcBorders>
              <w:top w:val="single" w:sz="4" w:space="0" w:color="auto"/>
              <w:left w:val="nil"/>
              <w:bottom w:val="single" w:sz="4" w:space="0" w:color="auto"/>
              <w:right w:val="single" w:sz="4" w:space="0" w:color="auto"/>
            </w:tcBorders>
            <w:shd w:val="clear" w:color="auto" w:fill="auto"/>
            <w:vAlign w:val="center"/>
          </w:tcPr>
          <w:p w:rsidR="0015122D" w:rsidRPr="005F04DF" w:rsidRDefault="0015122D" w:rsidP="009478D3">
            <w:pPr>
              <w:spacing w:after="0" w:line="240" w:lineRule="auto"/>
              <w:jc w:val="both"/>
              <w:rPr>
                <w:rFonts w:ascii="Times New Roman" w:hAnsi="Times New Roman" w:cs="Times New Roman"/>
                <w:sz w:val="28"/>
                <w:szCs w:val="28"/>
              </w:rPr>
            </w:pPr>
            <w:r w:rsidRPr="005F04DF">
              <w:rPr>
                <w:rFonts w:ascii="Times New Roman" w:hAnsi="Times New Roman" w:cs="Times New Roman"/>
                <w:sz w:val="28"/>
                <w:szCs w:val="28"/>
              </w:rPr>
              <w:t>государственное бюджетное профессиональное образовательное учреждение Мелеузовский</w:t>
            </w:r>
            <w:r w:rsidR="009478D3">
              <w:rPr>
                <w:rFonts w:ascii="Times New Roman" w:hAnsi="Times New Roman" w:cs="Times New Roman"/>
                <w:sz w:val="28"/>
                <w:szCs w:val="28"/>
              </w:rPr>
              <w:t xml:space="preserve"> </w:t>
            </w:r>
            <w:r w:rsidRPr="005F04DF">
              <w:rPr>
                <w:rFonts w:ascii="Times New Roman" w:hAnsi="Times New Roman" w:cs="Times New Roman"/>
                <w:sz w:val="28"/>
                <w:szCs w:val="28"/>
              </w:rPr>
              <w:t>многопрофильный профессиональный колледж</w:t>
            </w:r>
          </w:p>
        </w:tc>
        <w:tc>
          <w:tcPr>
            <w:tcW w:w="1701" w:type="dxa"/>
            <w:tcBorders>
              <w:top w:val="single" w:sz="4" w:space="0" w:color="auto"/>
              <w:left w:val="nil"/>
              <w:bottom w:val="single" w:sz="4" w:space="0" w:color="auto"/>
              <w:right w:val="single" w:sz="4" w:space="0" w:color="auto"/>
            </w:tcBorders>
          </w:tcPr>
          <w:p w:rsidR="0015122D" w:rsidRPr="005F04DF" w:rsidRDefault="00782E32" w:rsidP="009478D3">
            <w:pPr>
              <w:spacing w:after="0" w:line="240" w:lineRule="auto"/>
              <w:jc w:val="center"/>
              <w:rPr>
                <w:rFonts w:ascii="Times New Roman" w:hAnsi="Times New Roman" w:cs="Times New Roman"/>
                <w:sz w:val="28"/>
                <w:szCs w:val="28"/>
              </w:rPr>
            </w:pPr>
            <w:r w:rsidRPr="005F04DF">
              <w:rPr>
                <w:rFonts w:ascii="Times New Roman" w:hAnsi="Times New Roman" w:cs="Times New Roman"/>
                <w:sz w:val="28"/>
                <w:szCs w:val="28"/>
              </w:rPr>
              <w:t>4</w:t>
            </w:r>
          </w:p>
        </w:tc>
      </w:tr>
      <w:tr w:rsidR="0015122D" w:rsidRPr="00B621EF" w:rsidTr="009478D3">
        <w:trPr>
          <w:trHeight w:val="125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15122D" w:rsidRPr="005F04DF" w:rsidRDefault="0015122D" w:rsidP="009478D3">
            <w:pPr>
              <w:pStyle w:val="a4"/>
              <w:numPr>
                <w:ilvl w:val="0"/>
                <w:numId w:val="2"/>
              </w:numPr>
              <w:spacing w:after="0" w:line="240" w:lineRule="auto"/>
              <w:ind w:left="0" w:right="-84" w:firstLine="0"/>
              <w:rPr>
                <w:rFonts w:ascii="Times New Roman" w:hAnsi="Times New Roman" w:cs="Times New Roman"/>
                <w:sz w:val="28"/>
                <w:szCs w:val="28"/>
              </w:rPr>
            </w:pPr>
          </w:p>
        </w:tc>
        <w:tc>
          <w:tcPr>
            <w:tcW w:w="7205" w:type="dxa"/>
            <w:tcBorders>
              <w:top w:val="single" w:sz="4" w:space="0" w:color="auto"/>
              <w:left w:val="nil"/>
              <w:bottom w:val="single" w:sz="4" w:space="0" w:color="auto"/>
              <w:right w:val="single" w:sz="4" w:space="0" w:color="auto"/>
            </w:tcBorders>
            <w:shd w:val="clear" w:color="auto" w:fill="auto"/>
            <w:vAlign w:val="center"/>
          </w:tcPr>
          <w:p w:rsidR="0015122D" w:rsidRPr="005F04DF" w:rsidRDefault="0015122D" w:rsidP="009478D3">
            <w:pPr>
              <w:spacing w:after="0" w:line="240" w:lineRule="auto"/>
              <w:jc w:val="both"/>
              <w:rPr>
                <w:rFonts w:ascii="Times New Roman" w:hAnsi="Times New Roman" w:cs="Times New Roman"/>
                <w:sz w:val="28"/>
                <w:szCs w:val="28"/>
              </w:rPr>
            </w:pPr>
            <w:r w:rsidRPr="005F04DF">
              <w:rPr>
                <w:rFonts w:ascii="Times New Roman" w:hAnsi="Times New Roman" w:cs="Times New Roman"/>
                <w:sz w:val="28"/>
                <w:szCs w:val="28"/>
              </w:rPr>
              <w:t>государственное бюджетное профессиональное образовательное учреждение Белебеевский гуманитарно-технический колледж</w:t>
            </w:r>
          </w:p>
        </w:tc>
        <w:tc>
          <w:tcPr>
            <w:tcW w:w="1701" w:type="dxa"/>
            <w:tcBorders>
              <w:top w:val="single" w:sz="4" w:space="0" w:color="auto"/>
              <w:left w:val="nil"/>
              <w:bottom w:val="single" w:sz="4" w:space="0" w:color="auto"/>
              <w:right w:val="single" w:sz="4" w:space="0" w:color="auto"/>
            </w:tcBorders>
          </w:tcPr>
          <w:p w:rsidR="0015122D" w:rsidRPr="005F04DF" w:rsidRDefault="00782E32" w:rsidP="009478D3">
            <w:pPr>
              <w:spacing w:after="0" w:line="240" w:lineRule="auto"/>
              <w:jc w:val="center"/>
              <w:rPr>
                <w:rFonts w:ascii="Times New Roman" w:hAnsi="Times New Roman" w:cs="Times New Roman"/>
                <w:sz w:val="28"/>
                <w:szCs w:val="28"/>
              </w:rPr>
            </w:pPr>
            <w:r w:rsidRPr="005F04DF">
              <w:rPr>
                <w:rFonts w:ascii="Times New Roman" w:hAnsi="Times New Roman" w:cs="Times New Roman"/>
                <w:sz w:val="28"/>
                <w:szCs w:val="28"/>
              </w:rPr>
              <w:t>19</w:t>
            </w:r>
          </w:p>
        </w:tc>
      </w:tr>
      <w:tr w:rsidR="009D3B7F" w:rsidRPr="00B621EF" w:rsidTr="009478D3">
        <w:trPr>
          <w:trHeight w:val="567"/>
        </w:trPr>
        <w:tc>
          <w:tcPr>
            <w:tcW w:w="80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B7F" w:rsidRPr="005F04DF" w:rsidRDefault="009D3B7F" w:rsidP="009478D3">
            <w:pPr>
              <w:spacing w:after="0" w:line="240" w:lineRule="auto"/>
              <w:jc w:val="center"/>
              <w:rPr>
                <w:rFonts w:ascii="Times New Roman" w:hAnsi="Times New Roman" w:cs="Times New Roman"/>
                <w:b/>
                <w:sz w:val="28"/>
                <w:szCs w:val="28"/>
              </w:rPr>
            </w:pPr>
            <w:r w:rsidRPr="005F04DF">
              <w:rPr>
                <w:rFonts w:ascii="Times New Roman" w:hAnsi="Times New Roman" w:cs="Times New Roman"/>
                <w:b/>
                <w:sz w:val="28"/>
                <w:szCs w:val="28"/>
              </w:rPr>
              <w:t>Итого</w:t>
            </w:r>
          </w:p>
        </w:tc>
        <w:tc>
          <w:tcPr>
            <w:tcW w:w="1701" w:type="dxa"/>
            <w:tcBorders>
              <w:top w:val="single" w:sz="4" w:space="0" w:color="auto"/>
              <w:left w:val="nil"/>
              <w:bottom w:val="single" w:sz="4" w:space="0" w:color="auto"/>
              <w:right w:val="single" w:sz="4" w:space="0" w:color="auto"/>
            </w:tcBorders>
          </w:tcPr>
          <w:p w:rsidR="009D3B7F" w:rsidRPr="005F04DF" w:rsidRDefault="009D3B7F" w:rsidP="009478D3">
            <w:pPr>
              <w:spacing w:after="0" w:line="240" w:lineRule="auto"/>
              <w:rPr>
                <w:rFonts w:ascii="Times New Roman" w:hAnsi="Times New Roman" w:cs="Times New Roman"/>
                <w:b/>
                <w:sz w:val="28"/>
                <w:szCs w:val="28"/>
              </w:rPr>
            </w:pPr>
            <w:r w:rsidRPr="005F04DF">
              <w:rPr>
                <w:rFonts w:ascii="Times New Roman" w:hAnsi="Times New Roman" w:cs="Times New Roman"/>
                <w:b/>
                <w:sz w:val="28"/>
                <w:szCs w:val="28"/>
              </w:rPr>
              <w:t>1332</w:t>
            </w:r>
          </w:p>
        </w:tc>
      </w:tr>
    </w:tbl>
    <w:p w:rsidR="00FD139E" w:rsidRDefault="00FD139E" w:rsidP="00951DA2">
      <w:pPr>
        <w:jc w:val="both"/>
        <w:rPr>
          <w:rFonts w:ascii="Times New Roman" w:hAnsi="Times New Roman" w:cs="Times New Roman"/>
          <w:sz w:val="24"/>
          <w:szCs w:val="24"/>
        </w:rPr>
      </w:pPr>
    </w:p>
    <w:p w:rsidR="008B7A98" w:rsidRDefault="008B7A98" w:rsidP="00951DA2">
      <w:pPr>
        <w:jc w:val="both"/>
        <w:rPr>
          <w:rFonts w:ascii="Times New Roman" w:hAnsi="Times New Roman" w:cs="Times New Roman"/>
          <w:sz w:val="24"/>
          <w:szCs w:val="24"/>
        </w:rPr>
      </w:pPr>
    </w:p>
    <w:p w:rsidR="009478D3" w:rsidRDefault="009478D3" w:rsidP="00951DA2">
      <w:pPr>
        <w:jc w:val="both"/>
        <w:rPr>
          <w:rFonts w:ascii="Times New Roman" w:hAnsi="Times New Roman" w:cs="Times New Roman"/>
          <w:sz w:val="24"/>
          <w:szCs w:val="24"/>
        </w:rPr>
      </w:pPr>
    </w:p>
    <w:p w:rsidR="009478D3" w:rsidRDefault="009478D3" w:rsidP="00951DA2">
      <w:pPr>
        <w:jc w:val="both"/>
        <w:rPr>
          <w:rFonts w:ascii="Times New Roman" w:hAnsi="Times New Roman" w:cs="Times New Roman"/>
          <w:sz w:val="24"/>
          <w:szCs w:val="24"/>
        </w:rPr>
      </w:pPr>
    </w:p>
    <w:p w:rsidR="008B7A98" w:rsidRDefault="008B7A98" w:rsidP="00951DA2">
      <w:pPr>
        <w:jc w:val="both"/>
        <w:rPr>
          <w:rFonts w:ascii="Times New Roman" w:hAnsi="Times New Roman" w:cs="Times New Roman"/>
          <w:sz w:val="24"/>
          <w:szCs w:val="24"/>
        </w:rPr>
      </w:pPr>
    </w:p>
    <w:p w:rsidR="00413D86" w:rsidRPr="00413D86" w:rsidRDefault="00413D86" w:rsidP="00413D86">
      <w:pPr>
        <w:widowControl w:val="0"/>
        <w:spacing w:after="0" w:line="240" w:lineRule="auto"/>
        <w:jc w:val="both"/>
        <w:rPr>
          <w:rFonts w:ascii="Times New Roman" w:eastAsia="Arial Unicode MS" w:hAnsi="Times New Roman" w:cs="Times New Roman"/>
          <w:color w:val="000000"/>
          <w:sz w:val="28"/>
          <w:szCs w:val="28"/>
          <w:lang w:eastAsia="ru-RU" w:bidi="ru-RU"/>
        </w:rPr>
      </w:pPr>
      <w:r w:rsidRPr="00413D86">
        <w:rPr>
          <w:rFonts w:ascii="Times New Roman" w:eastAsia="Arial Unicode MS" w:hAnsi="Times New Roman" w:cs="Times New Roman"/>
          <w:color w:val="000000"/>
          <w:sz w:val="28"/>
          <w:szCs w:val="28"/>
          <w:lang w:eastAsia="ru-RU" w:bidi="ru-RU"/>
        </w:rPr>
        <w:lastRenderedPageBreak/>
        <w:t xml:space="preserve">В таблице 2 приведены данные распределения групп баллов </w:t>
      </w:r>
      <w:r>
        <w:rPr>
          <w:rFonts w:ascii="Times New Roman" w:eastAsia="Arial Unicode MS" w:hAnsi="Times New Roman" w:cs="Times New Roman"/>
          <w:color w:val="000000"/>
          <w:sz w:val="28"/>
          <w:szCs w:val="28"/>
          <w:lang w:eastAsia="ru-RU" w:bidi="ru-RU"/>
        </w:rPr>
        <w:t xml:space="preserve">по предметам </w:t>
      </w:r>
      <w:r w:rsidRPr="00413D86">
        <w:rPr>
          <w:rFonts w:ascii="Times New Roman" w:eastAsia="Arial Unicode MS" w:hAnsi="Times New Roman" w:cs="Times New Roman"/>
          <w:color w:val="000000"/>
          <w:sz w:val="28"/>
          <w:szCs w:val="28"/>
          <w:lang w:eastAsia="ru-RU" w:bidi="ru-RU"/>
        </w:rPr>
        <w:t>по республике и по РФ.</w:t>
      </w:r>
    </w:p>
    <w:p w:rsidR="00413D86" w:rsidRPr="00413D86" w:rsidRDefault="00413D86" w:rsidP="00413D86">
      <w:pPr>
        <w:widowControl w:val="0"/>
        <w:spacing w:after="0" w:line="240" w:lineRule="auto"/>
        <w:jc w:val="right"/>
        <w:rPr>
          <w:rFonts w:ascii="Times New Roman" w:eastAsia="Arial Unicode MS" w:hAnsi="Times New Roman" w:cs="Times New Roman"/>
          <w:color w:val="000000"/>
          <w:sz w:val="28"/>
          <w:szCs w:val="28"/>
          <w:lang w:eastAsia="ru-RU" w:bidi="ru-RU"/>
        </w:rPr>
      </w:pPr>
      <w:r w:rsidRPr="00413D86">
        <w:rPr>
          <w:rFonts w:ascii="Times New Roman" w:eastAsia="Arial Unicode MS" w:hAnsi="Times New Roman" w:cs="Times New Roman"/>
          <w:color w:val="000000"/>
          <w:sz w:val="28"/>
          <w:szCs w:val="28"/>
          <w:lang w:eastAsia="ru-RU" w:bidi="ru-RU"/>
        </w:rPr>
        <w:t>Таблица 2</w:t>
      </w:r>
    </w:p>
    <w:p w:rsidR="00413D86" w:rsidRPr="00413D86" w:rsidRDefault="00413D86" w:rsidP="00413D86">
      <w:pPr>
        <w:widowControl w:val="0"/>
        <w:spacing w:after="0" w:line="240" w:lineRule="auto"/>
        <w:jc w:val="both"/>
        <w:rPr>
          <w:rFonts w:ascii="Times New Roman" w:eastAsia="Arial Unicode MS" w:hAnsi="Times New Roman" w:cs="Times New Roman"/>
          <w:color w:val="000000"/>
          <w:sz w:val="28"/>
          <w:szCs w:val="28"/>
          <w:lang w:eastAsia="ru-RU" w:bidi="ru-RU"/>
        </w:rPr>
      </w:pPr>
    </w:p>
    <w:tbl>
      <w:tblPr>
        <w:tblStyle w:val="a5"/>
        <w:tblW w:w="10037" w:type="dxa"/>
        <w:tblInd w:w="-289" w:type="dxa"/>
        <w:tblLayout w:type="fixed"/>
        <w:tblLook w:val="04A0"/>
      </w:tblPr>
      <w:tblGrid>
        <w:gridCol w:w="2382"/>
        <w:gridCol w:w="993"/>
        <w:gridCol w:w="850"/>
        <w:gridCol w:w="851"/>
        <w:gridCol w:w="850"/>
        <w:gridCol w:w="851"/>
        <w:gridCol w:w="1701"/>
        <w:gridCol w:w="1559"/>
      </w:tblGrid>
      <w:tr w:rsidR="009E7E3F" w:rsidRPr="00413D86" w:rsidTr="009478D3">
        <w:trPr>
          <w:trHeight w:val="425"/>
        </w:trPr>
        <w:tc>
          <w:tcPr>
            <w:tcW w:w="2382" w:type="dxa"/>
            <w:vMerge w:val="restart"/>
            <w:shd w:val="clear" w:color="auto" w:fill="auto"/>
          </w:tcPr>
          <w:p w:rsidR="009E7E3F" w:rsidRPr="00413D86" w:rsidRDefault="009E7E3F" w:rsidP="00413D86">
            <w:pPr>
              <w:widowControl w:val="0"/>
              <w:jc w:val="center"/>
              <w:rPr>
                <w:rFonts w:ascii="Times New Roman" w:eastAsia="Arial Unicode MS" w:hAnsi="Times New Roman" w:cs="Times New Roman"/>
                <w:color w:val="000000"/>
                <w:sz w:val="28"/>
                <w:szCs w:val="28"/>
                <w:lang w:eastAsia="ru-RU" w:bidi="ru-RU"/>
              </w:rPr>
            </w:pPr>
            <w:r w:rsidRPr="00413D86">
              <w:rPr>
                <w:rFonts w:ascii="Times New Roman" w:eastAsia="Arial Unicode MS" w:hAnsi="Times New Roman" w:cs="Times New Roman"/>
                <w:b/>
                <w:bCs/>
                <w:color w:val="000000"/>
                <w:sz w:val="28"/>
                <w:szCs w:val="28"/>
                <w:lang w:eastAsia="ru-RU" w:bidi="ru-RU"/>
              </w:rPr>
              <w:t>Образовательные организации</w:t>
            </w:r>
          </w:p>
        </w:tc>
        <w:tc>
          <w:tcPr>
            <w:tcW w:w="993" w:type="dxa"/>
            <w:vMerge w:val="restart"/>
            <w:shd w:val="clear" w:color="auto" w:fill="auto"/>
          </w:tcPr>
          <w:p w:rsidR="009E7E3F" w:rsidRPr="00413D86" w:rsidRDefault="009E7E3F" w:rsidP="00413D86">
            <w:pPr>
              <w:widowControl w:val="0"/>
              <w:jc w:val="both"/>
              <w:rPr>
                <w:rFonts w:ascii="Times New Roman" w:eastAsia="Arial Unicode MS" w:hAnsi="Times New Roman" w:cs="Times New Roman"/>
                <w:b/>
                <w:bCs/>
                <w:color w:val="000000"/>
                <w:sz w:val="28"/>
                <w:szCs w:val="28"/>
                <w:lang w:eastAsia="ru-RU" w:bidi="ru-RU"/>
              </w:rPr>
            </w:pPr>
          </w:p>
          <w:p w:rsidR="009E7E3F" w:rsidRPr="00413D86" w:rsidRDefault="009E7E3F" w:rsidP="00413D86">
            <w:pPr>
              <w:widowControl w:val="0"/>
              <w:jc w:val="both"/>
              <w:rPr>
                <w:rFonts w:ascii="Times New Roman" w:eastAsia="Arial Unicode MS" w:hAnsi="Times New Roman" w:cs="Times New Roman"/>
                <w:color w:val="000000"/>
                <w:sz w:val="28"/>
                <w:szCs w:val="28"/>
                <w:lang w:eastAsia="ru-RU" w:bidi="ru-RU"/>
              </w:rPr>
            </w:pPr>
            <w:r w:rsidRPr="00413D86">
              <w:rPr>
                <w:rFonts w:ascii="Times New Roman" w:eastAsia="Arial Unicode MS" w:hAnsi="Times New Roman" w:cs="Times New Roman"/>
                <w:b/>
                <w:bCs/>
                <w:color w:val="000000"/>
                <w:sz w:val="28"/>
                <w:szCs w:val="28"/>
                <w:lang w:eastAsia="ru-RU" w:bidi="ru-RU"/>
              </w:rPr>
              <w:t>Кол-во уч.</w:t>
            </w:r>
          </w:p>
        </w:tc>
        <w:tc>
          <w:tcPr>
            <w:tcW w:w="3402" w:type="dxa"/>
            <w:gridSpan w:val="4"/>
            <w:shd w:val="clear" w:color="auto" w:fill="auto"/>
          </w:tcPr>
          <w:p w:rsidR="009E7E3F" w:rsidRPr="00413D86" w:rsidRDefault="009E7E3F" w:rsidP="00413D86">
            <w:pPr>
              <w:widowControl w:val="0"/>
              <w:jc w:val="both"/>
              <w:rPr>
                <w:rFonts w:ascii="Times New Roman" w:eastAsia="Arial Unicode MS" w:hAnsi="Times New Roman" w:cs="Times New Roman"/>
                <w:color w:val="000000"/>
                <w:sz w:val="28"/>
                <w:szCs w:val="28"/>
                <w:lang w:eastAsia="ru-RU" w:bidi="ru-RU"/>
              </w:rPr>
            </w:pPr>
            <w:r w:rsidRPr="00413D86">
              <w:rPr>
                <w:rFonts w:ascii="Times New Roman" w:eastAsia="Arial Unicode MS" w:hAnsi="Times New Roman" w:cs="Times New Roman"/>
                <w:b/>
                <w:bCs/>
                <w:color w:val="000000"/>
                <w:sz w:val="28"/>
                <w:szCs w:val="28"/>
                <w:lang w:eastAsia="ru-RU" w:bidi="ru-RU"/>
              </w:rPr>
              <w:t>Распределение групп баллов (количество учащихся)</w:t>
            </w:r>
          </w:p>
        </w:tc>
        <w:tc>
          <w:tcPr>
            <w:tcW w:w="1701" w:type="dxa"/>
            <w:vMerge w:val="restart"/>
            <w:shd w:val="clear" w:color="auto" w:fill="auto"/>
          </w:tcPr>
          <w:p w:rsidR="009E7E3F" w:rsidRPr="00413D86" w:rsidRDefault="009E7E3F" w:rsidP="00413D86">
            <w:pPr>
              <w:widowControl w:val="0"/>
              <w:autoSpaceDE w:val="0"/>
              <w:autoSpaceDN w:val="0"/>
              <w:adjustRightInd w:val="0"/>
              <w:jc w:val="center"/>
              <w:rPr>
                <w:rFonts w:ascii="Times New Roman" w:eastAsia="Arial Unicode MS" w:hAnsi="Times New Roman" w:cs="Times New Roman"/>
                <w:b/>
                <w:color w:val="000000"/>
                <w:sz w:val="28"/>
                <w:szCs w:val="28"/>
                <w:lang w:eastAsia="ru-RU" w:bidi="ru-RU"/>
              </w:rPr>
            </w:pPr>
          </w:p>
          <w:p w:rsidR="009E7E3F" w:rsidRPr="00413D86" w:rsidRDefault="009E7E3F" w:rsidP="00413D86">
            <w:pPr>
              <w:widowControl w:val="0"/>
              <w:autoSpaceDE w:val="0"/>
              <w:autoSpaceDN w:val="0"/>
              <w:adjustRightInd w:val="0"/>
              <w:jc w:val="center"/>
              <w:rPr>
                <w:rFonts w:ascii="Times New Roman" w:eastAsia="Arial Unicode MS" w:hAnsi="Times New Roman" w:cs="Times New Roman"/>
                <w:b/>
                <w:bCs/>
                <w:color w:val="000000"/>
                <w:sz w:val="28"/>
                <w:szCs w:val="28"/>
                <w:lang w:eastAsia="ru-RU" w:bidi="ru-RU"/>
              </w:rPr>
            </w:pPr>
            <w:r w:rsidRPr="00413D86">
              <w:rPr>
                <w:rFonts w:ascii="Times New Roman" w:eastAsia="Arial Unicode MS" w:hAnsi="Times New Roman" w:cs="Times New Roman"/>
                <w:b/>
                <w:color w:val="000000"/>
                <w:sz w:val="28"/>
                <w:szCs w:val="28"/>
                <w:lang w:eastAsia="ru-RU" w:bidi="ru-RU"/>
              </w:rPr>
              <w:t>Абсолютная успеваемость</w:t>
            </w:r>
          </w:p>
        </w:tc>
        <w:tc>
          <w:tcPr>
            <w:tcW w:w="1559" w:type="dxa"/>
            <w:vMerge w:val="restart"/>
            <w:shd w:val="clear" w:color="auto" w:fill="FFFFFF" w:themeFill="background1"/>
          </w:tcPr>
          <w:p w:rsidR="009E7E3F" w:rsidRPr="00413D86" w:rsidRDefault="009E7E3F" w:rsidP="00413D86">
            <w:pPr>
              <w:widowControl w:val="0"/>
              <w:autoSpaceDE w:val="0"/>
              <w:autoSpaceDN w:val="0"/>
              <w:adjustRightInd w:val="0"/>
              <w:jc w:val="center"/>
              <w:rPr>
                <w:rFonts w:ascii="Times New Roman" w:eastAsia="Arial Unicode MS" w:hAnsi="Times New Roman" w:cs="Times New Roman"/>
                <w:b/>
                <w:color w:val="000000"/>
                <w:sz w:val="28"/>
                <w:szCs w:val="28"/>
                <w:lang w:eastAsia="ru-RU" w:bidi="ru-RU"/>
              </w:rPr>
            </w:pPr>
          </w:p>
          <w:p w:rsidR="009E7E3F" w:rsidRPr="00413D86" w:rsidRDefault="009E7E3F" w:rsidP="00413D86">
            <w:pPr>
              <w:widowControl w:val="0"/>
              <w:autoSpaceDE w:val="0"/>
              <w:autoSpaceDN w:val="0"/>
              <w:adjustRightInd w:val="0"/>
              <w:jc w:val="center"/>
              <w:rPr>
                <w:rFonts w:ascii="Times New Roman" w:eastAsia="Arial Unicode MS" w:hAnsi="Times New Roman" w:cs="Times New Roman"/>
                <w:b/>
                <w:bCs/>
                <w:color w:val="000000"/>
                <w:sz w:val="28"/>
                <w:szCs w:val="28"/>
                <w:lang w:eastAsia="ru-RU" w:bidi="ru-RU"/>
              </w:rPr>
            </w:pPr>
            <w:r w:rsidRPr="00413D86">
              <w:rPr>
                <w:rFonts w:ascii="Times New Roman" w:eastAsia="Arial Unicode MS" w:hAnsi="Times New Roman" w:cs="Times New Roman"/>
                <w:b/>
                <w:color w:val="000000"/>
                <w:sz w:val="28"/>
                <w:szCs w:val="28"/>
                <w:lang w:eastAsia="ru-RU" w:bidi="ru-RU"/>
              </w:rPr>
              <w:t>Качественная успеваемость</w:t>
            </w:r>
          </w:p>
        </w:tc>
      </w:tr>
      <w:tr w:rsidR="009E7E3F" w:rsidRPr="00413D86" w:rsidTr="009478D3">
        <w:trPr>
          <w:trHeight w:val="417"/>
        </w:trPr>
        <w:tc>
          <w:tcPr>
            <w:tcW w:w="2382" w:type="dxa"/>
            <w:vMerge/>
            <w:shd w:val="clear" w:color="auto" w:fill="auto"/>
          </w:tcPr>
          <w:p w:rsidR="009E7E3F" w:rsidRPr="00413D86" w:rsidRDefault="009E7E3F" w:rsidP="00413D86">
            <w:pPr>
              <w:widowControl w:val="0"/>
              <w:jc w:val="both"/>
              <w:rPr>
                <w:rFonts w:ascii="Times New Roman" w:eastAsia="Arial Unicode MS" w:hAnsi="Times New Roman" w:cs="Times New Roman"/>
                <w:color w:val="000000"/>
                <w:sz w:val="28"/>
                <w:szCs w:val="28"/>
                <w:lang w:eastAsia="ru-RU" w:bidi="ru-RU"/>
              </w:rPr>
            </w:pPr>
          </w:p>
        </w:tc>
        <w:tc>
          <w:tcPr>
            <w:tcW w:w="993" w:type="dxa"/>
            <w:vMerge/>
            <w:shd w:val="clear" w:color="auto" w:fill="auto"/>
          </w:tcPr>
          <w:p w:rsidR="009E7E3F" w:rsidRPr="00413D86" w:rsidRDefault="009E7E3F" w:rsidP="00413D86">
            <w:pPr>
              <w:widowControl w:val="0"/>
              <w:jc w:val="both"/>
              <w:rPr>
                <w:rFonts w:ascii="Times New Roman" w:eastAsia="Arial Unicode MS" w:hAnsi="Times New Roman" w:cs="Times New Roman"/>
                <w:color w:val="000000"/>
                <w:sz w:val="28"/>
                <w:szCs w:val="28"/>
                <w:lang w:eastAsia="ru-RU" w:bidi="ru-RU"/>
              </w:rPr>
            </w:pPr>
          </w:p>
        </w:tc>
        <w:tc>
          <w:tcPr>
            <w:tcW w:w="850" w:type="dxa"/>
            <w:shd w:val="clear" w:color="auto" w:fill="auto"/>
            <w:vAlign w:val="center"/>
          </w:tcPr>
          <w:p w:rsidR="009E7E3F" w:rsidRPr="00413D86" w:rsidRDefault="009E7E3F" w:rsidP="00413D86">
            <w:pPr>
              <w:widowControl w:val="0"/>
              <w:autoSpaceDE w:val="0"/>
              <w:autoSpaceDN w:val="0"/>
              <w:adjustRightInd w:val="0"/>
              <w:jc w:val="center"/>
              <w:rPr>
                <w:rFonts w:ascii="Times New Roman" w:eastAsia="Arial Unicode MS" w:hAnsi="Times New Roman" w:cs="Times New Roman"/>
                <w:b/>
                <w:color w:val="000000"/>
                <w:sz w:val="28"/>
                <w:szCs w:val="28"/>
                <w:lang w:eastAsia="ru-RU" w:bidi="ru-RU"/>
              </w:rPr>
            </w:pPr>
            <w:r w:rsidRPr="00413D86">
              <w:rPr>
                <w:rFonts w:ascii="Times New Roman" w:eastAsia="Arial Unicode MS" w:hAnsi="Times New Roman" w:cs="Times New Roman"/>
                <w:b/>
                <w:color w:val="000000"/>
                <w:sz w:val="28"/>
                <w:szCs w:val="28"/>
                <w:lang w:eastAsia="ru-RU" w:bidi="ru-RU"/>
              </w:rPr>
              <w:t>2</w:t>
            </w:r>
          </w:p>
        </w:tc>
        <w:tc>
          <w:tcPr>
            <w:tcW w:w="851" w:type="dxa"/>
            <w:shd w:val="clear" w:color="auto" w:fill="auto"/>
            <w:vAlign w:val="center"/>
          </w:tcPr>
          <w:p w:rsidR="009E7E3F" w:rsidRPr="00413D86" w:rsidRDefault="009E7E3F" w:rsidP="00413D86">
            <w:pPr>
              <w:widowControl w:val="0"/>
              <w:autoSpaceDE w:val="0"/>
              <w:autoSpaceDN w:val="0"/>
              <w:adjustRightInd w:val="0"/>
              <w:jc w:val="center"/>
              <w:rPr>
                <w:rFonts w:ascii="Times New Roman" w:eastAsia="Arial Unicode MS" w:hAnsi="Times New Roman" w:cs="Times New Roman"/>
                <w:b/>
                <w:color w:val="000000"/>
                <w:sz w:val="28"/>
                <w:szCs w:val="28"/>
                <w:lang w:eastAsia="ru-RU" w:bidi="ru-RU"/>
              </w:rPr>
            </w:pPr>
            <w:r w:rsidRPr="00413D86">
              <w:rPr>
                <w:rFonts w:ascii="Times New Roman" w:eastAsia="Arial Unicode MS" w:hAnsi="Times New Roman" w:cs="Times New Roman"/>
                <w:b/>
                <w:color w:val="000000"/>
                <w:sz w:val="28"/>
                <w:szCs w:val="28"/>
                <w:lang w:eastAsia="ru-RU" w:bidi="ru-RU"/>
              </w:rPr>
              <w:t>3</w:t>
            </w:r>
          </w:p>
        </w:tc>
        <w:tc>
          <w:tcPr>
            <w:tcW w:w="850" w:type="dxa"/>
            <w:shd w:val="clear" w:color="auto" w:fill="auto"/>
            <w:vAlign w:val="center"/>
          </w:tcPr>
          <w:p w:rsidR="009E7E3F" w:rsidRPr="00413D86" w:rsidRDefault="009E7E3F" w:rsidP="00413D86">
            <w:pPr>
              <w:widowControl w:val="0"/>
              <w:autoSpaceDE w:val="0"/>
              <w:autoSpaceDN w:val="0"/>
              <w:adjustRightInd w:val="0"/>
              <w:jc w:val="center"/>
              <w:rPr>
                <w:rFonts w:ascii="Times New Roman" w:eastAsia="Arial Unicode MS" w:hAnsi="Times New Roman" w:cs="Times New Roman"/>
                <w:b/>
                <w:color w:val="000000"/>
                <w:sz w:val="28"/>
                <w:szCs w:val="28"/>
                <w:lang w:eastAsia="ru-RU" w:bidi="ru-RU"/>
              </w:rPr>
            </w:pPr>
            <w:r w:rsidRPr="00413D86">
              <w:rPr>
                <w:rFonts w:ascii="Times New Roman" w:eastAsia="Arial Unicode MS" w:hAnsi="Times New Roman" w:cs="Times New Roman"/>
                <w:b/>
                <w:color w:val="000000"/>
                <w:sz w:val="28"/>
                <w:szCs w:val="28"/>
                <w:lang w:eastAsia="ru-RU" w:bidi="ru-RU"/>
              </w:rPr>
              <w:t>4</w:t>
            </w:r>
          </w:p>
        </w:tc>
        <w:tc>
          <w:tcPr>
            <w:tcW w:w="851" w:type="dxa"/>
            <w:shd w:val="clear" w:color="auto" w:fill="auto"/>
            <w:vAlign w:val="center"/>
          </w:tcPr>
          <w:p w:rsidR="009E7E3F" w:rsidRPr="00413D86" w:rsidRDefault="009E7E3F" w:rsidP="00413D86">
            <w:pPr>
              <w:widowControl w:val="0"/>
              <w:autoSpaceDE w:val="0"/>
              <w:autoSpaceDN w:val="0"/>
              <w:adjustRightInd w:val="0"/>
              <w:jc w:val="center"/>
              <w:rPr>
                <w:rFonts w:ascii="Times New Roman" w:eastAsia="Arial Unicode MS" w:hAnsi="Times New Roman" w:cs="Times New Roman"/>
                <w:b/>
                <w:color w:val="000000"/>
                <w:sz w:val="28"/>
                <w:szCs w:val="28"/>
                <w:lang w:eastAsia="ru-RU" w:bidi="ru-RU"/>
              </w:rPr>
            </w:pPr>
            <w:r w:rsidRPr="00413D86">
              <w:rPr>
                <w:rFonts w:ascii="Times New Roman" w:eastAsia="Arial Unicode MS" w:hAnsi="Times New Roman" w:cs="Times New Roman"/>
                <w:b/>
                <w:color w:val="000000"/>
                <w:sz w:val="28"/>
                <w:szCs w:val="28"/>
                <w:lang w:eastAsia="ru-RU" w:bidi="ru-RU"/>
              </w:rPr>
              <w:t>5</w:t>
            </w:r>
          </w:p>
        </w:tc>
        <w:tc>
          <w:tcPr>
            <w:tcW w:w="1701" w:type="dxa"/>
            <w:vMerge/>
            <w:shd w:val="clear" w:color="auto" w:fill="auto"/>
          </w:tcPr>
          <w:p w:rsidR="009E7E3F" w:rsidRPr="00413D86" w:rsidRDefault="009E7E3F" w:rsidP="00413D86">
            <w:pPr>
              <w:widowControl w:val="0"/>
              <w:autoSpaceDE w:val="0"/>
              <w:autoSpaceDN w:val="0"/>
              <w:adjustRightInd w:val="0"/>
              <w:jc w:val="center"/>
              <w:rPr>
                <w:rFonts w:ascii="Times New Roman" w:eastAsia="Arial Unicode MS" w:hAnsi="Times New Roman" w:cs="Times New Roman"/>
                <w:b/>
                <w:color w:val="000000"/>
                <w:sz w:val="28"/>
                <w:szCs w:val="28"/>
                <w:lang w:eastAsia="ru-RU" w:bidi="ru-RU"/>
              </w:rPr>
            </w:pPr>
          </w:p>
        </w:tc>
        <w:tc>
          <w:tcPr>
            <w:tcW w:w="1559" w:type="dxa"/>
            <w:vMerge/>
            <w:shd w:val="clear" w:color="auto" w:fill="FFFFFF" w:themeFill="background1"/>
          </w:tcPr>
          <w:p w:rsidR="009E7E3F" w:rsidRPr="00413D86" w:rsidRDefault="009E7E3F" w:rsidP="00413D86">
            <w:pPr>
              <w:widowControl w:val="0"/>
              <w:autoSpaceDE w:val="0"/>
              <w:autoSpaceDN w:val="0"/>
              <w:adjustRightInd w:val="0"/>
              <w:jc w:val="center"/>
              <w:rPr>
                <w:rFonts w:ascii="Times New Roman" w:eastAsia="Arial Unicode MS" w:hAnsi="Times New Roman" w:cs="Times New Roman"/>
                <w:b/>
                <w:color w:val="000000"/>
                <w:sz w:val="28"/>
                <w:szCs w:val="28"/>
                <w:lang w:eastAsia="ru-RU" w:bidi="ru-RU"/>
              </w:rPr>
            </w:pPr>
          </w:p>
        </w:tc>
      </w:tr>
      <w:tr w:rsidR="009E7E3F" w:rsidRPr="00413D86" w:rsidTr="009478D3">
        <w:trPr>
          <w:trHeight w:val="569"/>
        </w:trPr>
        <w:tc>
          <w:tcPr>
            <w:tcW w:w="10037" w:type="dxa"/>
            <w:gridSpan w:val="8"/>
            <w:shd w:val="clear" w:color="auto" w:fill="FFFFFF" w:themeFill="background1"/>
          </w:tcPr>
          <w:p w:rsidR="009E7E3F" w:rsidRPr="00413D86" w:rsidRDefault="009E7E3F" w:rsidP="00413D86">
            <w:pPr>
              <w:widowControl w:val="0"/>
              <w:autoSpaceDE w:val="0"/>
              <w:autoSpaceDN w:val="0"/>
              <w:adjustRightInd w:val="0"/>
              <w:jc w:val="center"/>
              <w:rPr>
                <w:rFonts w:ascii="Times New Roman" w:eastAsia="Arial Unicode MS" w:hAnsi="Times New Roman" w:cs="Times New Roman"/>
                <w:i/>
                <w:color w:val="000000"/>
                <w:sz w:val="28"/>
                <w:szCs w:val="28"/>
                <w:lang w:eastAsia="ru-RU" w:bidi="ru-RU"/>
              </w:rPr>
            </w:pPr>
            <w:r>
              <w:rPr>
                <w:rFonts w:ascii="Times New Roman" w:eastAsia="Arial Unicode MS" w:hAnsi="Times New Roman" w:cs="Times New Roman"/>
                <w:i/>
                <w:color w:val="000000"/>
                <w:sz w:val="28"/>
                <w:szCs w:val="28"/>
                <w:lang w:eastAsia="ru-RU" w:bidi="ru-RU"/>
              </w:rPr>
              <w:t>Русский язык</w:t>
            </w:r>
          </w:p>
        </w:tc>
      </w:tr>
      <w:tr w:rsidR="00FB7968" w:rsidRPr="00413D86" w:rsidTr="009478D3">
        <w:trPr>
          <w:trHeight w:val="569"/>
        </w:trPr>
        <w:tc>
          <w:tcPr>
            <w:tcW w:w="2382" w:type="dxa"/>
            <w:tcBorders>
              <w:right w:val="single" w:sz="4" w:space="0" w:color="auto"/>
            </w:tcBorders>
            <w:shd w:val="clear" w:color="auto" w:fill="auto"/>
          </w:tcPr>
          <w:p w:rsidR="00FB7968" w:rsidRPr="00413D86" w:rsidRDefault="00FB7968" w:rsidP="00FB7968">
            <w:pPr>
              <w:widowControl w:val="0"/>
              <w:jc w:val="both"/>
              <w:rPr>
                <w:rFonts w:ascii="Times New Roman" w:eastAsia="Arial Unicode MS" w:hAnsi="Times New Roman" w:cs="Times New Roman"/>
                <w:color w:val="000000"/>
                <w:sz w:val="28"/>
                <w:szCs w:val="28"/>
                <w:lang w:eastAsia="ru-RU" w:bidi="ru-RU"/>
              </w:rPr>
            </w:pPr>
            <w:r w:rsidRPr="00413D86">
              <w:rPr>
                <w:rFonts w:ascii="Times New Roman" w:eastAsia="Arial Unicode MS" w:hAnsi="Times New Roman" w:cs="Times New Roman"/>
                <w:color w:val="000000"/>
                <w:sz w:val="28"/>
                <w:szCs w:val="28"/>
                <w:lang w:eastAsia="ru-RU" w:bidi="ru-RU"/>
              </w:rPr>
              <w:t>Российская Федерация</w:t>
            </w:r>
          </w:p>
        </w:tc>
        <w:tc>
          <w:tcPr>
            <w:tcW w:w="993" w:type="dxa"/>
            <w:tcBorders>
              <w:top w:val="single" w:sz="4" w:space="0" w:color="auto"/>
              <w:left w:val="single" w:sz="4" w:space="0" w:color="auto"/>
              <w:bottom w:val="single" w:sz="4" w:space="0" w:color="auto"/>
              <w:right w:val="single" w:sz="4" w:space="0" w:color="auto"/>
            </w:tcBorders>
            <w:vAlign w:val="center"/>
          </w:tcPr>
          <w:p w:rsidR="00FB7968" w:rsidRPr="00FB7968" w:rsidRDefault="00FB7968" w:rsidP="00FB7968">
            <w:pPr>
              <w:widowControl w:val="0"/>
              <w:autoSpaceDE w:val="0"/>
              <w:autoSpaceDN w:val="0"/>
              <w:adjustRightInd w:val="0"/>
              <w:spacing w:before="14" w:line="180" w:lineRule="exact"/>
              <w:ind w:left="8"/>
              <w:rPr>
                <w:rFonts w:ascii="Arial" w:hAnsi="Arial" w:cs="Arial"/>
                <w:color w:val="000000"/>
                <w:sz w:val="24"/>
                <w:szCs w:val="24"/>
              </w:rPr>
            </w:pPr>
            <w:r w:rsidRPr="00FB7968">
              <w:rPr>
                <w:rFonts w:ascii="Arial" w:hAnsi="Arial" w:cs="Arial"/>
                <w:color w:val="000000"/>
                <w:sz w:val="24"/>
                <w:szCs w:val="24"/>
              </w:rPr>
              <w:t>6483</w:t>
            </w:r>
          </w:p>
        </w:tc>
        <w:tc>
          <w:tcPr>
            <w:tcW w:w="850" w:type="dxa"/>
            <w:tcBorders>
              <w:top w:val="single" w:sz="4" w:space="0" w:color="auto"/>
              <w:left w:val="single" w:sz="4" w:space="0" w:color="auto"/>
              <w:bottom w:val="single" w:sz="4" w:space="0" w:color="auto"/>
              <w:right w:val="single" w:sz="4" w:space="0" w:color="auto"/>
            </w:tcBorders>
            <w:vAlign w:val="center"/>
          </w:tcPr>
          <w:p w:rsidR="00FB7968" w:rsidRPr="00FB7968" w:rsidRDefault="00FB7968" w:rsidP="00FB7968">
            <w:pPr>
              <w:widowControl w:val="0"/>
              <w:autoSpaceDE w:val="0"/>
              <w:autoSpaceDN w:val="0"/>
              <w:adjustRightInd w:val="0"/>
              <w:spacing w:before="29" w:line="218" w:lineRule="exact"/>
              <w:ind w:left="15"/>
              <w:jc w:val="center"/>
              <w:rPr>
                <w:rFonts w:ascii="Arial" w:hAnsi="Arial" w:cs="Arial"/>
                <w:color w:val="000000"/>
                <w:sz w:val="24"/>
                <w:szCs w:val="24"/>
              </w:rPr>
            </w:pPr>
            <w:r w:rsidRPr="00FB7968">
              <w:rPr>
                <w:rFonts w:ascii="Arial" w:hAnsi="Arial" w:cs="Arial"/>
                <w:color w:val="000000"/>
                <w:sz w:val="24"/>
                <w:szCs w:val="24"/>
              </w:rPr>
              <w:t>17.3</w:t>
            </w:r>
          </w:p>
        </w:tc>
        <w:tc>
          <w:tcPr>
            <w:tcW w:w="851" w:type="dxa"/>
            <w:tcBorders>
              <w:top w:val="single" w:sz="4" w:space="0" w:color="auto"/>
              <w:left w:val="single" w:sz="4" w:space="0" w:color="auto"/>
              <w:bottom w:val="single" w:sz="4" w:space="0" w:color="auto"/>
              <w:right w:val="single" w:sz="4" w:space="0" w:color="auto"/>
            </w:tcBorders>
            <w:vAlign w:val="center"/>
          </w:tcPr>
          <w:p w:rsidR="00FB7968" w:rsidRPr="00FB7968" w:rsidRDefault="00FB7968" w:rsidP="00FB7968">
            <w:pPr>
              <w:widowControl w:val="0"/>
              <w:autoSpaceDE w:val="0"/>
              <w:autoSpaceDN w:val="0"/>
              <w:adjustRightInd w:val="0"/>
              <w:spacing w:before="29" w:line="218" w:lineRule="exact"/>
              <w:ind w:left="15"/>
              <w:jc w:val="center"/>
              <w:rPr>
                <w:rFonts w:ascii="Arial" w:hAnsi="Arial" w:cs="Arial"/>
                <w:color w:val="000000"/>
                <w:sz w:val="24"/>
                <w:szCs w:val="24"/>
              </w:rPr>
            </w:pPr>
            <w:r w:rsidRPr="00FB7968">
              <w:rPr>
                <w:rFonts w:ascii="Arial" w:hAnsi="Arial" w:cs="Arial"/>
                <w:color w:val="000000"/>
                <w:sz w:val="24"/>
                <w:szCs w:val="24"/>
              </w:rPr>
              <w:t>42.2</w:t>
            </w:r>
          </w:p>
        </w:tc>
        <w:tc>
          <w:tcPr>
            <w:tcW w:w="850" w:type="dxa"/>
            <w:tcBorders>
              <w:top w:val="single" w:sz="4" w:space="0" w:color="auto"/>
              <w:left w:val="single" w:sz="4" w:space="0" w:color="auto"/>
              <w:bottom w:val="single" w:sz="4" w:space="0" w:color="auto"/>
              <w:right w:val="single" w:sz="4" w:space="0" w:color="auto"/>
            </w:tcBorders>
            <w:vAlign w:val="center"/>
          </w:tcPr>
          <w:p w:rsidR="00FB7968" w:rsidRPr="00FB7968" w:rsidRDefault="00FB7968" w:rsidP="00FB7968">
            <w:pPr>
              <w:widowControl w:val="0"/>
              <w:autoSpaceDE w:val="0"/>
              <w:autoSpaceDN w:val="0"/>
              <w:adjustRightInd w:val="0"/>
              <w:spacing w:before="29" w:line="218" w:lineRule="exact"/>
              <w:ind w:left="15"/>
              <w:jc w:val="center"/>
              <w:rPr>
                <w:rFonts w:ascii="Arial" w:hAnsi="Arial" w:cs="Arial"/>
                <w:color w:val="000000"/>
                <w:sz w:val="24"/>
                <w:szCs w:val="24"/>
              </w:rPr>
            </w:pPr>
            <w:r w:rsidRPr="00FB7968">
              <w:rPr>
                <w:rFonts w:ascii="Arial" w:hAnsi="Arial" w:cs="Arial"/>
                <w:color w:val="000000"/>
                <w:sz w:val="24"/>
                <w:szCs w:val="24"/>
              </w:rPr>
              <w:t>30.7</w:t>
            </w:r>
          </w:p>
        </w:tc>
        <w:tc>
          <w:tcPr>
            <w:tcW w:w="851" w:type="dxa"/>
            <w:tcBorders>
              <w:top w:val="single" w:sz="4" w:space="0" w:color="auto"/>
              <w:left w:val="single" w:sz="4" w:space="0" w:color="auto"/>
              <w:bottom w:val="single" w:sz="4" w:space="0" w:color="auto"/>
              <w:right w:val="single" w:sz="4" w:space="0" w:color="auto"/>
            </w:tcBorders>
            <w:vAlign w:val="center"/>
          </w:tcPr>
          <w:p w:rsidR="00FB7968" w:rsidRPr="00FB7968" w:rsidRDefault="00FB7968" w:rsidP="00FB7968">
            <w:pPr>
              <w:widowControl w:val="0"/>
              <w:autoSpaceDE w:val="0"/>
              <w:autoSpaceDN w:val="0"/>
              <w:adjustRightInd w:val="0"/>
              <w:spacing w:before="29" w:line="218" w:lineRule="exact"/>
              <w:ind w:left="15"/>
              <w:jc w:val="center"/>
              <w:rPr>
                <w:rFonts w:ascii="Arial" w:hAnsi="Arial" w:cs="Arial"/>
                <w:color w:val="000000"/>
                <w:sz w:val="24"/>
                <w:szCs w:val="24"/>
              </w:rPr>
            </w:pPr>
            <w:r w:rsidRPr="00FB7968">
              <w:rPr>
                <w:rFonts w:ascii="Arial" w:hAnsi="Arial" w:cs="Arial"/>
                <w:color w:val="000000"/>
                <w:sz w:val="24"/>
                <w:szCs w:val="24"/>
              </w:rPr>
              <w:t>9.7</w:t>
            </w:r>
          </w:p>
        </w:tc>
        <w:tc>
          <w:tcPr>
            <w:tcW w:w="1701" w:type="dxa"/>
            <w:tcBorders>
              <w:left w:val="single" w:sz="4" w:space="0" w:color="auto"/>
            </w:tcBorders>
            <w:shd w:val="clear" w:color="auto" w:fill="auto"/>
          </w:tcPr>
          <w:p w:rsidR="00FB7968" w:rsidRPr="00413D86" w:rsidRDefault="00FB7968" w:rsidP="00213146">
            <w:pPr>
              <w:widowControl w:val="0"/>
              <w:autoSpaceDE w:val="0"/>
              <w:autoSpaceDN w:val="0"/>
              <w:adjustRightInd w:val="0"/>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82,6</w:t>
            </w:r>
          </w:p>
        </w:tc>
        <w:tc>
          <w:tcPr>
            <w:tcW w:w="1559" w:type="dxa"/>
            <w:shd w:val="clear" w:color="auto" w:fill="FFFFFF" w:themeFill="background1"/>
          </w:tcPr>
          <w:p w:rsidR="00FB7968" w:rsidRPr="00413D86" w:rsidRDefault="00FB7968" w:rsidP="00213146">
            <w:pPr>
              <w:widowControl w:val="0"/>
              <w:autoSpaceDE w:val="0"/>
              <w:autoSpaceDN w:val="0"/>
              <w:adjustRightInd w:val="0"/>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40,4</w:t>
            </w:r>
          </w:p>
        </w:tc>
      </w:tr>
      <w:tr w:rsidR="00FB7968" w:rsidRPr="00413D86" w:rsidTr="009478D3">
        <w:trPr>
          <w:trHeight w:val="696"/>
        </w:trPr>
        <w:tc>
          <w:tcPr>
            <w:tcW w:w="2382" w:type="dxa"/>
            <w:tcBorders>
              <w:right w:val="single" w:sz="4" w:space="0" w:color="auto"/>
            </w:tcBorders>
            <w:shd w:val="clear" w:color="auto" w:fill="auto"/>
            <w:vAlign w:val="center"/>
          </w:tcPr>
          <w:p w:rsidR="00FB7968" w:rsidRDefault="00FB7968" w:rsidP="00FB7968">
            <w:pPr>
              <w:widowControl w:val="0"/>
              <w:autoSpaceDE w:val="0"/>
              <w:autoSpaceDN w:val="0"/>
              <w:adjustRightInd w:val="0"/>
              <w:spacing w:before="29" w:line="218" w:lineRule="exact"/>
              <w:ind w:left="15"/>
              <w:jc w:val="center"/>
              <w:rPr>
                <w:rFonts w:ascii="Arial" w:hAnsi="Arial" w:cs="Arial"/>
                <w:color w:val="000000"/>
                <w:sz w:val="20"/>
                <w:szCs w:val="20"/>
              </w:rPr>
            </w:pPr>
            <w:r w:rsidRPr="00413D86">
              <w:rPr>
                <w:rFonts w:ascii="Times New Roman" w:eastAsia="Arial Unicode MS" w:hAnsi="Times New Roman" w:cs="Times New Roman"/>
                <w:b/>
                <w:bCs/>
                <w:color w:val="000000"/>
                <w:sz w:val="28"/>
                <w:szCs w:val="28"/>
                <w:lang w:eastAsia="ru-RU" w:bidi="ru-RU"/>
              </w:rPr>
              <w:t>Республика Башкортостан</w:t>
            </w:r>
          </w:p>
        </w:tc>
        <w:tc>
          <w:tcPr>
            <w:tcW w:w="993" w:type="dxa"/>
            <w:tcBorders>
              <w:top w:val="single" w:sz="4" w:space="0" w:color="auto"/>
              <w:left w:val="single" w:sz="4" w:space="0" w:color="auto"/>
              <w:bottom w:val="single" w:sz="4" w:space="0" w:color="auto"/>
              <w:right w:val="single" w:sz="4" w:space="0" w:color="auto"/>
            </w:tcBorders>
            <w:vAlign w:val="center"/>
          </w:tcPr>
          <w:p w:rsidR="00FB7968" w:rsidRPr="00FB7968" w:rsidRDefault="00FB7968" w:rsidP="00FB7968">
            <w:pPr>
              <w:widowControl w:val="0"/>
              <w:autoSpaceDE w:val="0"/>
              <w:autoSpaceDN w:val="0"/>
              <w:adjustRightInd w:val="0"/>
              <w:spacing w:before="29" w:line="237" w:lineRule="exact"/>
              <w:ind w:left="15"/>
              <w:rPr>
                <w:rFonts w:ascii="Arial" w:hAnsi="Arial" w:cs="Arial"/>
                <w:color w:val="000000"/>
                <w:sz w:val="24"/>
                <w:szCs w:val="24"/>
              </w:rPr>
            </w:pPr>
            <w:r w:rsidRPr="00FB7968">
              <w:rPr>
                <w:rFonts w:ascii="Arial" w:hAnsi="Arial" w:cs="Arial"/>
                <w:color w:val="000000"/>
                <w:sz w:val="24"/>
                <w:szCs w:val="24"/>
              </w:rPr>
              <w:t>339</w:t>
            </w:r>
          </w:p>
        </w:tc>
        <w:tc>
          <w:tcPr>
            <w:tcW w:w="850" w:type="dxa"/>
            <w:tcBorders>
              <w:top w:val="single" w:sz="4" w:space="0" w:color="auto"/>
              <w:left w:val="single" w:sz="4" w:space="0" w:color="auto"/>
              <w:bottom w:val="single" w:sz="4" w:space="0" w:color="auto"/>
              <w:right w:val="single" w:sz="4" w:space="0" w:color="auto"/>
            </w:tcBorders>
            <w:vAlign w:val="center"/>
          </w:tcPr>
          <w:p w:rsidR="00FB7968" w:rsidRPr="00FB7968" w:rsidRDefault="00FB7968" w:rsidP="00FB7968">
            <w:pPr>
              <w:widowControl w:val="0"/>
              <w:autoSpaceDE w:val="0"/>
              <w:autoSpaceDN w:val="0"/>
              <w:adjustRightInd w:val="0"/>
              <w:spacing w:before="29" w:line="218" w:lineRule="exact"/>
              <w:ind w:left="15"/>
              <w:jc w:val="center"/>
              <w:rPr>
                <w:rFonts w:ascii="Arial" w:hAnsi="Arial" w:cs="Arial"/>
                <w:color w:val="000000"/>
                <w:sz w:val="24"/>
                <w:szCs w:val="24"/>
              </w:rPr>
            </w:pPr>
            <w:r w:rsidRPr="00FB7968">
              <w:rPr>
                <w:rFonts w:ascii="Arial" w:hAnsi="Arial" w:cs="Arial"/>
                <w:color w:val="000000"/>
                <w:sz w:val="24"/>
                <w:szCs w:val="24"/>
              </w:rPr>
              <w:t>7.7</w:t>
            </w:r>
          </w:p>
        </w:tc>
        <w:tc>
          <w:tcPr>
            <w:tcW w:w="851" w:type="dxa"/>
            <w:tcBorders>
              <w:top w:val="single" w:sz="4" w:space="0" w:color="auto"/>
              <w:left w:val="single" w:sz="4" w:space="0" w:color="auto"/>
              <w:bottom w:val="single" w:sz="4" w:space="0" w:color="auto"/>
              <w:right w:val="single" w:sz="4" w:space="0" w:color="auto"/>
            </w:tcBorders>
            <w:vAlign w:val="center"/>
          </w:tcPr>
          <w:p w:rsidR="00FB7968" w:rsidRPr="00FB7968" w:rsidRDefault="00FB7968" w:rsidP="00FB7968">
            <w:pPr>
              <w:widowControl w:val="0"/>
              <w:autoSpaceDE w:val="0"/>
              <w:autoSpaceDN w:val="0"/>
              <w:adjustRightInd w:val="0"/>
              <w:spacing w:before="29" w:line="218" w:lineRule="exact"/>
              <w:ind w:left="15"/>
              <w:jc w:val="center"/>
              <w:rPr>
                <w:rFonts w:ascii="Arial" w:hAnsi="Arial" w:cs="Arial"/>
                <w:color w:val="000000"/>
                <w:sz w:val="24"/>
                <w:szCs w:val="24"/>
              </w:rPr>
            </w:pPr>
            <w:r w:rsidRPr="00FB7968">
              <w:rPr>
                <w:rFonts w:ascii="Arial" w:hAnsi="Arial" w:cs="Arial"/>
                <w:color w:val="000000"/>
                <w:sz w:val="24"/>
                <w:szCs w:val="24"/>
              </w:rPr>
              <w:t>26.8</w:t>
            </w:r>
          </w:p>
        </w:tc>
        <w:tc>
          <w:tcPr>
            <w:tcW w:w="850" w:type="dxa"/>
            <w:tcBorders>
              <w:top w:val="single" w:sz="4" w:space="0" w:color="auto"/>
              <w:left w:val="single" w:sz="4" w:space="0" w:color="auto"/>
              <w:bottom w:val="single" w:sz="4" w:space="0" w:color="auto"/>
              <w:right w:val="single" w:sz="4" w:space="0" w:color="auto"/>
            </w:tcBorders>
            <w:vAlign w:val="center"/>
          </w:tcPr>
          <w:p w:rsidR="00FB7968" w:rsidRPr="00FB7968" w:rsidRDefault="00FB7968" w:rsidP="00FB7968">
            <w:pPr>
              <w:widowControl w:val="0"/>
              <w:autoSpaceDE w:val="0"/>
              <w:autoSpaceDN w:val="0"/>
              <w:adjustRightInd w:val="0"/>
              <w:spacing w:before="29" w:line="218" w:lineRule="exact"/>
              <w:ind w:left="15"/>
              <w:jc w:val="center"/>
              <w:rPr>
                <w:rFonts w:ascii="Arial" w:hAnsi="Arial" w:cs="Arial"/>
                <w:b/>
                <w:bCs/>
                <w:color w:val="000000"/>
                <w:sz w:val="24"/>
                <w:szCs w:val="24"/>
              </w:rPr>
            </w:pPr>
            <w:r w:rsidRPr="00FB7968">
              <w:rPr>
                <w:rFonts w:ascii="Arial" w:hAnsi="Arial" w:cs="Arial"/>
                <w:b/>
                <w:bCs/>
                <w:color w:val="000000"/>
                <w:sz w:val="24"/>
                <w:szCs w:val="24"/>
              </w:rPr>
              <w:t>45.4</w:t>
            </w:r>
          </w:p>
        </w:tc>
        <w:tc>
          <w:tcPr>
            <w:tcW w:w="851" w:type="dxa"/>
            <w:tcBorders>
              <w:top w:val="single" w:sz="4" w:space="0" w:color="auto"/>
              <w:left w:val="single" w:sz="4" w:space="0" w:color="auto"/>
              <w:bottom w:val="single" w:sz="4" w:space="0" w:color="auto"/>
              <w:right w:val="single" w:sz="4" w:space="0" w:color="auto"/>
            </w:tcBorders>
            <w:vAlign w:val="center"/>
          </w:tcPr>
          <w:p w:rsidR="00FB7968" w:rsidRPr="00FB7968" w:rsidRDefault="00FB7968" w:rsidP="00FB7968">
            <w:pPr>
              <w:widowControl w:val="0"/>
              <w:autoSpaceDE w:val="0"/>
              <w:autoSpaceDN w:val="0"/>
              <w:adjustRightInd w:val="0"/>
              <w:spacing w:before="29" w:line="218" w:lineRule="exact"/>
              <w:ind w:left="15"/>
              <w:jc w:val="center"/>
              <w:rPr>
                <w:rFonts w:ascii="Arial" w:hAnsi="Arial" w:cs="Arial"/>
                <w:b/>
                <w:bCs/>
                <w:color w:val="000000"/>
                <w:sz w:val="24"/>
                <w:szCs w:val="24"/>
              </w:rPr>
            </w:pPr>
            <w:r w:rsidRPr="00FB7968">
              <w:rPr>
                <w:rFonts w:ascii="Arial" w:hAnsi="Arial" w:cs="Arial"/>
                <w:b/>
                <w:bCs/>
                <w:color w:val="000000"/>
                <w:sz w:val="24"/>
                <w:szCs w:val="24"/>
              </w:rPr>
              <w:t>20.1</w:t>
            </w:r>
          </w:p>
        </w:tc>
        <w:tc>
          <w:tcPr>
            <w:tcW w:w="1701" w:type="dxa"/>
            <w:tcBorders>
              <w:left w:val="single" w:sz="4" w:space="0" w:color="auto"/>
            </w:tcBorders>
            <w:shd w:val="clear" w:color="auto" w:fill="auto"/>
          </w:tcPr>
          <w:p w:rsidR="00FB7968" w:rsidRPr="00413D86" w:rsidRDefault="00FB7968" w:rsidP="00213146">
            <w:pPr>
              <w:widowControl w:val="0"/>
              <w:autoSpaceDE w:val="0"/>
              <w:autoSpaceDN w:val="0"/>
              <w:adjustRightInd w:val="0"/>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92,3</w:t>
            </w:r>
          </w:p>
        </w:tc>
        <w:tc>
          <w:tcPr>
            <w:tcW w:w="1559" w:type="dxa"/>
            <w:shd w:val="clear" w:color="auto" w:fill="FFFFFF" w:themeFill="background1"/>
          </w:tcPr>
          <w:p w:rsidR="00FB7968" w:rsidRPr="00413D86" w:rsidRDefault="00FB7968" w:rsidP="00213146">
            <w:pPr>
              <w:widowControl w:val="0"/>
              <w:autoSpaceDE w:val="0"/>
              <w:autoSpaceDN w:val="0"/>
              <w:adjustRightInd w:val="0"/>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65,5</w:t>
            </w:r>
          </w:p>
        </w:tc>
      </w:tr>
      <w:tr w:rsidR="00FB7968" w:rsidRPr="00413D86" w:rsidTr="009478D3">
        <w:trPr>
          <w:trHeight w:val="561"/>
        </w:trPr>
        <w:tc>
          <w:tcPr>
            <w:tcW w:w="10037" w:type="dxa"/>
            <w:gridSpan w:val="8"/>
            <w:shd w:val="clear" w:color="auto" w:fill="FFFFFF" w:themeFill="background1"/>
            <w:vAlign w:val="center"/>
          </w:tcPr>
          <w:p w:rsidR="00FB7968" w:rsidRPr="009E7E3F" w:rsidRDefault="00FB7968" w:rsidP="00FB7968">
            <w:pPr>
              <w:widowControl w:val="0"/>
              <w:autoSpaceDE w:val="0"/>
              <w:autoSpaceDN w:val="0"/>
              <w:adjustRightInd w:val="0"/>
              <w:spacing w:before="29" w:line="218" w:lineRule="exact"/>
              <w:ind w:left="15"/>
              <w:jc w:val="center"/>
              <w:rPr>
                <w:rFonts w:ascii="Arial" w:hAnsi="Arial" w:cs="Arial"/>
                <w:i/>
                <w:color w:val="000000"/>
                <w:sz w:val="24"/>
                <w:szCs w:val="24"/>
              </w:rPr>
            </w:pPr>
            <w:r w:rsidRPr="009E7E3F">
              <w:rPr>
                <w:rFonts w:ascii="Arial" w:hAnsi="Arial" w:cs="Arial"/>
                <w:i/>
                <w:color w:val="000000"/>
                <w:sz w:val="24"/>
                <w:szCs w:val="24"/>
              </w:rPr>
              <w:t>Математика</w:t>
            </w:r>
          </w:p>
        </w:tc>
      </w:tr>
      <w:tr w:rsidR="00FB7968" w:rsidRPr="00413D86" w:rsidTr="009478D3">
        <w:trPr>
          <w:trHeight w:val="576"/>
        </w:trPr>
        <w:tc>
          <w:tcPr>
            <w:tcW w:w="2382" w:type="dxa"/>
            <w:tcBorders>
              <w:right w:val="single" w:sz="4" w:space="0" w:color="auto"/>
            </w:tcBorders>
            <w:shd w:val="clear" w:color="auto" w:fill="auto"/>
          </w:tcPr>
          <w:p w:rsidR="00FB7968" w:rsidRPr="00413D86" w:rsidRDefault="00FB7968" w:rsidP="00FB7968">
            <w:pPr>
              <w:widowControl w:val="0"/>
              <w:jc w:val="both"/>
              <w:rPr>
                <w:rFonts w:ascii="Times New Roman" w:eastAsia="Arial Unicode MS" w:hAnsi="Times New Roman" w:cs="Times New Roman"/>
                <w:color w:val="000000"/>
                <w:sz w:val="28"/>
                <w:szCs w:val="28"/>
                <w:lang w:eastAsia="ru-RU" w:bidi="ru-RU"/>
              </w:rPr>
            </w:pPr>
            <w:r w:rsidRPr="00413D86">
              <w:rPr>
                <w:rFonts w:ascii="Times New Roman" w:eastAsia="Arial Unicode MS" w:hAnsi="Times New Roman" w:cs="Times New Roman"/>
                <w:color w:val="000000"/>
                <w:sz w:val="28"/>
                <w:szCs w:val="28"/>
                <w:lang w:eastAsia="ru-RU" w:bidi="ru-RU"/>
              </w:rPr>
              <w:t>Российская Федерация</w:t>
            </w:r>
          </w:p>
        </w:tc>
        <w:tc>
          <w:tcPr>
            <w:tcW w:w="993" w:type="dxa"/>
            <w:tcBorders>
              <w:top w:val="single" w:sz="4" w:space="0" w:color="auto"/>
              <w:left w:val="single" w:sz="4" w:space="0" w:color="auto"/>
              <w:bottom w:val="single" w:sz="4" w:space="0" w:color="auto"/>
              <w:right w:val="single" w:sz="4" w:space="0" w:color="auto"/>
            </w:tcBorders>
            <w:vAlign w:val="center"/>
          </w:tcPr>
          <w:p w:rsidR="00FB7968" w:rsidRPr="00FB7968" w:rsidRDefault="00FB7968" w:rsidP="00FB7968">
            <w:pPr>
              <w:widowControl w:val="0"/>
              <w:autoSpaceDE w:val="0"/>
              <w:autoSpaceDN w:val="0"/>
              <w:adjustRightInd w:val="0"/>
              <w:spacing w:before="14" w:line="180" w:lineRule="exact"/>
              <w:ind w:left="8"/>
              <w:rPr>
                <w:rFonts w:ascii="Arial" w:hAnsi="Arial" w:cs="Arial"/>
                <w:color w:val="000000"/>
                <w:sz w:val="24"/>
                <w:szCs w:val="24"/>
              </w:rPr>
            </w:pPr>
            <w:r w:rsidRPr="00FB7968">
              <w:rPr>
                <w:rFonts w:ascii="Arial" w:hAnsi="Arial" w:cs="Arial"/>
                <w:color w:val="000000"/>
                <w:sz w:val="24"/>
                <w:szCs w:val="24"/>
              </w:rPr>
              <w:t>6451</w:t>
            </w:r>
          </w:p>
        </w:tc>
        <w:tc>
          <w:tcPr>
            <w:tcW w:w="850" w:type="dxa"/>
            <w:tcBorders>
              <w:top w:val="single" w:sz="4" w:space="0" w:color="auto"/>
              <w:left w:val="single" w:sz="4" w:space="0" w:color="auto"/>
              <w:bottom w:val="single" w:sz="4" w:space="0" w:color="auto"/>
              <w:right w:val="single" w:sz="4" w:space="0" w:color="auto"/>
            </w:tcBorders>
            <w:vAlign w:val="center"/>
          </w:tcPr>
          <w:p w:rsidR="00FB7968" w:rsidRPr="00FB7968" w:rsidRDefault="00FB7968" w:rsidP="00FB7968">
            <w:pPr>
              <w:widowControl w:val="0"/>
              <w:autoSpaceDE w:val="0"/>
              <w:autoSpaceDN w:val="0"/>
              <w:adjustRightInd w:val="0"/>
              <w:spacing w:before="29" w:line="218" w:lineRule="exact"/>
              <w:ind w:left="15"/>
              <w:jc w:val="center"/>
              <w:rPr>
                <w:rFonts w:ascii="Arial" w:hAnsi="Arial" w:cs="Arial"/>
                <w:color w:val="000000"/>
                <w:sz w:val="24"/>
                <w:szCs w:val="24"/>
              </w:rPr>
            </w:pPr>
            <w:r w:rsidRPr="00FB7968">
              <w:rPr>
                <w:rFonts w:ascii="Arial" w:hAnsi="Arial" w:cs="Arial"/>
                <w:color w:val="000000"/>
                <w:sz w:val="24"/>
                <w:szCs w:val="24"/>
              </w:rPr>
              <w:t>17.1</w:t>
            </w:r>
          </w:p>
        </w:tc>
        <w:tc>
          <w:tcPr>
            <w:tcW w:w="851" w:type="dxa"/>
            <w:tcBorders>
              <w:top w:val="single" w:sz="4" w:space="0" w:color="auto"/>
              <w:left w:val="single" w:sz="4" w:space="0" w:color="auto"/>
              <w:bottom w:val="single" w:sz="4" w:space="0" w:color="auto"/>
              <w:right w:val="single" w:sz="4" w:space="0" w:color="auto"/>
            </w:tcBorders>
            <w:vAlign w:val="center"/>
          </w:tcPr>
          <w:p w:rsidR="00FB7968" w:rsidRPr="00FB7968" w:rsidRDefault="00FB7968" w:rsidP="00FB7968">
            <w:pPr>
              <w:widowControl w:val="0"/>
              <w:autoSpaceDE w:val="0"/>
              <w:autoSpaceDN w:val="0"/>
              <w:adjustRightInd w:val="0"/>
              <w:spacing w:before="29" w:line="218" w:lineRule="exact"/>
              <w:ind w:left="15"/>
              <w:jc w:val="center"/>
              <w:rPr>
                <w:rFonts w:ascii="Arial" w:hAnsi="Arial" w:cs="Arial"/>
                <w:color w:val="000000"/>
                <w:sz w:val="24"/>
                <w:szCs w:val="24"/>
              </w:rPr>
            </w:pPr>
            <w:r w:rsidRPr="00FB7968">
              <w:rPr>
                <w:rFonts w:ascii="Arial" w:hAnsi="Arial" w:cs="Arial"/>
                <w:color w:val="000000"/>
                <w:sz w:val="24"/>
                <w:szCs w:val="24"/>
              </w:rPr>
              <w:t>18.5</w:t>
            </w:r>
          </w:p>
        </w:tc>
        <w:tc>
          <w:tcPr>
            <w:tcW w:w="850" w:type="dxa"/>
            <w:tcBorders>
              <w:top w:val="single" w:sz="4" w:space="0" w:color="auto"/>
              <w:left w:val="single" w:sz="4" w:space="0" w:color="auto"/>
              <w:bottom w:val="single" w:sz="4" w:space="0" w:color="auto"/>
              <w:right w:val="single" w:sz="4" w:space="0" w:color="auto"/>
            </w:tcBorders>
            <w:vAlign w:val="center"/>
          </w:tcPr>
          <w:p w:rsidR="00FB7968" w:rsidRPr="002059FF" w:rsidRDefault="00FB7968" w:rsidP="00FB7968">
            <w:pPr>
              <w:widowControl w:val="0"/>
              <w:autoSpaceDE w:val="0"/>
              <w:autoSpaceDN w:val="0"/>
              <w:adjustRightInd w:val="0"/>
              <w:spacing w:before="29" w:line="218" w:lineRule="exact"/>
              <w:ind w:left="15"/>
              <w:jc w:val="center"/>
              <w:rPr>
                <w:rFonts w:ascii="Arial" w:hAnsi="Arial" w:cs="Arial"/>
                <w:bCs/>
                <w:color w:val="000000"/>
                <w:sz w:val="24"/>
                <w:szCs w:val="24"/>
              </w:rPr>
            </w:pPr>
            <w:r w:rsidRPr="002059FF">
              <w:rPr>
                <w:rFonts w:ascii="Arial" w:hAnsi="Arial" w:cs="Arial"/>
                <w:bCs/>
                <w:color w:val="000000"/>
                <w:sz w:val="24"/>
                <w:szCs w:val="24"/>
              </w:rPr>
              <w:t>38.4</w:t>
            </w:r>
          </w:p>
        </w:tc>
        <w:tc>
          <w:tcPr>
            <w:tcW w:w="851" w:type="dxa"/>
            <w:tcBorders>
              <w:top w:val="single" w:sz="4" w:space="0" w:color="auto"/>
              <w:left w:val="single" w:sz="4" w:space="0" w:color="auto"/>
              <w:bottom w:val="single" w:sz="4" w:space="0" w:color="auto"/>
              <w:right w:val="single" w:sz="4" w:space="0" w:color="auto"/>
            </w:tcBorders>
            <w:vAlign w:val="center"/>
          </w:tcPr>
          <w:p w:rsidR="00FB7968" w:rsidRPr="002059FF" w:rsidRDefault="00FB7968" w:rsidP="00FB7968">
            <w:pPr>
              <w:widowControl w:val="0"/>
              <w:autoSpaceDE w:val="0"/>
              <w:autoSpaceDN w:val="0"/>
              <w:adjustRightInd w:val="0"/>
              <w:spacing w:before="29" w:line="218" w:lineRule="exact"/>
              <w:ind w:left="15"/>
              <w:jc w:val="center"/>
              <w:rPr>
                <w:rFonts w:ascii="Arial" w:hAnsi="Arial" w:cs="Arial"/>
                <w:bCs/>
                <w:color w:val="000000"/>
                <w:sz w:val="24"/>
                <w:szCs w:val="24"/>
              </w:rPr>
            </w:pPr>
            <w:r w:rsidRPr="002059FF">
              <w:rPr>
                <w:rFonts w:ascii="Arial" w:hAnsi="Arial" w:cs="Arial"/>
                <w:bCs/>
                <w:color w:val="000000"/>
                <w:sz w:val="24"/>
                <w:szCs w:val="24"/>
              </w:rPr>
              <w:t>26.1</w:t>
            </w:r>
          </w:p>
        </w:tc>
        <w:tc>
          <w:tcPr>
            <w:tcW w:w="1701" w:type="dxa"/>
            <w:tcBorders>
              <w:left w:val="single" w:sz="4" w:space="0" w:color="auto"/>
            </w:tcBorders>
            <w:shd w:val="clear" w:color="auto" w:fill="auto"/>
          </w:tcPr>
          <w:p w:rsidR="00FB7968" w:rsidRPr="00413D86" w:rsidRDefault="00FB7968" w:rsidP="00213146">
            <w:pPr>
              <w:widowControl w:val="0"/>
              <w:autoSpaceDE w:val="0"/>
              <w:autoSpaceDN w:val="0"/>
              <w:adjustRightInd w:val="0"/>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83,0</w:t>
            </w:r>
          </w:p>
        </w:tc>
        <w:tc>
          <w:tcPr>
            <w:tcW w:w="1559" w:type="dxa"/>
            <w:shd w:val="clear" w:color="auto" w:fill="FFFFFF" w:themeFill="background1"/>
          </w:tcPr>
          <w:p w:rsidR="00FB7968" w:rsidRPr="00413D86" w:rsidRDefault="00FB7968" w:rsidP="00213146">
            <w:pPr>
              <w:widowControl w:val="0"/>
              <w:autoSpaceDE w:val="0"/>
              <w:autoSpaceDN w:val="0"/>
              <w:adjustRightInd w:val="0"/>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64,5</w:t>
            </w:r>
          </w:p>
        </w:tc>
      </w:tr>
      <w:tr w:rsidR="00FB7968" w:rsidRPr="00413D86" w:rsidTr="009478D3">
        <w:trPr>
          <w:trHeight w:val="545"/>
        </w:trPr>
        <w:tc>
          <w:tcPr>
            <w:tcW w:w="2382" w:type="dxa"/>
            <w:tcBorders>
              <w:right w:val="single" w:sz="4" w:space="0" w:color="auto"/>
            </w:tcBorders>
            <w:shd w:val="clear" w:color="auto" w:fill="auto"/>
          </w:tcPr>
          <w:p w:rsidR="00FB7968" w:rsidRPr="00413D86" w:rsidRDefault="00FB7968" w:rsidP="00FB7968">
            <w:pPr>
              <w:widowControl w:val="0"/>
              <w:autoSpaceDE w:val="0"/>
              <w:autoSpaceDN w:val="0"/>
              <w:adjustRightInd w:val="0"/>
              <w:jc w:val="both"/>
              <w:rPr>
                <w:rFonts w:ascii="Times New Roman" w:eastAsia="Arial Unicode MS" w:hAnsi="Times New Roman" w:cs="Times New Roman"/>
                <w:b/>
                <w:bCs/>
                <w:color w:val="000000"/>
                <w:sz w:val="28"/>
                <w:szCs w:val="28"/>
                <w:lang w:eastAsia="ru-RU" w:bidi="ru-RU"/>
              </w:rPr>
            </w:pPr>
            <w:r w:rsidRPr="00413D86">
              <w:rPr>
                <w:rFonts w:ascii="Times New Roman" w:eastAsia="Arial Unicode MS" w:hAnsi="Times New Roman" w:cs="Times New Roman"/>
                <w:b/>
                <w:bCs/>
                <w:color w:val="000000"/>
                <w:sz w:val="28"/>
                <w:szCs w:val="28"/>
                <w:lang w:eastAsia="ru-RU" w:bidi="ru-RU"/>
              </w:rPr>
              <w:t>Республика Башкортостан</w:t>
            </w:r>
          </w:p>
        </w:tc>
        <w:tc>
          <w:tcPr>
            <w:tcW w:w="993" w:type="dxa"/>
            <w:tcBorders>
              <w:top w:val="single" w:sz="4" w:space="0" w:color="auto"/>
              <w:left w:val="single" w:sz="4" w:space="0" w:color="auto"/>
              <w:bottom w:val="single" w:sz="4" w:space="0" w:color="auto"/>
              <w:right w:val="single" w:sz="4" w:space="0" w:color="auto"/>
            </w:tcBorders>
            <w:vAlign w:val="center"/>
          </w:tcPr>
          <w:p w:rsidR="00FB7968" w:rsidRPr="00FB7968" w:rsidRDefault="00FB7968" w:rsidP="00FB7968">
            <w:pPr>
              <w:widowControl w:val="0"/>
              <w:autoSpaceDE w:val="0"/>
              <w:autoSpaceDN w:val="0"/>
              <w:adjustRightInd w:val="0"/>
              <w:spacing w:before="29" w:line="237" w:lineRule="exact"/>
              <w:ind w:left="15"/>
              <w:rPr>
                <w:rFonts w:ascii="Arial" w:hAnsi="Arial" w:cs="Arial"/>
                <w:color w:val="000000"/>
                <w:sz w:val="24"/>
                <w:szCs w:val="24"/>
              </w:rPr>
            </w:pPr>
            <w:r w:rsidRPr="00FB7968">
              <w:rPr>
                <w:rFonts w:ascii="Arial" w:hAnsi="Arial" w:cs="Arial"/>
                <w:color w:val="000000"/>
                <w:sz w:val="24"/>
                <w:szCs w:val="24"/>
              </w:rPr>
              <w:t>344</w:t>
            </w:r>
          </w:p>
        </w:tc>
        <w:tc>
          <w:tcPr>
            <w:tcW w:w="850" w:type="dxa"/>
            <w:tcBorders>
              <w:top w:val="single" w:sz="4" w:space="0" w:color="auto"/>
              <w:left w:val="single" w:sz="4" w:space="0" w:color="auto"/>
              <w:bottom w:val="single" w:sz="4" w:space="0" w:color="auto"/>
              <w:right w:val="single" w:sz="4" w:space="0" w:color="auto"/>
            </w:tcBorders>
            <w:vAlign w:val="center"/>
          </w:tcPr>
          <w:p w:rsidR="00FB7968" w:rsidRPr="00FB7968" w:rsidRDefault="00FB7968" w:rsidP="00FB7968">
            <w:pPr>
              <w:widowControl w:val="0"/>
              <w:autoSpaceDE w:val="0"/>
              <w:autoSpaceDN w:val="0"/>
              <w:adjustRightInd w:val="0"/>
              <w:spacing w:before="29" w:line="218" w:lineRule="exact"/>
              <w:ind w:left="15"/>
              <w:jc w:val="center"/>
              <w:rPr>
                <w:rFonts w:ascii="Arial" w:hAnsi="Arial" w:cs="Arial"/>
                <w:color w:val="000000"/>
                <w:sz w:val="24"/>
                <w:szCs w:val="24"/>
              </w:rPr>
            </w:pPr>
            <w:r w:rsidRPr="00FB7968">
              <w:rPr>
                <w:rFonts w:ascii="Arial" w:hAnsi="Arial" w:cs="Arial"/>
                <w:color w:val="000000"/>
                <w:sz w:val="24"/>
                <w:szCs w:val="24"/>
              </w:rPr>
              <w:t>5.8</w:t>
            </w:r>
          </w:p>
        </w:tc>
        <w:tc>
          <w:tcPr>
            <w:tcW w:w="851" w:type="dxa"/>
            <w:tcBorders>
              <w:top w:val="single" w:sz="4" w:space="0" w:color="auto"/>
              <w:left w:val="single" w:sz="4" w:space="0" w:color="auto"/>
              <w:bottom w:val="single" w:sz="4" w:space="0" w:color="auto"/>
              <w:right w:val="single" w:sz="4" w:space="0" w:color="auto"/>
            </w:tcBorders>
            <w:vAlign w:val="center"/>
          </w:tcPr>
          <w:p w:rsidR="00FB7968" w:rsidRPr="00FB7968" w:rsidRDefault="00FB7968" w:rsidP="00FB7968">
            <w:pPr>
              <w:widowControl w:val="0"/>
              <w:autoSpaceDE w:val="0"/>
              <w:autoSpaceDN w:val="0"/>
              <w:adjustRightInd w:val="0"/>
              <w:spacing w:before="29" w:line="218" w:lineRule="exact"/>
              <w:ind w:left="15"/>
              <w:jc w:val="center"/>
              <w:rPr>
                <w:rFonts w:ascii="Arial" w:hAnsi="Arial" w:cs="Arial"/>
                <w:color w:val="000000"/>
                <w:sz w:val="24"/>
                <w:szCs w:val="24"/>
              </w:rPr>
            </w:pPr>
            <w:r w:rsidRPr="00FB7968">
              <w:rPr>
                <w:rFonts w:ascii="Arial" w:hAnsi="Arial" w:cs="Arial"/>
                <w:color w:val="000000"/>
                <w:sz w:val="24"/>
                <w:szCs w:val="24"/>
              </w:rPr>
              <w:t>8.7</w:t>
            </w:r>
          </w:p>
        </w:tc>
        <w:tc>
          <w:tcPr>
            <w:tcW w:w="850" w:type="dxa"/>
            <w:tcBorders>
              <w:top w:val="single" w:sz="4" w:space="0" w:color="auto"/>
              <w:left w:val="single" w:sz="4" w:space="0" w:color="auto"/>
              <w:bottom w:val="single" w:sz="4" w:space="0" w:color="auto"/>
              <w:right w:val="single" w:sz="4" w:space="0" w:color="auto"/>
            </w:tcBorders>
            <w:vAlign w:val="center"/>
          </w:tcPr>
          <w:p w:rsidR="00FB7968" w:rsidRPr="00FB7968" w:rsidRDefault="00FB7968" w:rsidP="00FB7968">
            <w:pPr>
              <w:widowControl w:val="0"/>
              <w:autoSpaceDE w:val="0"/>
              <w:autoSpaceDN w:val="0"/>
              <w:adjustRightInd w:val="0"/>
              <w:spacing w:before="29" w:line="218" w:lineRule="exact"/>
              <w:ind w:left="15"/>
              <w:jc w:val="center"/>
              <w:rPr>
                <w:rFonts w:ascii="Arial" w:hAnsi="Arial" w:cs="Arial"/>
                <w:b/>
                <w:bCs/>
                <w:color w:val="000000"/>
                <w:sz w:val="24"/>
                <w:szCs w:val="24"/>
              </w:rPr>
            </w:pPr>
            <w:r w:rsidRPr="00FB7968">
              <w:rPr>
                <w:rFonts w:ascii="Arial" w:hAnsi="Arial" w:cs="Arial"/>
                <w:b/>
                <w:bCs/>
                <w:color w:val="000000"/>
                <w:sz w:val="24"/>
                <w:szCs w:val="24"/>
              </w:rPr>
              <w:t>42.2</w:t>
            </w:r>
          </w:p>
        </w:tc>
        <w:tc>
          <w:tcPr>
            <w:tcW w:w="851" w:type="dxa"/>
            <w:tcBorders>
              <w:top w:val="single" w:sz="4" w:space="0" w:color="auto"/>
              <w:left w:val="single" w:sz="4" w:space="0" w:color="auto"/>
              <w:bottom w:val="single" w:sz="4" w:space="0" w:color="auto"/>
              <w:right w:val="single" w:sz="4" w:space="0" w:color="auto"/>
            </w:tcBorders>
            <w:vAlign w:val="center"/>
          </w:tcPr>
          <w:p w:rsidR="00FB7968" w:rsidRPr="00FB7968" w:rsidRDefault="00FB7968" w:rsidP="00FB7968">
            <w:pPr>
              <w:widowControl w:val="0"/>
              <w:autoSpaceDE w:val="0"/>
              <w:autoSpaceDN w:val="0"/>
              <w:adjustRightInd w:val="0"/>
              <w:spacing w:before="29" w:line="218" w:lineRule="exact"/>
              <w:ind w:left="15"/>
              <w:jc w:val="center"/>
              <w:rPr>
                <w:rFonts w:ascii="Arial" w:hAnsi="Arial" w:cs="Arial"/>
                <w:b/>
                <w:bCs/>
                <w:color w:val="000000"/>
                <w:sz w:val="24"/>
                <w:szCs w:val="24"/>
              </w:rPr>
            </w:pPr>
            <w:r w:rsidRPr="00FB7968">
              <w:rPr>
                <w:rFonts w:ascii="Arial" w:hAnsi="Arial" w:cs="Arial"/>
                <w:b/>
                <w:bCs/>
                <w:color w:val="000000"/>
                <w:sz w:val="24"/>
                <w:szCs w:val="24"/>
              </w:rPr>
              <w:t>43.3</w:t>
            </w:r>
          </w:p>
        </w:tc>
        <w:tc>
          <w:tcPr>
            <w:tcW w:w="1701" w:type="dxa"/>
            <w:tcBorders>
              <w:left w:val="single" w:sz="4" w:space="0" w:color="auto"/>
            </w:tcBorders>
            <w:shd w:val="clear" w:color="auto" w:fill="auto"/>
          </w:tcPr>
          <w:p w:rsidR="00FB7968" w:rsidRPr="00413D86" w:rsidRDefault="00FB7968" w:rsidP="00213146">
            <w:pPr>
              <w:widowControl w:val="0"/>
              <w:autoSpaceDE w:val="0"/>
              <w:autoSpaceDN w:val="0"/>
              <w:adjustRightInd w:val="0"/>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94,2</w:t>
            </w:r>
          </w:p>
        </w:tc>
        <w:tc>
          <w:tcPr>
            <w:tcW w:w="1559" w:type="dxa"/>
            <w:shd w:val="clear" w:color="auto" w:fill="FFFFFF" w:themeFill="background1"/>
          </w:tcPr>
          <w:p w:rsidR="00FB7968" w:rsidRPr="00413D86" w:rsidRDefault="00FB7968" w:rsidP="00213146">
            <w:pPr>
              <w:widowControl w:val="0"/>
              <w:autoSpaceDE w:val="0"/>
              <w:autoSpaceDN w:val="0"/>
              <w:adjustRightInd w:val="0"/>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85,5</w:t>
            </w:r>
          </w:p>
        </w:tc>
      </w:tr>
      <w:tr w:rsidR="00FB7968" w:rsidRPr="00413D86" w:rsidTr="009478D3">
        <w:trPr>
          <w:trHeight w:val="545"/>
        </w:trPr>
        <w:tc>
          <w:tcPr>
            <w:tcW w:w="10037" w:type="dxa"/>
            <w:gridSpan w:val="8"/>
            <w:shd w:val="clear" w:color="auto" w:fill="auto"/>
          </w:tcPr>
          <w:p w:rsidR="00FB7968" w:rsidRPr="00B14DBD" w:rsidRDefault="00FB7968" w:rsidP="00FB7968">
            <w:pPr>
              <w:widowControl w:val="0"/>
              <w:autoSpaceDE w:val="0"/>
              <w:autoSpaceDN w:val="0"/>
              <w:adjustRightInd w:val="0"/>
              <w:jc w:val="center"/>
              <w:rPr>
                <w:rFonts w:ascii="Times New Roman" w:eastAsia="Arial Unicode MS" w:hAnsi="Times New Roman" w:cs="Times New Roman"/>
                <w:i/>
                <w:color w:val="000000"/>
                <w:sz w:val="28"/>
                <w:szCs w:val="28"/>
                <w:lang w:eastAsia="ru-RU" w:bidi="ru-RU"/>
              </w:rPr>
            </w:pPr>
            <w:r>
              <w:rPr>
                <w:rFonts w:ascii="Times New Roman" w:eastAsia="Arial Unicode MS" w:hAnsi="Times New Roman" w:cs="Times New Roman"/>
                <w:i/>
                <w:color w:val="000000"/>
                <w:sz w:val="28"/>
                <w:szCs w:val="28"/>
                <w:lang w:eastAsia="ru-RU" w:bidi="ru-RU"/>
              </w:rPr>
              <w:t>И</w:t>
            </w:r>
            <w:r w:rsidRPr="00B14DBD">
              <w:rPr>
                <w:rFonts w:ascii="Times New Roman" w:eastAsia="Arial Unicode MS" w:hAnsi="Times New Roman" w:cs="Times New Roman"/>
                <w:i/>
                <w:color w:val="000000"/>
                <w:sz w:val="28"/>
                <w:szCs w:val="28"/>
                <w:lang w:eastAsia="ru-RU" w:bidi="ru-RU"/>
              </w:rPr>
              <w:t>стория</w:t>
            </w:r>
          </w:p>
        </w:tc>
      </w:tr>
      <w:tr w:rsidR="00FB7968" w:rsidRPr="00413D86" w:rsidTr="009478D3">
        <w:trPr>
          <w:trHeight w:val="545"/>
        </w:trPr>
        <w:tc>
          <w:tcPr>
            <w:tcW w:w="2382" w:type="dxa"/>
            <w:tcBorders>
              <w:right w:val="single" w:sz="4" w:space="0" w:color="auto"/>
            </w:tcBorders>
            <w:shd w:val="clear" w:color="auto" w:fill="auto"/>
          </w:tcPr>
          <w:p w:rsidR="00FB7968" w:rsidRPr="00413D86" w:rsidRDefault="00FB7968" w:rsidP="00FB7968">
            <w:pPr>
              <w:widowControl w:val="0"/>
              <w:jc w:val="both"/>
              <w:rPr>
                <w:rFonts w:ascii="Times New Roman" w:eastAsia="Arial Unicode MS" w:hAnsi="Times New Roman" w:cs="Times New Roman"/>
                <w:color w:val="000000"/>
                <w:sz w:val="28"/>
                <w:szCs w:val="28"/>
                <w:lang w:eastAsia="ru-RU" w:bidi="ru-RU"/>
              </w:rPr>
            </w:pPr>
            <w:r w:rsidRPr="00413D86">
              <w:rPr>
                <w:rFonts w:ascii="Times New Roman" w:eastAsia="Arial Unicode MS" w:hAnsi="Times New Roman" w:cs="Times New Roman"/>
                <w:color w:val="000000"/>
                <w:sz w:val="28"/>
                <w:szCs w:val="28"/>
                <w:lang w:eastAsia="ru-RU" w:bidi="ru-RU"/>
              </w:rPr>
              <w:t>Российская Федерация</w:t>
            </w:r>
          </w:p>
        </w:tc>
        <w:tc>
          <w:tcPr>
            <w:tcW w:w="993" w:type="dxa"/>
            <w:tcBorders>
              <w:top w:val="single" w:sz="4" w:space="0" w:color="auto"/>
              <w:left w:val="single" w:sz="4" w:space="0" w:color="auto"/>
              <w:bottom w:val="single" w:sz="4" w:space="0" w:color="auto"/>
              <w:right w:val="single" w:sz="4" w:space="0" w:color="auto"/>
            </w:tcBorders>
            <w:vAlign w:val="center"/>
          </w:tcPr>
          <w:p w:rsidR="00FB7968" w:rsidRPr="00FB7968" w:rsidRDefault="00FB7968" w:rsidP="00FB7968">
            <w:pPr>
              <w:widowControl w:val="0"/>
              <w:autoSpaceDE w:val="0"/>
              <w:autoSpaceDN w:val="0"/>
              <w:adjustRightInd w:val="0"/>
              <w:spacing w:before="14" w:line="180" w:lineRule="exact"/>
              <w:ind w:left="8"/>
              <w:rPr>
                <w:rFonts w:ascii="Arial" w:hAnsi="Arial" w:cs="Arial"/>
                <w:color w:val="000000"/>
                <w:sz w:val="24"/>
                <w:szCs w:val="24"/>
              </w:rPr>
            </w:pPr>
            <w:r w:rsidRPr="00FB7968">
              <w:rPr>
                <w:rFonts w:ascii="Arial" w:hAnsi="Arial" w:cs="Arial"/>
                <w:color w:val="000000"/>
                <w:sz w:val="24"/>
                <w:szCs w:val="24"/>
              </w:rPr>
              <w:t>6367</w:t>
            </w:r>
          </w:p>
        </w:tc>
        <w:tc>
          <w:tcPr>
            <w:tcW w:w="850" w:type="dxa"/>
            <w:tcBorders>
              <w:top w:val="single" w:sz="4" w:space="0" w:color="auto"/>
              <w:left w:val="single" w:sz="4" w:space="0" w:color="auto"/>
              <w:bottom w:val="single" w:sz="4" w:space="0" w:color="auto"/>
              <w:right w:val="single" w:sz="4" w:space="0" w:color="auto"/>
            </w:tcBorders>
            <w:vAlign w:val="center"/>
          </w:tcPr>
          <w:p w:rsidR="00FB7968" w:rsidRPr="00FB7968" w:rsidRDefault="00FB7968" w:rsidP="00FB7968">
            <w:pPr>
              <w:widowControl w:val="0"/>
              <w:autoSpaceDE w:val="0"/>
              <w:autoSpaceDN w:val="0"/>
              <w:adjustRightInd w:val="0"/>
              <w:spacing w:before="29" w:line="218" w:lineRule="exact"/>
              <w:ind w:left="15"/>
              <w:jc w:val="center"/>
              <w:rPr>
                <w:rFonts w:ascii="Arial" w:hAnsi="Arial" w:cs="Arial"/>
                <w:color w:val="000000"/>
                <w:sz w:val="24"/>
                <w:szCs w:val="24"/>
              </w:rPr>
            </w:pPr>
            <w:r w:rsidRPr="00FB7968">
              <w:rPr>
                <w:rFonts w:ascii="Arial" w:hAnsi="Arial" w:cs="Arial"/>
                <w:color w:val="000000"/>
                <w:sz w:val="24"/>
                <w:szCs w:val="24"/>
              </w:rPr>
              <w:t>40.8</w:t>
            </w:r>
          </w:p>
        </w:tc>
        <w:tc>
          <w:tcPr>
            <w:tcW w:w="851" w:type="dxa"/>
            <w:tcBorders>
              <w:top w:val="single" w:sz="4" w:space="0" w:color="auto"/>
              <w:left w:val="single" w:sz="4" w:space="0" w:color="auto"/>
              <w:bottom w:val="single" w:sz="4" w:space="0" w:color="auto"/>
              <w:right w:val="single" w:sz="4" w:space="0" w:color="auto"/>
            </w:tcBorders>
            <w:vAlign w:val="center"/>
          </w:tcPr>
          <w:p w:rsidR="00FB7968" w:rsidRPr="00FB7968" w:rsidRDefault="00FB7968" w:rsidP="00FB7968">
            <w:pPr>
              <w:widowControl w:val="0"/>
              <w:autoSpaceDE w:val="0"/>
              <w:autoSpaceDN w:val="0"/>
              <w:adjustRightInd w:val="0"/>
              <w:spacing w:before="29" w:line="218" w:lineRule="exact"/>
              <w:ind w:left="15"/>
              <w:jc w:val="center"/>
              <w:rPr>
                <w:rFonts w:ascii="Arial" w:hAnsi="Arial" w:cs="Arial"/>
                <w:color w:val="000000"/>
                <w:sz w:val="24"/>
                <w:szCs w:val="24"/>
              </w:rPr>
            </w:pPr>
            <w:r w:rsidRPr="00FB7968">
              <w:rPr>
                <w:rFonts w:ascii="Arial" w:hAnsi="Arial" w:cs="Arial"/>
                <w:color w:val="000000"/>
                <w:sz w:val="24"/>
                <w:szCs w:val="24"/>
              </w:rPr>
              <w:t>31.2</w:t>
            </w:r>
          </w:p>
        </w:tc>
        <w:tc>
          <w:tcPr>
            <w:tcW w:w="850" w:type="dxa"/>
            <w:tcBorders>
              <w:top w:val="single" w:sz="4" w:space="0" w:color="auto"/>
              <w:left w:val="single" w:sz="4" w:space="0" w:color="auto"/>
              <w:bottom w:val="single" w:sz="4" w:space="0" w:color="auto"/>
              <w:right w:val="single" w:sz="4" w:space="0" w:color="auto"/>
            </w:tcBorders>
            <w:vAlign w:val="center"/>
          </w:tcPr>
          <w:p w:rsidR="00FB7968" w:rsidRPr="00FB7968" w:rsidRDefault="00FB7968" w:rsidP="00FB7968">
            <w:pPr>
              <w:widowControl w:val="0"/>
              <w:autoSpaceDE w:val="0"/>
              <w:autoSpaceDN w:val="0"/>
              <w:adjustRightInd w:val="0"/>
              <w:spacing w:before="29" w:line="218" w:lineRule="exact"/>
              <w:ind w:left="15"/>
              <w:jc w:val="center"/>
              <w:rPr>
                <w:rFonts w:ascii="Arial" w:hAnsi="Arial" w:cs="Arial"/>
                <w:color w:val="000000"/>
                <w:sz w:val="24"/>
                <w:szCs w:val="24"/>
              </w:rPr>
            </w:pPr>
            <w:r w:rsidRPr="00FB7968">
              <w:rPr>
                <w:rFonts w:ascii="Arial" w:hAnsi="Arial" w:cs="Arial"/>
                <w:color w:val="000000"/>
                <w:sz w:val="24"/>
                <w:szCs w:val="24"/>
              </w:rPr>
              <w:t>21.5</w:t>
            </w:r>
          </w:p>
        </w:tc>
        <w:tc>
          <w:tcPr>
            <w:tcW w:w="851" w:type="dxa"/>
            <w:tcBorders>
              <w:top w:val="single" w:sz="4" w:space="0" w:color="auto"/>
              <w:left w:val="single" w:sz="4" w:space="0" w:color="auto"/>
              <w:bottom w:val="single" w:sz="4" w:space="0" w:color="auto"/>
              <w:right w:val="single" w:sz="4" w:space="0" w:color="auto"/>
            </w:tcBorders>
            <w:vAlign w:val="center"/>
          </w:tcPr>
          <w:p w:rsidR="00FB7968" w:rsidRPr="00FB7968" w:rsidRDefault="00FB7968" w:rsidP="00FB7968">
            <w:pPr>
              <w:widowControl w:val="0"/>
              <w:autoSpaceDE w:val="0"/>
              <w:autoSpaceDN w:val="0"/>
              <w:adjustRightInd w:val="0"/>
              <w:spacing w:before="29" w:line="218" w:lineRule="exact"/>
              <w:ind w:left="15"/>
              <w:jc w:val="center"/>
              <w:rPr>
                <w:rFonts w:ascii="Arial" w:hAnsi="Arial" w:cs="Arial"/>
                <w:color w:val="000000"/>
                <w:sz w:val="24"/>
                <w:szCs w:val="24"/>
              </w:rPr>
            </w:pPr>
            <w:r w:rsidRPr="00FB7968">
              <w:rPr>
                <w:rFonts w:ascii="Arial" w:hAnsi="Arial" w:cs="Arial"/>
                <w:color w:val="000000"/>
                <w:sz w:val="24"/>
                <w:szCs w:val="24"/>
              </w:rPr>
              <w:t>6.5</w:t>
            </w:r>
          </w:p>
        </w:tc>
        <w:tc>
          <w:tcPr>
            <w:tcW w:w="1701" w:type="dxa"/>
            <w:tcBorders>
              <w:left w:val="single" w:sz="4" w:space="0" w:color="auto"/>
            </w:tcBorders>
            <w:shd w:val="clear" w:color="auto" w:fill="auto"/>
          </w:tcPr>
          <w:p w:rsidR="00FB7968" w:rsidRPr="00413D86" w:rsidRDefault="00FB7968" w:rsidP="00213146">
            <w:pPr>
              <w:widowControl w:val="0"/>
              <w:autoSpaceDE w:val="0"/>
              <w:autoSpaceDN w:val="0"/>
              <w:adjustRightInd w:val="0"/>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59,2</w:t>
            </w:r>
          </w:p>
        </w:tc>
        <w:tc>
          <w:tcPr>
            <w:tcW w:w="1559" w:type="dxa"/>
            <w:shd w:val="clear" w:color="auto" w:fill="FFFFFF" w:themeFill="background1"/>
          </w:tcPr>
          <w:p w:rsidR="00FB7968" w:rsidRPr="00413D86" w:rsidRDefault="00FB7968" w:rsidP="00213146">
            <w:pPr>
              <w:widowControl w:val="0"/>
              <w:autoSpaceDE w:val="0"/>
              <w:autoSpaceDN w:val="0"/>
              <w:adjustRightInd w:val="0"/>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28,0</w:t>
            </w:r>
          </w:p>
        </w:tc>
      </w:tr>
      <w:tr w:rsidR="00FB7968" w:rsidRPr="00413D86" w:rsidTr="009478D3">
        <w:trPr>
          <w:trHeight w:val="545"/>
        </w:trPr>
        <w:tc>
          <w:tcPr>
            <w:tcW w:w="2382" w:type="dxa"/>
            <w:tcBorders>
              <w:right w:val="single" w:sz="4" w:space="0" w:color="auto"/>
            </w:tcBorders>
            <w:shd w:val="clear" w:color="auto" w:fill="auto"/>
          </w:tcPr>
          <w:p w:rsidR="00FB7968" w:rsidRPr="00413D86" w:rsidRDefault="00FB7968" w:rsidP="00FB7968">
            <w:pPr>
              <w:widowControl w:val="0"/>
              <w:autoSpaceDE w:val="0"/>
              <w:autoSpaceDN w:val="0"/>
              <w:adjustRightInd w:val="0"/>
              <w:jc w:val="both"/>
              <w:rPr>
                <w:rFonts w:ascii="Times New Roman" w:eastAsia="Arial Unicode MS" w:hAnsi="Times New Roman" w:cs="Times New Roman"/>
                <w:b/>
                <w:bCs/>
                <w:color w:val="000000"/>
                <w:sz w:val="28"/>
                <w:szCs w:val="28"/>
                <w:lang w:eastAsia="ru-RU" w:bidi="ru-RU"/>
              </w:rPr>
            </w:pPr>
            <w:r w:rsidRPr="00413D86">
              <w:rPr>
                <w:rFonts w:ascii="Times New Roman" w:eastAsia="Arial Unicode MS" w:hAnsi="Times New Roman" w:cs="Times New Roman"/>
                <w:b/>
                <w:bCs/>
                <w:color w:val="000000"/>
                <w:sz w:val="28"/>
                <w:szCs w:val="28"/>
                <w:lang w:eastAsia="ru-RU" w:bidi="ru-RU"/>
              </w:rPr>
              <w:t>Республика Башкортостан</w:t>
            </w:r>
          </w:p>
        </w:tc>
        <w:tc>
          <w:tcPr>
            <w:tcW w:w="993" w:type="dxa"/>
            <w:tcBorders>
              <w:top w:val="single" w:sz="4" w:space="0" w:color="auto"/>
              <w:left w:val="single" w:sz="4" w:space="0" w:color="auto"/>
              <w:bottom w:val="single" w:sz="4" w:space="0" w:color="auto"/>
              <w:right w:val="single" w:sz="4" w:space="0" w:color="auto"/>
            </w:tcBorders>
            <w:vAlign w:val="center"/>
          </w:tcPr>
          <w:p w:rsidR="00FB7968" w:rsidRPr="00FB7968" w:rsidRDefault="00FB7968" w:rsidP="00FB7968">
            <w:pPr>
              <w:widowControl w:val="0"/>
              <w:autoSpaceDE w:val="0"/>
              <w:autoSpaceDN w:val="0"/>
              <w:adjustRightInd w:val="0"/>
              <w:spacing w:before="29" w:line="237" w:lineRule="exact"/>
              <w:ind w:left="15"/>
              <w:rPr>
                <w:rFonts w:ascii="Arial" w:hAnsi="Arial" w:cs="Arial"/>
                <w:color w:val="000000"/>
                <w:sz w:val="24"/>
                <w:szCs w:val="24"/>
              </w:rPr>
            </w:pPr>
            <w:r w:rsidRPr="00FB7968">
              <w:rPr>
                <w:rFonts w:ascii="Arial" w:hAnsi="Arial" w:cs="Arial"/>
                <w:color w:val="000000"/>
                <w:sz w:val="24"/>
                <w:szCs w:val="24"/>
              </w:rPr>
              <w:t>322</w:t>
            </w:r>
          </w:p>
        </w:tc>
        <w:tc>
          <w:tcPr>
            <w:tcW w:w="850" w:type="dxa"/>
            <w:tcBorders>
              <w:top w:val="single" w:sz="4" w:space="0" w:color="auto"/>
              <w:left w:val="single" w:sz="4" w:space="0" w:color="auto"/>
              <w:bottom w:val="single" w:sz="4" w:space="0" w:color="auto"/>
              <w:right w:val="single" w:sz="4" w:space="0" w:color="auto"/>
            </w:tcBorders>
            <w:vAlign w:val="center"/>
          </w:tcPr>
          <w:p w:rsidR="00FB7968" w:rsidRPr="00FB7968" w:rsidRDefault="00FB7968" w:rsidP="00FB7968">
            <w:pPr>
              <w:widowControl w:val="0"/>
              <w:autoSpaceDE w:val="0"/>
              <w:autoSpaceDN w:val="0"/>
              <w:adjustRightInd w:val="0"/>
              <w:spacing w:before="29" w:line="218" w:lineRule="exact"/>
              <w:ind w:left="15"/>
              <w:jc w:val="center"/>
              <w:rPr>
                <w:rFonts w:ascii="Arial" w:hAnsi="Arial" w:cs="Arial"/>
                <w:color w:val="000000"/>
                <w:sz w:val="24"/>
                <w:szCs w:val="24"/>
              </w:rPr>
            </w:pPr>
            <w:r w:rsidRPr="00FB7968">
              <w:rPr>
                <w:rFonts w:ascii="Arial" w:hAnsi="Arial" w:cs="Arial"/>
                <w:color w:val="000000"/>
                <w:sz w:val="24"/>
                <w:szCs w:val="24"/>
              </w:rPr>
              <w:t>8.4</w:t>
            </w:r>
          </w:p>
        </w:tc>
        <w:tc>
          <w:tcPr>
            <w:tcW w:w="851" w:type="dxa"/>
            <w:tcBorders>
              <w:top w:val="single" w:sz="4" w:space="0" w:color="auto"/>
              <w:left w:val="single" w:sz="4" w:space="0" w:color="auto"/>
              <w:bottom w:val="single" w:sz="4" w:space="0" w:color="auto"/>
              <w:right w:val="single" w:sz="4" w:space="0" w:color="auto"/>
            </w:tcBorders>
            <w:vAlign w:val="center"/>
          </w:tcPr>
          <w:p w:rsidR="00FB7968" w:rsidRPr="00FB7968" w:rsidRDefault="00FB7968" w:rsidP="00FB7968">
            <w:pPr>
              <w:widowControl w:val="0"/>
              <w:autoSpaceDE w:val="0"/>
              <w:autoSpaceDN w:val="0"/>
              <w:adjustRightInd w:val="0"/>
              <w:spacing w:before="29" w:line="218" w:lineRule="exact"/>
              <w:ind w:left="15"/>
              <w:jc w:val="center"/>
              <w:rPr>
                <w:rFonts w:ascii="Arial" w:hAnsi="Arial" w:cs="Arial"/>
                <w:color w:val="000000"/>
                <w:sz w:val="24"/>
                <w:szCs w:val="24"/>
              </w:rPr>
            </w:pPr>
            <w:r w:rsidRPr="00FB7968">
              <w:rPr>
                <w:rFonts w:ascii="Arial" w:hAnsi="Arial" w:cs="Arial"/>
                <w:color w:val="000000"/>
                <w:sz w:val="24"/>
                <w:szCs w:val="24"/>
              </w:rPr>
              <w:t>33.2</w:t>
            </w:r>
          </w:p>
        </w:tc>
        <w:tc>
          <w:tcPr>
            <w:tcW w:w="850" w:type="dxa"/>
            <w:tcBorders>
              <w:top w:val="single" w:sz="4" w:space="0" w:color="auto"/>
              <w:left w:val="single" w:sz="4" w:space="0" w:color="auto"/>
              <w:bottom w:val="single" w:sz="4" w:space="0" w:color="auto"/>
              <w:right w:val="single" w:sz="4" w:space="0" w:color="auto"/>
            </w:tcBorders>
            <w:vAlign w:val="center"/>
          </w:tcPr>
          <w:p w:rsidR="00FB7968" w:rsidRPr="00FB7968" w:rsidRDefault="00FB7968" w:rsidP="00FB7968">
            <w:pPr>
              <w:widowControl w:val="0"/>
              <w:autoSpaceDE w:val="0"/>
              <w:autoSpaceDN w:val="0"/>
              <w:adjustRightInd w:val="0"/>
              <w:spacing w:before="29" w:line="218" w:lineRule="exact"/>
              <w:ind w:left="15"/>
              <w:jc w:val="center"/>
              <w:rPr>
                <w:rFonts w:ascii="Arial" w:hAnsi="Arial" w:cs="Arial"/>
                <w:b/>
                <w:bCs/>
                <w:color w:val="000000"/>
                <w:sz w:val="24"/>
                <w:szCs w:val="24"/>
              </w:rPr>
            </w:pPr>
            <w:r w:rsidRPr="00FB7968">
              <w:rPr>
                <w:rFonts w:ascii="Arial" w:hAnsi="Arial" w:cs="Arial"/>
                <w:b/>
                <w:bCs/>
                <w:color w:val="000000"/>
                <w:sz w:val="24"/>
                <w:szCs w:val="24"/>
              </w:rPr>
              <w:t>38.8</w:t>
            </w:r>
          </w:p>
        </w:tc>
        <w:tc>
          <w:tcPr>
            <w:tcW w:w="851" w:type="dxa"/>
            <w:tcBorders>
              <w:top w:val="single" w:sz="4" w:space="0" w:color="auto"/>
              <w:left w:val="single" w:sz="4" w:space="0" w:color="auto"/>
              <w:bottom w:val="single" w:sz="4" w:space="0" w:color="auto"/>
              <w:right w:val="single" w:sz="4" w:space="0" w:color="auto"/>
            </w:tcBorders>
            <w:vAlign w:val="center"/>
          </w:tcPr>
          <w:p w:rsidR="00FB7968" w:rsidRPr="00FB7968" w:rsidRDefault="00FB7968" w:rsidP="00FB7968">
            <w:pPr>
              <w:widowControl w:val="0"/>
              <w:autoSpaceDE w:val="0"/>
              <w:autoSpaceDN w:val="0"/>
              <w:adjustRightInd w:val="0"/>
              <w:spacing w:before="29" w:line="218" w:lineRule="exact"/>
              <w:ind w:left="15"/>
              <w:jc w:val="center"/>
              <w:rPr>
                <w:rFonts w:ascii="Arial" w:hAnsi="Arial" w:cs="Arial"/>
                <w:b/>
                <w:bCs/>
                <w:color w:val="000000"/>
                <w:sz w:val="24"/>
                <w:szCs w:val="24"/>
              </w:rPr>
            </w:pPr>
            <w:r w:rsidRPr="00FB7968">
              <w:rPr>
                <w:rFonts w:ascii="Arial" w:hAnsi="Arial" w:cs="Arial"/>
                <w:b/>
                <w:bCs/>
                <w:color w:val="000000"/>
                <w:sz w:val="24"/>
                <w:szCs w:val="24"/>
              </w:rPr>
              <w:t>19.6</w:t>
            </w:r>
          </w:p>
        </w:tc>
        <w:tc>
          <w:tcPr>
            <w:tcW w:w="1701" w:type="dxa"/>
            <w:tcBorders>
              <w:left w:val="single" w:sz="4" w:space="0" w:color="auto"/>
            </w:tcBorders>
            <w:shd w:val="clear" w:color="auto" w:fill="auto"/>
          </w:tcPr>
          <w:p w:rsidR="00FB7968" w:rsidRPr="00413D86" w:rsidRDefault="00FB7968" w:rsidP="00213146">
            <w:pPr>
              <w:widowControl w:val="0"/>
              <w:autoSpaceDE w:val="0"/>
              <w:autoSpaceDN w:val="0"/>
              <w:adjustRightInd w:val="0"/>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91,6</w:t>
            </w:r>
          </w:p>
        </w:tc>
        <w:tc>
          <w:tcPr>
            <w:tcW w:w="1559" w:type="dxa"/>
            <w:shd w:val="clear" w:color="auto" w:fill="FFFFFF" w:themeFill="background1"/>
          </w:tcPr>
          <w:p w:rsidR="00FB7968" w:rsidRPr="00413D86" w:rsidRDefault="00FB7968" w:rsidP="00213146">
            <w:pPr>
              <w:widowControl w:val="0"/>
              <w:autoSpaceDE w:val="0"/>
              <w:autoSpaceDN w:val="0"/>
              <w:adjustRightInd w:val="0"/>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58,4</w:t>
            </w:r>
          </w:p>
        </w:tc>
      </w:tr>
      <w:tr w:rsidR="00FB7968" w:rsidRPr="00413D86" w:rsidTr="009478D3">
        <w:trPr>
          <w:trHeight w:val="545"/>
        </w:trPr>
        <w:tc>
          <w:tcPr>
            <w:tcW w:w="10037" w:type="dxa"/>
            <w:gridSpan w:val="8"/>
            <w:shd w:val="clear" w:color="auto" w:fill="auto"/>
          </w:tcPr>
          <w:p w:rsidR="00FB7968" w:rsidRPr="00B14DBD" w:rsidRDefault="00FB7968" w:rsidP="00FB7968">
            <w:pPr>
              <w:widowControl w:val="0"/>
              <w:autoSpaceDE w:val="0"/>
              <w:autoSpaceDN w:val="0"/>
              <w:adjustRightInd w:val="0"/>
              <w:jc w:val="center"/>
              <w:rPr>
                <w:rFonts w:ascii="Times New Roman" w:eastAsia="Arial Unicode MS" w:hAnsi="Times New Roman" w:cs="Times New Roman"/>
                <w:i/>
                <w:color w:val="000000"/>
                <w:sz w:val="28"/>
                <w:szCs w:val="28"/>
                <w:lang w:eastAsia="ru-RU" w:bidi="ru-RU"/>
              </w:rPr>
            </w:pPr>
            <w:r>
              <w:rPr>
                <w:rFonts w:ascii="Times New Roman" w:eastAsia="Arial Unicode MS" w:hAnsi="Times New Roman" w:cs="Times New Roman"/>
                <w:i/>
                <w:color w:val="000000"/>
                <w:sz w:val="28"/>
                <w:szCs w:val="28"/>
                <w:lang w:eastAsia="ru-RU" w:bidi="ru-RU"/>
              </w:rPr>
              <w:t>Б</w:t>
            </w:r>
            <w:r w:rsidRPr="00B14DBD">
              <w:rPr>
                <w:rFonts w:ascii="Times New Roman" w:eastAsia="Arial Unicode MS" w:hAnsi="Times New Roman" w:cs="Times New Roman"/>
                <w:i/>
                <w:color w:val="000000"/>
                <w:sz w:val="28"/>
                <w:szCs w:val="28"/>
                <w:lang w:eastAsia="ru-RU" w:bidi="ru-RU"/>
              </w:rPr>
              <w:t>иология</w:t>
            </w:r>
          </w:p>
        </w:tc>
      </w:tr>
      <w:tr w:rsidR="00FB7968" w:rsidRPr="00413D86" w:rsidTr="009478D3">
        <w:trPr>
          <w:trHeight w:val="545"/>
        </w:trPr>
        <w:tc>
          <w:tcPr>
            <w:tcW w:w="2382" w:type="dxa"/>
            <w:shd w:val="clear" w:color="auto" w:fill="auto"/>
          </w:tcPr>
          <w:p w:rsidR="00FB7968" w:rsidRPr="00413D86" w:rsidRDefault="00FB7968" w:rsidP="00FB7968">
            <w:pPr>
              <w:widowControl w:val="0"/>
              <w:jc w:val="both"/>
              <w:rPr>
                <w:rFonts w:ascii="Times New Roman" w:eastAsia="Arial Unicode MS" w:hAnsi="Times New Roman" w:cs="Times New Roman"/>
                <w:color w:val="000000"/>
                <w:sz w:val="28"/>
                <w:szCs w:val="28"/>
                <w:lang w:eastAsia="ru-RU" w:bidi="ru-RU"/>
              </w:rPr>
            </w:pPr>
            <w:r w:rsidRPr="00413D86">
              <w:rPr>
                <w:rFonts w:ascii="Times New Roman" w:eastAsia="Arial Unicode MS" w:hAnsi="Times New Roman" w:cs="Times New Roman"/>
                <w:color w:val="000000"/>
                <w:sz w:val="28"/>
                <w:szCs w:val="28"/>
                <w:lang w:eastAsia="ru-RU" w:bidi="ru-RU"/>
              </w:rPr>
              <w:t>Российская Федерация</w:t>
            </w:r>
          </w:p>
        </w:tc>
        <w:tc>
          <w:tcPr>
            <w:tcW w:w="993" w:type="dxa"/>
            <w:vAlign w:val="center"/>
          </w:tcPr>
          <w:p w:rsidR="00FB7968" w:rsidRPr="00FB7968" w:rsidRDefault="00FB7968" w:rsidP="00FB7968">
            <w:pPr>
              <w:widowControl w:val="0"/>
              <w:autoSpaceDE w:val="0"/>
              <w:autoSpaceDN w:val="0"/>
              <w:adjustRightInd w:val="0"/>
              <w:spacing w:before="14" w:line="180" w:lineRule="exact"/>
              <w:ind w:left="8"/>
              <w:rPr>
                <w:rFonts w:ascii="Arial" w:hAnsi="Arial" w:cs="Arial"/>
                <w:color w:val="000000"/>
                <w:sz w:val="24"/>
                <w:szCs w:val="24"/>
              </w:rPr>
            </w:pPr>
            <w:r w:rsidRPr="00FB7968">
              <w:rPr>
                <w:rFonts w:ascii="Arial" w:hAnsi="Arial" w:cs="Arial"/>
                <w:color w:val="000000"/>
                <w:sz w:val="24"/>
                <w:szCs w:val="24"/>
              </w:rPr>
              <w:t>6336</w:t>
            </w:r>
          </w:p>
        </w:tc>
        <w:tc>
          <w:tcPr>
            <w:tcW w:w="850" w:type="dxa"/>
            <w:vAlign w:val="center"/>
          </w:tcPr>
          <w:p w:rsidR="00FB7968" w:rsidRPr="00FB7968" w:rsidRDefault="00FB7968" w:rsidP="00FB7968">
            <w:pPr>
              <w:widowControl w:val="0"/>
              <w:autoSpaceDE w:val="0"/>
              <w:autoSpaceDN w:val="0"/>
              <w:adjustRightInd w:val="0"/>
              <w:spacing w:before="29" w:line="218" w:lineRule="exact"/>
              <w:ind w:left="15"/>
              <w:jc w:val="center"/>
              <w:rPr>
                <w:rFonts w:ascii="Arial" w:hAnsi="Arial" w:cs="Arial"/>
                <w:color w:val="000000"/>
                <w:sz w:val="24"/>
                <w:szCs w:val="24"/>
              </w:rPr>
            </w:pPr>
            <w:r w:rsidRPr="00FB7968">
              <w:rPr>
                <w:rFonts w:ascii="Arial" w:hAnsi="Arial" w:cs="Arial"/>
                <w:color w:val="000000"/>
                <w:sz w:val="24"/>
                <w:szCs w:val="24"/>
              </w:rPr>
              <w:t>53.4</w:t>
            </w:r>
          </w:p>
        </w:tc>
        <w:tc>
          <w:tcPr>
            <w:tcW w:w="851" w:type="dxa"/>
            <w:vAlign w:val="center"/>
          </w:tcPr>
          <w:p w:rsidR="00FB7968" w:rsidRPr="00FB7968" w:rsidRDefault="00FB7968" w:rsidP="00FB7968">
            <w:pPr>
              <w:widowControl w:val="0"/>
              <w:autoSpaceDE w:val="0"/>
              <w:autoSpaceDN w:val="0"/>
              <w:adjustRightInd w:val="0"/>
              <w:spacing w:before="29" w:line="218" w:lineRule="exact"/>
              <w:ind w:left="15"/>
              <w:jc w:val="center"/>
              <w:rPr>
                <w:rFonts w:ascii="Arial" w:hAnsi="Arial" w:cs="Arial"/>
                <w:color w:val="000000"/>
                <w:sz w:val="24"/>
                <w:szCs w:val="24"/>
              </w:rPr>
            </w:pPr>
            <w:r w:rsidRPr="00FB7968">
              <w:rPr>
                <w:rFonts w:ascii="Arial" w:hAnsi="Arial" w:cs="Arial"/>
                <w:color w:val="000000"/>
                <w:sz w:val="24"/>
                <w:szCs w:val="24"/>
              </w:rPr>
              <w:t>28.2</w:t>
            </w:r>
          </w:p>
        </w:tc>
        <w:tc>
          <w:tcPr>
            <w:tcW w:w="850" w:type="dxa"/>
            <w:vAlign w:val="center"/>
          </w:tcPr>
          <w:p w:rsidR="00FB7968" w:rsidRPr="00FB7968" w:rsidRDefault="00FB7968" w:rsidP="00FB7968">
            <w:pPr>
              <w:widowControl w:val="0"/>
              <w:autoSpaceDE w:val="0"/>
              <w:autoSpaceDN w:val="0"/>
              <w:adjustRightInd w:val="0"/>
              <w:spacing w:before="29" w:line="218" w:lineRule="exact"/>
              <w:ind w:left="15"/>
              <w:jc w:val="center"/>
              <w:rPr>
                <w:rFonts w:ascii="Arial" w:hAnsi="Arial" w:cs="Arial"/>
                <w:color w:val="000000"/>
                <w:sz w:val="24"/>
                <w:szCs w:val="24"/>
              </w:rPr>
            </w:pPr>
            <w:r w:rsidRPr="00FB7968">
              <w:rPr>
                <w:rFonts w:ascii="Arial" w:hAnsi="Arial" w:cs="Arial"/>
                <w:color w:val="000000"/>
                <w:sz w:val="24"/>
                <w:szCs w:val="24"/>
              </w:rPr>
              <w:t>14.2</w:t>
            </w:r>
          </w:p>
        </w:tc>
        <w:tc>
          <w:tcPr>
            <w:tcW w:w="851" w:type="dxa"/>
            <w:vAlign w:val="center"/>
          </w:tcPr>
          <w:p w:rsidR="00FB7968" w:rsidRPr="00FB7968" w:rsidRDefault="00FB7968" w:rsidP="00FB7968">
            <w:pPr>
              <w:widowControl w:val="0"/>
              <w:autoSpaceDE w:val="0"/>
              <w:autoSpaceDN w:val="0"/>
              <w:adjustRightInd w:val="0"/>
              <w:spacing w:before="29" w:line="218" w:lineRule="exact"/>
              <w:ind w:left="15"/>
              <w:jc w:val="center"/>
              <w:rPr>
                <w:rFonts w:ascii="Arial" w:hAnsi="Arial" w:cs="Arial"/>
                <w:color w:val="000000"/>
                <w:sz w:val="24"/>
                <w:szCs w:val="24"/>
              </w:rPr>
            </w:pPr>
            <w:r w:rsidRPr="00FB7968">
              <w:rPr>
                <w:rFonts w:ascii="Arial" w:hAnsi="Arial" w:cs="Arial"/>
                <w:color w:val="000000"/>
                <w:sz w:val="24"/>
                <w:szCs w:val="24"/>
              </w:rPr>
              <w:t>4.2</w:t>
            </w:r>
          </w:p>
        </w:tc>
        <w:tc>
          <w:tcPr>
            <w:tcW w:w="1701" w:type="dxa"/>
            <w:shd w:val="clear" w:color="auto" w:fill="auto"/>
          </w:tcPr>
          <w:p w:rsidR="00FB7968" w:rsidRPr="00413D86" w:rsidRDefault="00FB7968" w:rsidP="00213146">
            <w:pPr>
              <w:widowControl w:val="0"/>
              <w:autoSpaceDE w:val="0"/>
              <w:autoSpaceDN w:val="0"/>
              <w:adjustRightInd w:val="0"/>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46,6</w:t>
            </w:r>
          </w:p>
        </w:tc>
        <w:tc>
          <w:tcPr>
            <w:tcW w:w="1559" w:type="dxa"/>
            <w:shd w:val="clear" w:color="auto" w:fill="FFFFFF" w:themeFill="background1"/>
          </w:tcPr>
          <w:p w:rsidR="00FB7968" w:rsidRPr="00413D86" w:rsidRDefault="00FB7968" w:rsidP="00213146">
            <w:pPr>
              <w:widowControl w:val="0"/>
              <w:autoSpaceDE w:val="0"/>
              <w:autoSpaceDN w:val="0"/>
              <w:adjustRightInd w:val="0"/>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18,4</w:t>
            </w:r>
          </w:p>
        </w:tc>
      </w:tr>
      <w:tr w:rsidR="00FB7968" w:rsidRPr="00413D86" w:rsidTr="009478D3">
        <w:trPr>
          <w:trHeight w:val="545"/>
        </w:trPr>
        <w:tc>
          <w:tcPr>
            <w:tcW w:w="2382" w:type="dxa"/>
            <w:shd w:val="clear" w:color="auto" w:fill="auto"/>
          </w:tcPr>
          <w:p w:rsidR="00FB7968" w:rsidRPr="00413D86" w:rsidRDefault="00FB7968" w:rsidP="00FB7968">
            <w:pPr>
              <w:widowControl w:val="0"/>
              <w:autoSpaceDE w:val="0"/>
              <w:autoSpaceDN w:val="0"/>
              <w:adjustRightInd w:val="0"/>
              <w:jc w:val="both"/>
              <w:rPr>
                <w:rFonts w:ascii="Times New Roman" w:eastAsia="Arial Unicode MS" w:hAnsi="Times New Roman" w:cs="Times New Roman"/>
                <w:b/>
                <w:bCs/>
                <w:color w:val="000000"/>
                <w:sz w:val="28"/>
                <w:szCs w:val="28"/>
                <w:lang w:eastAsia="ru-RU" w:bidi="ru-RU"/>
              </w:rPr>
            </w:pPr>
            <w:r w:rsidRPr="00413D86">
              <w:rPr>
                <w:rFonts w:ascii="Times New Roman" w:eastAsia="Arial Unicode MS" w:hAnsi="Times New Roman" w:cs="Times New Roman"/>
                <w:b/>
                <w:bCs/>
                <w:color w:val="000000"/>
                <w:sz w:val="28"/>
                <w:szCs w:val="28"/>
                <w:lang w:eastAsia="ru-RU" w:bidi="ru-RU"/>
              </w:rPr>
              <w:t>Республика Башкортостан</w:t>
            </w:r>
          </w:p>
        </w:tc>
        <w:tc>
          <w:tcPr>
            <w:tcW w:w="993" w:type="dxa"/>
            <w:vAlign w:val="center"/>
          </w:tcPr>
          <w:p w:rsidR="00FB7968" w:rsidRPr="00FB7968" w:rsidRDefault="00FB7968" w:rsidP="00FB7968">
            <w:pPr>
              <w:widowControl w:val="0"/>
              <w:autoSpaceDE w:val="0"/>
              <w:autoSpaceDN w:val="0"/>
              <w:adjustRightInd w:val="0"/>
              <w:spacing w:before="29" w:line="237" w:lineRule="exact"/>
              <w:ind w:left="15"/>
              <w:rPr>
                <w:rFonts w:ascii="Arial" w:hAnsi="Arial" w:cs="Arial"/>
                <w:color w:val="000000"/>
                <w:sz w:val="24"/>
                <w:szCs w:val="24"/>
              </w:rPr>
            </w:pPr>
            <w:r w:rsidRPr="00FB7968">
              <w:rPr>
                <w:rFonts w:ascii="Arial" w:hAnsi="Arial" w:cs="Arial"/>
                <w:color w:val="000000"/>
                <w:sz w:val="24"/>
                <w:szCs w:val="24"/>
              </w:rPr>
              <w:t>327</w:t>
            </w:r>
          </w:p>
        </w:tc>
        <w:tc>
          <w:tcPr>
            <w:tcW w:w="850" w:type="dxa"/>
            <w:vAlign w:val="center"/>
          </w:tcPr>
          <w:p w:rsidR="00FB7968" w:rsidRPr="00FB7968" w:rsidRDefault="00FB7968" w:rsidP="00FB7968">
            <w:pPr>
              <w:widowControl w:val="0"/>
              <w:autoSpaceDE w:val="0"/>
              <w:autoSpaceDN w:val="0"/>
              <w:adjustRightInd w:val="0"/>
              <w:spacing w:before="29" w:line="218" w:lineRule="exact"/>
              <w:ind w:left="15"/>
              <w:jc w:val="center"/>
              <w:rPr>
                <w:rFonts w:ascii="Arial" w:hAnsi="Arial" w:cs="Arial"/>
                <w:color w:val="000000"/>
                <w:sz w:val="24"/>
                <w:szCs w:val="24"/>
              </w:rPr>
            </w:pPr>
            <w:r w:rsidRPr="00FB7968">
              <w:rPr>
                <w:rFonts w:ascii="Arial" w:hAnsi="Arial" w:cs="Arial"/>
                <w:color w:val="000000"/>
                <w:sz w:val="24"/>
                <w:szCs w:val="24"/>
              </w:rPr>
              <w:t>19.9</w:t>
            </w:r>
          </w:p>
        </w:tc>
        <w:tc>
          <w:tcPr>
            <w:tcW w:w="851" w:type="dxa"/>
            <w:vAlign w:val="center"/>
          </w:tcPr>
          <w:p w:rsidR="00FB7968" w:rsidRPr="00FB7968" w:rsidRDefault="00FB7968" w:rsidP="00FB7968">
            <w:pPr>
              <w:widowControl w:val="0"/>
              <w:autoSpaceDE w:val="0"/>
              <w:autoSpaceDN w:val="0"/>
              <w:adjustRightInd w:val="0"/>
              <w:spacing w:before="29" w:line="218" w:lineRule="exact"/>
              <w:ind w:left="15"/>
              <w:jc w:val="center"/>
              <w:rPr>
                <w:rFonts w:ascii="Arial" w:hAnsi="Arial" w:cs="Arial"/>
                <w:color w:val="000000"/>
                <w:sz w:val="24"/>
                <w:szCs w:val="24"/>
              </w:rPr>
            </w:pPr>
            <w:r w:rsidRPr="00FB7968">
              <w:rPr>
                <w:rFonts w:ascii="Arial" w:hAnsi="Arial" w:cs="Arial"/>
                <w:color w:val="000000"/>
                <w:sz w:val="24"/>
                <w:szCs w:val="24"/>
              </w:rPr>
              <w:t>24.2</w:t>
            </w:r>
          </w:p>
        </w:tc>
        <w:tc>
          <w:tcPr>
            <w:tcW w:w="850" w:type="dxa"/>
            <w:vAlign w:val="center"/>
          </w:tcPr>
          <w:p w:rsidR="00FB7968" w:rsidRPr="00FB7968" w:rsidRDefault="00FB7968" w:rsidP="00FB7968">
            <w:pPr>
              <w:widowControl w:val="0"/>
              <w:autoSpaceDE w:val="0"/>
              <w:autoSpaceDN w:val="0"/>
              <w:adjustRightInd w:val="0"/>
              <w:spacing w:before="29" w:line="218" w:lineRule="exact"/>
              <w:ind w:left="15"/>
              <w:jc w:val="center"/>
              <w:rPr>
                <w:rFonts w:ascii="Arial" w:hAnsi="Arial" w:cs="Arial"/>
                <w:b/>
                <w:bCs/>
                <w:color w:val="000000"/>
                <w:sz w:val="24"/>
                <w:szCs w:val="24"/>
              </w:rPr>
            </w:pPr>
            <w:r w:rsidRPr="00FB7968">
              <w:rPr>
                <w:rFonts w:ascii="Arial" w:hAnsi="Arial" w:cs="Arial"/>
                <w:b/>
                <w:bCs/>
                <w:color w:val="000000"/>
                <w:sz w:val="24"/>
                <w:szCs w:val="24"/>
              </w:rPr>
              <w:t>35.2</w:t>
            </w:r>
          </w:p>
        </w:tc>
        <w:tc>
          <w:tcPr>
            <w:tcW w:w="851" w:type="dxa"/>
            <w:vAlign w:val="center"/>
          </w:tcPr>
          <w:p w:rsidR="00FB7968" w:rsidRPr="00FB7968" w:rsidRDefault="00FB7968" w:rsidP="00FB7968">
            <w:pPr>
              <w:widowControl w:val="0"/>
              <w:autoSpaceDE w:val="0"/>
              <w:autoSpaceDN w:val="0"/>
              <w:adjustRightInd w:val="0"/>
              <w:spacing w:before="29" w:line="218" w:lineRule="exact"/>
              <w:ind w:left="15"/>
              <w:jc w:val="center"/>
              <w:rPr>
                <w:rFonts w:ascii="Arial" w:hAnsi="Arial" w:cs="Arial"/>
                <w:b/>
                <w:bCs/>
                <w:color w:val="000000"/>
                <w:sz w:val="24"/>
                <w:szCs w:val="24"/>
              </w:rPr>
            </w:pPr>
            <w:r w:rsidRPr="00FB7968">
              <w:rPr>
                <w:rFonts w:ascii="Arial" w:hAnsi="Arial" w:cs="Arial"/>
                <w:b/>
                <w:bCs/>
                <w:color w:val="000000"/>
                <w:sz w:val="24"/>
                <w:szCs w:val="24"/>
              </w:rPr>
              <w:t>20.8</w:t>
            </w:r>
          </w:p>
        </w:tc>
        <w:tc>
          <w:tcPr>
            <w:tcW w:w="1701" w:type="dxa"/>
            <w:shd w:val="clear" w:color="auto" w:fill="auto"/>
          </w:tcPr>
          <w:p w:rsidR="00FB7968" w:rsidRPr="00413D86" w:rsidRDefault="00FB7968" w:rsidP="00213146">
            <w:pPr>
              <w:widowControl w:val="0"/>
              <w:autoSpaceDE w:val="0"/>
              <w:autoSpaceDN w:val="0"/>
              <w:adjustRightInd w:val="0"/>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80,2</w:t>
            </w:r>
          </w:p>
        </w:tc>
        <w:tc>
          <w:tcPr>
            <w:tcW w:w="1559" w:type="dxa"/>
            <w:shd w:val="clear" w:color="auto" w:fill="FFFFFF" w:themeFill="background1"/>
          </w:tcPr>
          <w:p w:rsidR="00FB7968" w:rsidRPr="00413D86" w:rsidRDefault="00FB7968" w:rsidP="00213146">
            <w:pPr>
              <w:widowControl w:val="0"/>
              <w:autoSpaceDE w:val="0"/>
              <w:autoSpaceDN w:val="0"/>
              <w:adjustRightInd w:val="0"/>
              <w:jc w:val="cente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56,0</w:t>
            </w:r>
          </w:p>
        </w:tc>
      </w:tr>
    </w:tbl>
    <w:p w:rsidR="00413D86" w:rsidRPr="00413D86" w:rsidRDefault="00413D86" w:rsidP="00413D86">
      <w:pPr>
        <w:widowControl w:val="0"/>
        <w:spacing w:after="0" w:line="240" w:lineRule="auto"/>
        <w:jc w:val="both"/>
        <w:rPr>
          <w:rFonts w:ascii="Times New Roman" w:eastAsia="Arial Unicode MS" w:hAnsi="Times New Roman" w:cs="Times New Roman"/>
          <w:color w:val="000000"/>
          <w:sz w:val="28"/>
          <w:szCs w:val="28"/>
          <w:lang w:eastAsia="ru-RU" w:bidi="ru-RU"/>
        </w:rPr>
      </w:pPr>
    </w:p>
    <w:p w:rsidR="00FE5327" w:rsidRDefault="00413D86" w:rsidP="00413D86">
      <w:pPr>
        <w:widowControl w:val="0"/>
        <w:spacing w:after="0" w:line="240" w:lineRule="auto"/>
        <w:ind w:right="-314" w:firstLine="708"/>
        <w:jc w:val="both"/>
        <w:textAlignment w:val="top"/>
        <w:rPr>
          <w:rFonts w:ascii="Times New Roman" w:eastAsia="Times New Roman" w:hAnsi="Times New Roman" w:cs="Times New Roman"/>
          <w:color w:val="000000"/>
          <w:sz w:val="28"/>
          <w:szCs w:val="28"/>
          <w:lang w:eastAsia="ru-RU" w:bidi="ru-RU"/>
        </w:rPr>
      </w:pPr>
      <w:r w:rsidRPr="00413D86">
        <w:rPr>
          <w:rFonts w:ascii="Times New Roman" w:eastAsia="Times New Roman" w:hAnsi="Times New Roman" w:cs="Times New Roman"/>
          <w:color w:val="000000"/>
          <w:sz w:val="28"/>
          <w:szCs w:val="28"/>
          <w:lang w:eastAsia="ru-RU" w:bidi="ru-RU"/>
        </w:rPr>
        <w:t xml:space="preserve">Результаты </w:t>
      </w:r>
      <w:r w:rsidR="00FE5327">
        <w:rPr>
          <w:rFonts w:ascii="Times New Roman" w:eastAsia="Times New Roman" w:hAnsi="Times New Roman" w:cs="Times New Roman"/>
          <w:color w:val="000000"/>
          <w:sz w:val="28"/>
          <w:szCs w:val="28"/>
          <w:lang w:eastAsia="ru-RU" w:bidi="ru-RU"/>
        </w:rPr>
        <w:t>исследования</w:t>
      </w:r>
      <w:r w:rsidRPr="00413D86">
        <w:rPr>
          <w:rFonts w:ascii="Times New Roman" w:eastAsia="Times New Roman" w:hAnsi="Times New Roman" w:cs="Times New Roman"/>
          <w:color w:val="000000"/>
          <w:sz w:val="28"/>
          <w:szCs w:val="28"/>
          <w:lang w:eastAsia="ru-RU" w:bidi="ru-RU"/>
        </w:rPr>
        <w:t xml:space="preserve"> показывают, что абсолютная успеваемость </w:t>
      </w:r>
      <w:r w:rsidR="00FE5327">
        <w:rPr>
          <w:rFonts w:ascii="Times New Roman" w:eastAsia="Times New Roman" w:hAnsi="Times New Roman" w:cs="Times New Roman"/>
          <w:color w:val="000000"/>
          <w:sz w:val="28"/>
          <w:szCs w:val="28"/>
          <w:lang w:eastAsia="ru-RU" w:bidi="ru-RU"/>
        </w:rPr>
        <w:t xml:space="preserve">по русскому языку </w:t>
      </w:r>
      <w:r w:rsidRPr="00413D86">
        <w:rPr>
          <w:rFonts w:ascii="Times New Roman" w:eastAsia="Times New Roman" w:hAnsi="Times New Roman" w:cs="Times New Roman"/>
          <w:color w:val="000000"/>
          <w:sz w:val="28"/>
          <w:szCs w:val="28"/>
          <w:lang w:eastAsia="ru-RU" w:bidi="ru-RU"/>
        </w:rPr>
        <w:t xml:space="preserve">по РБ– </w:t>
      </w:r>
      <w:r w:rsidR="00FE5327">
        <w:rPr>
          <w:rFonts w:ascii="Times New Roman" w:eastAsia="Times New Roman" w:hAnsi="Times New Roman" w:cs="Times New Roman"/>
          <w:color w:val="000000"/>
          <w:sz w:val="28"/>
          <w:szCs w:val="28"/>
          <w:lang w:eastAsia="ru-RU" w:bidi="ru-RU"/>
        </w:rPr>
        <w:t>92,3</w:t>
      </w:r>
      <w:r w:rsidRPr="00413D86">
        <w:rPr>
          <w:rFonts w:ascii="Times New Roman" w:eastAsia="Times New Roman" w:hAnsi="Times New Roman" w:cs="Times New Roman"/>
          <w:color w:val="000000"/>
          <w:sz w:val="28"/>
          <w:szCs w:val="28"/>
          <w:lang w:eastAsia="ru-RU" w:bidi="ru-RU"/>
        </w:rPr>
        <w:t>%, что больше чем по РФ (</w:t>
      </w:r>
      <w:r w:rsidR="00FE5327">
        <w:rPr>
          <w:rFonts w:ascii="Times New Roman" w:eastAsia="Times New Roman" w:hAnsi="Times New Roman" w:cs="Times New Roman"/>
          <w:color w:val="000000"/>
          <w:sz w:val="28"/>
          <w:szCs w:val="28"/>
          <w:lang w:eastAsia="ru-RU" w:bidi="ru-RU"/>
        </w:rPr>
        <w:t>82,6</w:t>
      </w:r>
      <w:r w:rsidRPr="00413D86">
        <w:rPr>
          <w:rFonts w:ascii="Times New Roman" w:eastAsia="Times New Roman" w:hAnsi="Times New Roman" w:cs="Times New Roman"/>
          <w:color w:val="000000"/>
          <w:sz w:val="28"/>
          <w:szCs w:val="28"/>
          <w:lang w:eastAsia="ru-RU" w:bidi="ru-RU"/>
        </w:rPr>
        <w:t xml:space="preserve">%), </w:t>
      </w:r>
      <w:r w:rsidR="00FE5327">
        <w:rPr>
          <w:rFonts w:ascii="Times New Roman" w:eastAsia="Times New Roman" w:hAnsi="Times New Roman" w:cs="Times New Roman"/>
          <w:color w:val="000000"/>
          <w:sz w:val="28"/>
          <w:szCs w:val="28"/>
          <w:lang w:eastAsia="ru-RU" w:bidi="ru-RU"/>
        </w:rPr>
        <w:t>по математике</w:t>
      </w:r>
      <w:r w:rsidRPr="00413D86">
        <w:rPr>
          <w:rFonts w:ascii="Times New Roman" w:eastAsia="Times New Roman" w:hAnsi="Times New Roman" w:cs="Times New Roman"/>
          <w:color w:val="000000"/>
          <w:sz w:val="28"/>
          <w:szCs w:val="28"/>
          <w:lang w:eastAsia="ru-RU" w:bidi="ru-RU"/>
        </w:rPr>
        <w:t xml:space="preserve"> – </w:t>
      </w:r>
      <w:r w:rsidR="00FE5327">
        <w:rPr>
          <w:rFonts w:ascii="Times New Roman" w:eastAsia="Times New Roman" w:hAnsi="Times New Roman" w:cs="Times New Roman"/>
          <w:color w:val="000000"/>
          <w:sz w:val="28"/>
          <w:szCs w:val="28"/>
          <w:lang w:eastAsia="ru-RU" w:bidi="ru-RU"/>
        </w:rPr>
        <w:t>94,2</w:t>
      </w:r>
      <w:r w:rsidRPr="00413D86">
        <w:rPr>
          <w:rFonts w:ascii="Times New Roman" w:eastAsia="Times New Roman" w:hAnsi="Times New Roman" w:cs="Times New Roman"/>
          <w:color w:val="000000"/>
          <w:sz w:val="28"/>
          <w:szCs w:val="28"/>
          <w:lang w:eastAsia="ru-RU" w:bidi="ru-RU"/>
        </w:rPr>
        <w:t xml:space="preserve">%, </w:t>
      </w:r>
      <w:r w:rsidR="00FE5327" w:rsidRPr="00413D86">
        <w:rPr>
          <w:rFonts w:ascii="Times New Roman" w:eastAsia="Times New Roman" w:hAnsi="Times New Roman" w:cs="Times New Roman"/>
          <w:color w:val="000000"/>
          <w:sz w:val="28"/>
          <w:szCs w:val="28"/>
          <w:lang w:eastAsia="ru-RU" w:bidi="ru-RU"/>
        </w:rPr>
        <w:t>что больше чем по РФ (</w:t>
      </w:r>
      <w:r w:rsidR="00FE5327">
        <w:rPr>
          <w:rFonts w:ascii="Times New Roman" w:eastAsia="Times New Roman" w:hAnsi="Times New Roman" w:cs="Times New Roman"/>
          <w:color w:val="000000"/>
          <w:sz w:val="28"/>
          <w:szCs w:val="28"/>
          <w:lang w:eastAsia="ru-RU" w:bidi="ru-RU"/>
        </w:rPr>
        <w:t>83,0</w:t>
      </w:r>
      <w:r w:rsidR="00FE5327" w:rsidRPr="00413D86">
        <w:rPr>
          <w:rFonts w:ascii="Times New Roman" w:eastAsia="Times New Roman" w:hAnsi="Times New Roman" w:cs="Times New Roman"/>
          <w:color w:val="000000"/>
          <w:sz w:val="28"/>
          <w:szCs w:val="28"/>
          <w:lang w:eastAsia="ru-RU" w:bidi="ru-RU"/>
        </w:rPr>
        <w:t>%)</w:t>
      </w:r>
      <w:r w:rsidR="00FE5327">
        <w:rPr>
          <w:rFonts w:ascii="Times New Roman" w:eastAsia="Times New Roman" w:hAnsi="Times New Roman" w:cs="Times New Roman"/>
          <w:color w:val="000000"/>
          <w:sz w:val="28"/>
          <w:szCs w:val="28"/>
          <w:lang w:eastAsia="ru-RU" w:bidi="ru-RU"/>
        </w:rPr>
        <w:t xml:space="preserve">, по истории – 91,6, </w:t>
      </w:r>
      <w:r w:rsidR="00FE5327" w:rsidRPr="00413D86">
        <w:rPr>
          <w:rFonts w:ascii="Times New Roman" w:eastAsia="Times New Roman" w:hAnsi="Times New Roman" w:cs="Times New Roman"/>
          <w:color w:val="000000"/>
          <w:sz w:val="28"/>
          <w:szCs w:val="28"/>
          <w:lang w:eastAsia="ru-RU" w:bidi="ru-RU"/>
        </w:rPr>
        <w:t xml:space="preserve">что </w:t>
      </w:r>
      <w:r w:rsidR="00FE5327">
        <w:rPr>
          <w:rFonts w:ascii="Times New Roman" w:eastAsia="Times New Roman" w:hAnsi="Times New Roman" w:cs="Times New Roman"/>
          <w:color w:val="000000"/>
          <w:sz w:val="28"/>
          <w:szCs w:val="28"/>
          <w:lang w:eastAsia="ru-RU" w:bidi="ru-RU"/>
        </w:rPr>
        <w:t xml:space="preserve">существенно </w:t>
      </w:r>
      <w:r w:rsidR="00FE5327" w:rsidRPr="00413D86">
        <w:rPr>
          <w:rFonts w:ascii="Times New Roman" w:eastAsia="Times New Roman" w:hAnsi="Times New Roman" w:cs="Times New Roman"/>
          <w:color w:val="000000"/>
          <w:sz w:val="28"/>
          <w:szCs w:val="28"/>
          <w:lang w:eastAsia="ru-RU" w:bidi="ru-RU"/>
        </w:rPr>
        <w:t>больше чем по РФ (</w:t>
      </w:r>
      <w:r w:rsidR="00FE5327">
        <w:rPr>
          <w:rFonts w:ascii="Times New Roman" w:eastAsia="Times New Roman" w:hAnsi="Times New Roman" w:cs="Times New Roman"/>
          <w:color w:val="000000"/>
          <w:sz w:val="28"/>
          <w:szCs w:val="28"/>
          <w:lang w:eastAsia="ru-RU" w:bidi="ru-RU"/>
        </w:rPr>
        <w:t>59,2</w:t>
      </w:r>
      <w:r w:rsidR="00FE5327" w:rsidRPr="00413D86">
        <w:rPr>
          <w:rFonts w:ascii="Times New Roman" w:eastAsia="Times New Roman" w:hAnsi="Times New Roman" w:cs="Times New Roman"/>
          <w:color w:val="000000"/>
          <w:sz w:val="28"/>
          <w:szCs w:val="28"/>
          <w:lang w:eastAsia="ru-RU" w:bidi="ru-RU"/>
        </w:rPr>
        <w:t>%)</w:t>
      </w:r>
      <w:r w:rsidR="00FE5327">
        <w:rPr>
          <w:rFonts w:ascii="Times New Roman" w:eastAsia="Times New Roman" w:hAnsi="Times New Roman" w:cs="Times New Roman"/>
          <w:color w:val="000000"/>
          <w:sz w:val="28"/>
          <w:szCs w:val="28"/>
          <w:lang w:eastAsia="ru-RU" w:bidi="ru-RU"/>
        </w:rPr>
        <w:t xml:space="preserve">, по биологии – 80,2, </w:t>
      </w:r>
      <w:r w:rsidR="00FE5327" w:rsidRPr="00413D86">
        <w:rPr>
          <w:rFonts w:ascii="Times New Roman" w:eastAsia="Times New Roman" w:hAnsi="Times New Roman" w:cs="Times New Roman"/>
          <w:color w:val="000000"/>
          <w:sz w:val="28"/>
          <w:szCs w:val="28"/>
          <w:lang w:eastAsia="ru-RU" w:bidi="ru-RU"/>
        </w:rPr>
        <w:t>что больше чем по РФ (</w:t>
      </w:r>
      <w:r w:rsidR="00FE5327">
        <w:rPr>
          <w:rFonts w:ascii="Times New Roman" w:eastAsia="Times New Roman" w:hAnsi="Times New Roman" w:cs="Times New Roman"/>
          <w:color w:val="000000"/>
          <w:sz w:val="28"/>
          <w:szCs w:val="28"/>
          <w:lang w:eastAsia="ru-RU" w:bidi="ru-RU"/>
        </w:rPr>
        <w:t>46,6</w:t>
      </w:r>
      <w:r w:rsidR="00FE5327" w:rsidRPr="00413D86">
        <w:rPr>
          <w:rFonts w:ascii="Times New Roman" w:eastAsia="Times New Roman" w:hAnsi="Times New Roman" w:cs="Times New Roman"/>
          <w:color w:val="000000"/>
          <w:sz w:val="28"/>
          <w:szCs w:val="28"/>
          <w:lang w:eastAsia="ru-RU" w:bidi="ru-RU"/>
        </w:rPr>
        <w:t>%)</w:t>
      </w:r>
      <w:r w:rsidR="00FE5327">
        <w:rPr>
          <w:rFonts w:ascii="Times New Roman" w:eastAsia="Times New Roman" w:hAnsi="Times New Roman" w:cs="Times New Roman"/>
          <w:color w:val="000000"/>
          <w:sz w:val="28"/>
          <w:szCs w:val="28"/>
          <w:lang w:eastAsia="ru-RU" w:bidi="ru-RU"/>
        </w:rPr>
        <w:t xml:space="preserve">. </w:t>
      </w:r>
      <w:r w:rsidR="00C55D45">
        <w:rPr>
          <w:rFonts w:ascii="Times New Roman" w:eastAsia="Times New Roman" w:hAnsi="Times New Roman" w:cs="Times New Roman"/>
          <w:color w:val="000000"/>
          <w:sz w:val="28"/>
          <w:szCs w:val="28"/>
          <w:lang w:eastAsia="ru-RU" w:bidi="ru-RU"/>
        </w:rPr>
        <w:t>Данные таблицы по абсолютной успеваемости по РБ существенно выше, чем по РФ.</w:t>
      </w:r>
    </w:p>
    <w:p w:rsidR="00B7575C" w:rsidRDefault="00413D86" w:rsidP="009478D3">
      <w:pPr>
        <w:widowControl w:val="0"/>
        <w:spacing w:after="0" w:line="240" w:lineRule="auto"/>
        <w:ind w:right="-314" w:firstLine="708"/>
        <w:jc w:val="both"/>
        <w:textAlignment w:val="top"/>
        <w:rPr>
          <w:rFonts w:ascii="Times New Roman" w:hAnsi="Times New Roman" w:cs="Times New Roman"/>
          <w:sz w:val="28"/>
          <w:szCs w:val="28"/>
        </w:rPr>
      </w:pPr>
      <w:r w:rsidRPr="00413D86">
        <w:rPr>
          <w:rFonts w:ascii="Times New Roman" w:eastAsia="Times New Roman" w:hAnsi="Times New Roman" w:cs="Times New Roman"/>
          <w:color w:val="000000"/>
          <w:sz w:val="28"/>
          <w:szCs w:val="28"/>
          <w:lang w:eastAsia="ru-RU" w:bidi="ru-RU"/>
        </w:rPr>
        <w:t xml:space="preserve">Качественная успеваемость </w:t>
      </w:r>
      <w:r w:rsidR="006854D7">
        <w:rPr>
          <w:rFonts w:ascii="Times New Roman" w:eastAsia="Times New Roman" w:hAnsi="Times New Roman" w:cs="Times New Roman"/>
          <w:color w:val="000000"/>
          <w:sz w:val="28"/>
          <w:szCs w:val="28"/>
          <w:lang w:eastAsia="ru-RU" w:bidi="ru-RU"/>
        </w:rPr>
        <w:t>по русскому языку</w:t>
      </w:r>
      <w:r w:rsidRPr="00413D86">
        <w:rPr>
          <w:rFonts w:ascii="Times New Roman" w:eastAsia="Times New Roman" w:hAnsi="Times New Roman" w:cs="Times New Roman"/>
          <w:color w:val="000000"/>
          <w:sz w:val="28"/>
          <w:szCs w:val="28"/>
          <w:lang w:eastAsia="ru-RU" w:bidi="ru-RU"/>
        </w:rPr>
        <w:t xml:space="preserve"> – </w:t>
      </w:r>
      <w:r w:rsidR="006854D7">
        <w:rPr>
          <w:rFonts w:ascii="Times New Roman" w:eastAsia="Times New Roman" w:hAnsi="Times New Roman" w:cs="Times New Roman"/>
          <w:color w:val="000000"/>
          <w:sz w:val="28"/>
          <w:szCs w:val="28"/>
          <w:lang w:eastAsia="ru-RU" w:bidi="ru-RU"/>
        </w:rPr>
        <w:t>65,5</w:t>
      </w:r>
      <w:r w:rsidRPr="00413D86">
        <w:rPr>
          <w:rFonts w:ascii="Times New Roman" w:eastAsia="Times New Roman" w:hAnsi="Times New Roman" w:cs="Times New Roman"/>
          <w:color w:val="000000"/>
          <w:sz w:val="28"/>
          <w:szCs w:val="28"/>
          <w:lang w:eastAsia="ru-RU" w:bidi="ru-RU"/>
        </w:rPr>
        <w:t xml:space="preserve">%, по РФ – </w:t>
      </w:r>
      <w:r w:rsidR="006854D7">
        <w:rPr>
          <w:rFonts w:ascii="Times New Roman" w:eastAsia="Times New Roman" w:hAnsi="Times New Roman" w:cs="Times New Roman"/>
          <w:color w:val="000000"/>
          <w:sz w:val="28"/>
          <w:szCs w:val="28"/>
          <w:lang w:eastAsia="ru-RU" w:bidi="ru-RU"/>
        </w:rPr>
        <w:t>40,4</w:t>
      </w:r>
      <w:r w:rsidRPr="00413D86">
        <w:rPr>
          <w:rFonts w:ascii="Times New Roman" w:eastAsia="Times New Roman" w:hAnsi="Times New Roman" w:cs="Times New Roman"/>
          <w:color w:val="000000"/>
          <w:sz w:val="28"/>
          <w:szCs w:val="28"/>
          <w:lang w:eastAsia="ru-RU" w:bidi="ru-RU"/>
        </w:rPr>
        <w:t xml:space="preserve">%, </w:t>
      </w:r>
      <w:r w:rsidR="006854D7">
        <w:rPr>
          <w:rFonts w:ascii="Times New Roman" w:eastAsia="Times New Roman" w:hAnsi="Times New Roman" w:cs="Times New Roman"/>
          <w:color w:val="000000"/>
          <w:sz w:val="28"/>
          <w:szCs w:val="28"/>
          <w:lang w:eastAsia="ru-RU" w:bidi="ru-RU"/>
        </w:rPr>
        <w:t>по математике</w:t>
      </w:r>
      <w:r w:rsidRPr="00413D86">
        <w:rPr>
          <w:rFonts w:ascii="Times New Roman" w:eastAsia="Times New Roman" w:hAnsi="Times New Roman" w:cs="Times New Roman"/>
          <w:color w:val="000000"/>
          <w:sz w:val="28"/>
          <w:szCs w:val="28"/>
          <w:lang w:eastAsia="ru-RU" w:bidi="ru-RU"/>
        </w:rPr>
        <w:t xml:space="preserve"> – </w:t>
      </w:r>
      <w:r w:rsidR="006854D7">
        <w:rPr>
          <w:rFonts w:ascii="Times New Roman" w:eastAsia="Times New Roman" w:hAnsi="Times New Roman" w:cs="Times New Roman"/>
          <w:color w:val="000000"/>
          <w:sz w:val="28"/>
          <w:szCs w:val="28"/>
          <w:lang w:eastAsia="ru-RU" w:bidi="ru-RU"/>
        </w:rPr>
        <w:t>85,5</w:t>
      </w:r>
      <w:r w:rsidRPr="00413D86">
        <w:rPr>
          <w:rFonts w:ascii="Times New Roman" w:eastAsia="Times New Roman" w:hAnsi="Times New Roman" w:cs="Times New Roman"/>
          <w:color w:val="000000"/>
          <w:sz w:val="28"/>
          <w:szCs w:val="28"/>
          <w:lang w:eastAsia="ru-RU" w:bidi="ru-RU"/>
        </w:rPr>
        <w:t xml:space="preserve">%, по РФ – </w:t>
      </w:r>
      <w:r w:rsidR="006854D7">
        <w:rPr>
          <w:rFonts w:ascii="Times New Roman" w:eastAsia="Times New Roman" w:hAnsi="Times New Roman" w:cs="Times New Roman"/>
          <w:color w:val="000000"/>
          <w:sz w:val="28"/>
          <w:szCs w:val="28"/>
          <w:lang w:eastAsia="ru-RU" w:bidi="ru-RU"/>
        </w:rPr>
        <w:t>64,5%, по истории – 58,4%, по РФ – 28%, по биологии – 56,0%, по РФ –</w:t>
      </w:r>
      <w:r w:rsidR="00C55D45">
        <w:rPr>
          <w:rFonts w:ascii="Times New Roman" w:eastAsia="Times New Roman" w:hAnsi="Times New Roman" w:cs="Times New Roman"/>
          <w:color w:val="000000"/>
          <w:sz w:val="28"/>
          <w:szCs w:val="28"/>
          <w:lang w:eastAsia="ru-RU" w:bidi="ru-RU"/>
        </w:rPr>
        <w:t xml:space="preserve"> 18,4%. Как мы видим, показатели качественной успеваемости по РБ </w:t>
      </w:r>
      <w:r w:rsidR="009478D3">
        <w:rPr>
          <w:rFonts w:ascii="Times New Roman" w:eastAsia="Times New Roman" w:hAnsi="Times New Roman" w:cs="Times New Roman"/>
          <w:color w:val="000000"/>
          <w:sz w:val="28"/>
          <w:szCs w:val="28"/>
          <w:lang w:eastAsia="ru-RU" w:bidi="ru-RU"/>
        </w:rPr>
        <w:t>.</w:t>
      </w:r>
    </w:p>
    <w:p w:rsidR="00AC6134" w:rsidRDefault="00AC6134" w:rsidP="00457884">
      <w:pPr>
        <w:jc w:val="center"/>
        <w:rPr>
          <w:rFonts w:ascii="Times New Roman" w:hAnsi="Times New Roman" w:cs="Times New Roman"/>
          <w:b/>
          <w:sz w:val="28"/>
          <w:szCs w:val="28"/>
        </w:rPr>
      </w:pPr>
    </w:p>
    <w:p w:rsidR="006C37F3" w:rsidRDefault="006C37F3" w:rsidP="00457884">
      <w:pPr>
        <w:jc w:val="center"/>
        <w:rPr>
          <w:rFonts w:ascii="Times New Roman" w:hAnsi="Times New Roman" w:cs="Times New Roman"/>
          <w:b/>
          <w:sz w:val="28"/>
          <w:szCs w:val="28"/>
        </w:rPr>
      </w:pPr>
      <w:r w:rsidRPr="00BA3F66">
        <w:rPr>
          <w:rFonts w:ascii="Times New Roman" w:hAnsi="Times New Roman" w:cs="Times New Roman"/>
          <w:b/>
          <w:sz w:val="28"/>
          <w:szCs w:val="28"/>
        </w:rPr>
        <w:lastRenderedPageBreak/>
        <w:t xml:space="preserve">Результаты выполнения диагностических работ по </w:t>
      </w:r>
      <w:r>
        <w:rPr>
          <w:rFonts w:ascii="Times New Roman" w:hAnsi="Times New Roman" w:cs="Times New Roman"/>
          <w:b/>
          <w:sz w:val="28"/>
          <w:szCs w:val="28"/>
        </w:rPr>
        <w:t>русскому языку</w:t>
      </w:r>
    </w:p>
    <w:p w:rsidR="006C37F3" w:rsidRPr="00503336" w:rsidRDefault="006C37F3" w:rsidP="006C37F3">
      <w:pPr>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П</w:t>
      </w:r>
      <w:r w:rsidRPr="00503336">
        <w:rPr>
          <w:rFonts w:ascii="Times New Roman" w:hAnsi="Times New Roman" w:cs="Times New Roman"/>
          <w:sz w:val="28"/>
          <w:szCs w:val="28"/>
        </w:rPr>
        <w:t xml:space="preserve">о республике диагностическую работу по </w:t>
      </w:r>
      <w:r>
        <w:rPr>
          <w:rFonts w:ascii="Times New Roman" w:hAnsi="Times New Roman" w:cs="Times New Roman"/>
          <w:sz w:val="28"/>
          <w:szCs w:val="28"/>
        </w:rPr>
        <w:t>русскому языку</w:t>
      </w:r>
      <w:r w:rsidRPr="00503336">
        <w:rPr>
          <w:rFonts w:ascii="Times New Roman" w:hAnsi="Times New Roman" w:cs="Times New Roman"/>
          <w:sz w:val="28"/>
          <w:szCs w:val="28"/>
        </w:rPr>
        <w:t xml:space="preserve"> выполнили </w:t>
      </w:r>
      <w:r>
        <w:rPr>
          <w:rFonts w:ascii="Times New Roman" w:hAnsi="Times New Roman" w:cs="Times New Roman"/>
          <w:sz w:val="28"/>
          <w:szCs w:val="28"/>
        </w:rPr>
        <w:t>339 обучающихся (по России –6483).</w:t>
      </w:r>
    </w:p>
    <w:p w:rsidR="006C37F3" w:rsidRDefault="006C37F3" w:rsidP="006C37F3">
      <w:pPr>
        <w:rPr>
          <w:rFonts w:ascii="Times New Roman" w:hAnsi="Times New Roman" w:cs="Times New Roman"/>
          <w:sz w:val="28"/>
          <w:szCs w:val="28"/>
        </w:rPr>
      </w:pPr>
      <w:r w:rsidRPr="00503336">
        <w:rPr>
          <w:rFonts w:ascii="Times New Roman" w:hAnsi="Times New Roman" w:cs="Times New Roman"/>
          <w:sz w:val="28"/>
          <w:szCs w:val="28"/>
        </w:rPr>
        <w:t>На рисунк</w:t>
      </w:r>
      <w:r w:rsidR="00B7575C">
        <w:rPr>
          <w:rFonts w:ascii="Times New Roman" w:hAnsi="Times New Roman" w:cs="Times New Roman"/>
          <w:sz w:val="28"/>
          <w:szCs w:val="28"/>
        </w:rPr>
        <w:t>е</w:t>
      </w:r>
      <w:r w:rsidRPr="00503336">
        <w:rPr>
          <w:rFonts w:ascii="Times New Roman" w:hAnsi="Times New Roman" w:cs="Times New Roman"/>
          <w:sz w:val="28"/>
          <w:szCs w:val="28"/>
        </w:rPr>
        <w:t xml:space="preserve"> 1 показаны результаты распределений перв</w:t>
      </w:r>
      <w:r>
        <w:rPr>
          <w:rFonts w:ascii="Times New Roman" w:hAnsi="Times New Roman" w:cs="Times New Roman"/>
          <w:sz w:val="28"/>
          <w:szCs w:val="28"/>
        </w:rPr>
        <w:t>ичных баллов по русскому языку</w:t>
      </w:r>
      <w:r w:rsidRPr="00503336">
        <w:rPr>
          <w:rFonts w:ascii="Times New Roman" w:hAnsi="Times New Roman" w:cs="Times New Roman"/>
          <w:sz w:val="28"/>
          <w:szCs w:val="28"/>
        </w:rPr>
        <w:t>.</w:t>
      </w:r>
    </w:p>
    <w:tbl>
      <w:tblPr>
        <w:tblW w:w="14586" w:type="dxa"/>
        <w:tblInd w:w="15" w:type="dxa"/>
        <w:tblLayout w:type="fixed"/>
        <w:tblCellMar>
          <w:left w:w="15" w:type="dxa"/>
          <w:right w:w="15" w:type="dxa"/>
        </w:tblCellMar>
        <w:tblLook w:val="0000"/>
      </w:tblPr>
      <w:tblGrid>
        <w:gridCol w:w="14586"/>
      </w:tblGrid>
      <w:tr w:rsidR="006C37F3" w:rsidRPr="00986525" w:rsidTr="006C37F3">
        <w:trPr>
          <w:trHeight w:hRule="exact" w:val="548"/>
        </w:trPr>
        <w:tc>
          <w:tcPr>
            <w:tcW w:w="14586" w:type="dxa"/>
            <w:tcBorders>
              <w:top w:val="nil"/>
              <w:left w:val="nil"/>
              <w:bottom w:val="nil"/>
              <w:right w:val="nil"/>
            </w:tcBorders>
          </w:tcPr>
          <w:p w:rsidR="005F04DF" w:rsidRPr="00D91B64" w:rsidRDefault="00D91B64" w:rsidP="00B874DF">
            <w:pPr>
              <w:widowControl w:val="0"/>
              <w:autoSpaceDE w:val="0"/>
              <w:autoSpaceDN w:val="0"/>
              <w:adjustRightInd w:val="0"/>
              <w:spacing w:before="29" w:after="0" w:line="218" w:lineRule="exact"/>
              <w:ind w:left="15"/>
              <w:jc w:val="center"/>
              <w:rPr>
                <w:rStyle w:val="a6"/>
                <w:rFonts w:ascii="Times New Roman" w:hAnsi="Times New Roman" w:cs="Times New Roman"/>
                <w:color w:val="000000" w:themeColor="text1"/>
              </w:rPr>
            </w:pPr>
            <w:r w:rsidRPr="00D91B64">
              <w:rPr>
                <w:rStyle w:val="a6"/>
                <w:rFonts w:ascii="Times New Roman" w:hAnsi="Times New Roman" w:cs="Times New Roman"/>
                <w:color w:val="000000" w:themeColor="text1"/>
              </w:rPr>
              <w:t>Рисунок 1</w:t>
            </w:r>
          </w:p>
          <w:p w:rsidR="006C37F3" w:rsidRPr="00E943E3" w:rsidRDefault="006C37F3" w:rsidP="00D91B64">
            <w:pPr>
              <w:widowControl w:val="0"/>
              <w:autoSpaceDE w:val="0"/>
              <w:autoSpaceDN w:val="0"/>
              <w:adjustRightInd w:val="0"/>
              <w:spacing w:before="29" w:after="0" w:line="218" w:lineRule="exact"/>
              <w:ind w:left="15"/>
              <w:rPr>
                <w:rStyle w:val="a6"/>
                <w:rFonts w:ascii="Times New Roman" w:hAnsi="Times New Roman" w:cs="Times New Roman"/>
                <w:b/>
                <w:sz w:val="28"/>
                <w:szCs w:val="28"/>
              </w:rPr>
            </w:pPr>
            <w:r w:rsidRPr="005F04DF">
              <w:rPr>
                <w:rStyle w:val="a6"/>
                <w:rFonts w:ascii="Times New Roman" w:hAnsi="Times New Roman" w:cs="Times New Roman"/>
                <w:b/>
                <w:color w:val="000000" w:themeColor="text1"/>
                <w:sz w:val="28"/>
                <w:szCs w:val="28"/>
              </w:rPr>
              <w:t>Распределение первичных баллов</w:t>
            </w:r>
          </w:p>
        </w:tc>
      </w:tr>
      <w:tr w:rsidR="006C37F3" w:rsidRPr="00986525" w:rsidTr="006C37F3">
        <w:trPr>
          <w:trHeight w:hRule="exact" w:val="767"/>
        </w:trPr>
        <w:tc>
          <w:tcPr>
            <w:tcW w:w="14586" w:type="dxa"/>
            <w:tcBorders>
              <w:top w:val="nil"/>
              <w:left w:val="nil"/>
              <w:bottom w:val="nil"/>
              <w:right w:val="nil"/>
            </w:tcBorders>
          </w:tcPr>
          <w:p w:rsidR="006C37F3" w:rsidRPr="00986525" w:rsidRDefault="006C37F3" w:rsidP="00B874DF">
            <w:pPr>
              <w:widowControl w:val="0"/>
              <w:autoSpaceDE w:val="0"/>
              <w:autoSpaceDN w:val="0"/>
              <w:adjustRightInd w:val="0"/>
              <w:spacing w:before="29" w:after="0" w:line="218" w:lineRule="exact"/>
              <w:ind w:left="15"/>
              <w:rPr>
                <w:rStyle w:val="a6"/>
              </w:rPr>
            </w:pPr>
            <w:r w:rsidRPr="00986525">
              <w:rPr>
                <w:rStyle w:val="a6"/>
              </w:rPr>
              <w:t>Оцениваемые задания №№: 1;2;3;4;5;6;7;8;9;10;11;12;13;14;15;16;17;18;19;20;21;22</w:t>
            </w:r>
            <w:r w:rsidRPr="00986525">
              <w:rPr>
                <w:rStyle w:val="a6"/>
              </w:rPr>
              <w:br/>
              <w:t>Максимальный первичный балл: 34</w:t>
            </w:r>
          </w:p>
        </w:tc>
      </w:tr>
      <w:tr w:rsidR="006C37F3" w:rsidRPr="00986525" w:rsidTr="006C37F3">
        <w:trPr>
          <w:trHeight w:hRule="exact" w:val="274"/>
        </w:trPr>
        <w:tc>
          <w:tcPr>
            <w:tcW w:w="14586" w:type="dxa"/>
            <w:tcBorders>
              <w:top w:val="nil"/>
              <w:left w:val="nil"/>
              <w:bottom w:val="nil"/>
              <w:right w:val="nil"/>
            </w:tcBorders>
          </w:tcPr>
          <w:p w:rsidR="006C37F3" w:rsidRPr="00986525" w:rsidRDefault="006C37F3" w:rsidP="00B874DF">
            <w:pPr>
              <w:widowControl w:val="0"/>
              <w:autoSpaceDE w:val="0"/>
              <w:autoSpaceDN w:val="0"/>
              <w:adjustRightInd w:val="0"/>
              <w:spacing w:before="29" w:after="0" w:line="218" w:lineRule="exact"/>
              <w:ind w:left="15"/>
              <w:jc w:val="center"/>
              <w:rPr>
                <w:rStyle w:val="a6"/>
              </w:rPr>
            </w:pPr>
            <w:r w:rsidRPr="00986525">
              <w:rPr>
                <w:rStyle w:val="a6"/>
              </w:rPr>
              <w:t>Общая гистограмма первичных баллов</w:t>
            </w:r>
          </w:p>
        </w:tc>
      </w:tr>
      <w:tr w:rsidR="006C37F3" w:rsidRPr="00986525" w:rsidTr="006C37F3">
        <w:trPr>
          <w:trHeight w:hRule="exact" w:val="14"/>
        </w:trPr>
        <w:tc>
          <w:tcPr>
            <w:tcW w:w="14586" w:type="dxa"/>
            <w:tcBorders>
              <w:top w:val="nil"/>
              <w:left w:val="nil"/>
              <w:bottom w:val="nil"/>
              <w:right w:val="nil"/>
            </w:tcBorders>
          </w:tcPr>
          <w:p w:rsidR="006C37F3" w:rsidRPr="00986525" w:rsidRDefault="006C37F3" w:rsidP="00B874DF">
            <w:pPr>
              <w:widowControl w:val="0"/>
              <w:autoSpaceDE w:val="0"/>
              <w:autoSpaceDN w:val="0"/>
              <w:adjustRightInd w:val="0"/>
              <w:spacing w:before="29" w:after="0" w:line="218" w:lineRule="exact"/>
              <w:ind w:left="15"/>
              <w:rPr>
                <w:rStyle w:val="a6"/>
              </w:rPr>
            </w:pPr>
          </w:p>
        </w:tc>
      </w:tr>
      <w:tr w:rsidR="006C37F3" w:rsidRPr="00986525" w:rsidTr="006C37F3">
        <w:trPr>
          <w:trHeight w:hRule="exact" w:val="4096"/>
        </w:trPr>
        <w:tc>
          <w:tcPr>
            <w:tcW w:w="14586" w:type="dxa"/>
            <w:vMerge w:val="restart"/>
            <w:tcBorders>
              <w:top w:val="nil"/>
              <w:left w:val="nil"/>
              <w:bottom w:val="nil"/>
              <w:right w:val="nil"/>
            </w:tcBorders>
          </w:tcPr>
          <w:p w:rsidR="00034914" w:rsidRDefault="00034914" w:rsidP="006C37F3">
            <w:pPr>
              <w:widowControl w:val="0"/>
              <w:autoSpaceDE w:val="0"/>
              <w:autoSpaceDN w:val="0"/>
              <w:adjustRightInd w:val="0"/>
              <w:spacing w:after="0" w:line="240" w:lineRule="atLeast"/>
              <w:ind w:left="-597"/>
              <w:rPr>
                <w:rStyle w:val="a6"/>
                <w:noProof/>
                <w:lang w:eastAsia="ru-RU"/>
              </w:rPr>
            </w:pPr>
          </w:p>
          <w:p w:rsidR="006C37F3" w:rsidRPr="00986525" w:rsidRDefault="006C37F3" w:rsidP="006C37F3">
            <w:pPr>
              <w:widowControl w:val="0"/>
              <w:autoSpaceDE w:val="0"/>
              <w:autoSpaceDN w:val="0"/>
              <w:adjustRightInd w:val="0"/>
              <w:spacing w:after="0" w:line="240" w:lineRule="atLeast"/>
              <w:ind w:left="-597"/>
              <w:rPr>
                <w:rStyle w:val="a6"/>
              </w:rPr>
            </w:pPr>
            <w:r w:rsidRPr="00986525">
              <w:rPr>
                <w:rStyle w:val="a6"/>
                <w:noProof/>
                <w:lang w:eastAsia="ru-RU"/>
              </w:rPr>
              <w:drawing>
                <wp:inline distT="0" distB="0" distL="0" distR="0">
                  <wp:extent cx="6943725" cy="1918931"/>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8" r="2325"/>
                          <a:stretch/>
                        </pic:blipFill>
                        <pic:spPr bwMode="auto">
                          <a:xfrm>
                            <a:off x="0" y="0"/>
                            <a:ext cx="6990559" cy="193187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6C37F3" w:rsidRPr="00986525" w:rsidTr="006C37F3">
        <w:trPr>
          <w:trHeight w:hRule="exact" w:val="14"/>
        </w:trPr>
        <w:tc>
          <w:tcPr>
            <w:tcW w:w="14586" w:type="dxa"/>
            <w:vMerge/>
            <w:tcBorders>
              <w:top w:val="nil"/>
              <w:left w:val="nil"/>
              <w:bottom w:val="nil"/>
              <w:right w:val="nil"/>
            </w:tcBorders>
          </w:tcPr>
          <w:p w:rsidR="006C37F3" w:rsidRPr="00986525" w:rsidRDefault="006C37F3" w:rsidP="00B874DF">
            <w:pPr>
              <w:widowControl w:val="0"/>
              <w:autoSpaceDE w:val="0"/>
              <w:autoSpaceDN w:val="0"/>
              <w:adjustRightInd w:val="0"/>
              <w:spacing w:after="0" w:line="240" w:lineRule="auto"/>
              <w:rPr>
                <w:rStyle w:val="a6"/>
              </w:rPr>
            </w:pPr>
          </w:p>
        </w:tc>
      </w:tr>
    </w:tbl>
    <w:p w:rsidR="006C37F3" w:rsidRDefault="006C37F3" w:rsidP="006C37F3"/>
    <w:p w:rsidR="00211058" w:rsidRDefault="00211058" w:rsidP="00211058">
      <w:pPr>
        <w:jc w:val="both"/>
        <w:rPr>
          <w:rFonts w:ascii="Times New Roman" w:hAnsi="Times New Roman" w:cs="Times New Roman"/>
          <w:color w:val="000000"/>
          <w:sz w:val="28"/>
          <w:szCs w:val="28"/>
        </w:rPr>
      </w:pPr>
      <w:r w:rsidRPr="00A55786">
        <w:rPr>
          <w:rFonts w:ascii="Times New Roman" w:hAnsi="Times New Roman" w:cs="Times New Roman"/>
          <w:i/>
          <w:color w:val="000000"/>
          <w:sz w:val="28"/>
          <w:szCs w:val="28"/>
        </w:rPr>
        <w:t>Общая гистограмма первичных баллов</w:t>
      </w:r>
      <w:r w:rsidRPr="00A55786">
        <w:rPr>
          <w:rFonts w:ascii="Times New Roman" w:hAnsi="Times New Roman" w:cs="Times New Roman"/>
          <w:color w:val="000000"/>
          <w:sz w:val="28"/>
          <w:szCs w:val="28"/>
        </w:rPr>
        <w:t>показывает количество учащихся (в процентах), справившихся с тем или иным заданием.</w:t>
      </w:r>
    </w:p>
    <w:p w:rsidR="00211058" w:rsidRDefault="00211058" w:rsidP="00211058">
      <w:pPr>
        <w:jc w:val="both"/>
        <w:rPr>
          <w:rFonts w:ascii="Times New Roman" w:hAnsi="Times New Roman" w:cs="Times New Roman"/>
          <w:color w:val="000000"/>
          <w:sz w:val="28"/>
          <w:szCs w:val="28"/>
        </w:rPr>
      </w:pPr>
      <w:r w:rsidRPr="00A55786">
        <w:rPr>
          <w:rFonts w:ascii="Times New Roman" w:hAnsi="Times New Roman" w:cs="Times New Roman"/>
          <w:color w:val="000000"/>
          <w:sz w:val="28"/>
          <w:szCs w:val="28"/>
        </w:rPr>
        <w:t xml:space="preserve">Например, по русскому языку </w:t>
      </w:r>
      <w:r>
        <w:rPr>
          <w:rFonts w:ascii="Times New Roman" w:hAnsi="Times New Roman" w:cs="Times New Roman"/>
          <w:color w:val="000000"/>
          <w:sz w:val="28"/>
          <w:szCs w:val="28"/>
        </w:rPr>
        <w:t>никто из учащихся по РБ и РФ не получил максимальный балл – 34.</w:t>
      </w:r>
    </w:p>
    <w:p w:rsidR="009C1CAF" w:rsidRDefault="009C1CAF" w:rsidP="002059FF">
      <w:pPr>
        <w:spacing w:after="0" w:line="461" w:lineRule="exact"/>
        <w:jc w:val="both"/>
        <w:rPr>
          <w:rFonts w:ascii="Times New Roman" w:hAnsi="Times New Roman" w:cs="Times New Roman"/>
          <w:sz w:val="28"/>
          <w:szCs w:val="28"/>
        </w:rPr>
      </w:pPr>
    </w:p>
    <w:p w:rsidR="009478D3" w:rsidRDefault="009478D3" w:rsidP="002059FF">
      <w:pPr>
        <w:spacing w:after="0" w:line="461" w:lineRule="exact"/>
        <w:jc w:val="both"/>
        <w:rPr>
          <w:rFonts w:ascii="Times New Roman" w:hAnsi="Times New Roman" w:cs="Times New Roman"/>
          <w:sz w:val="28"/>
          <w:szCs w:val="28"/>
        </w:rPr>
      </w:pPr>
    </w:p>
    <w:p w:rsidR="009478D3" w:rsidRDefault="009478D3" w:rsidP="002059FF">
      <w:pPr>
        <w:spacing w:after="0" w:line="461" w:lineRule="exact"/>
        <w:jc w:val="both"/>
        <w:rPr>
          <w:rFonts w:ascii="Times New Roman" w:hAnsi="Times New Roman" w:cs="Times New Roman"/>
          <w:sz w:val="28"/>
          <w:szCs w:val="28"/>
        </w:rPr>
      </w:pPr>
    </w:p>
    <w:p w:rsidR="009478D3" w:rsidRDefault="009478D3" w:rsidP="002059FF">
      <w:pPr>
        <w:spacing w:after="0" w:line="461" w:lineRule="exact"/>
        <w:jc w:val="both"/>
        <w:rPr>
          <w:rFonts w:ascii="Times New Roman" w:hAnsi="Times New Roman" w:cs="Times New Roman"/>
          <w:sz w:val="28"/>
          <w:szCs w:val="28"/>
        </w:rPr>
      </w:pPr>
    </w:p>
    <w:p w:rsidR="009478D3" w:rsidRDefault="009478D3" w:rsidP="002059FF">
      <w:pPr>
        <w:spacing w:after="0" w:line="461" w:lineRule="exact"/>
        <w:jc w:val="both"/>
        <w:rPr>
          <w:rFonts w:ascii="Times New Roman" w:hAnsi="Times New Roman" w:cs="Times New Roman"/>
          <w:sz w:val="28"/>
          <w:szCs w:val="28"/>
        </w:rPr>
      </w:pPr>
    </w:p>
    <w:p w:rsidR="009478D3" w:rsidRDefault="009478D3" w:rsidP="002059FF">
      <w:pPr>
        <w:spacing w:after="0" w:line="461" w:lineRule="exact"/>
        <w:jc w:val="both"/>
        <w:rPr>
          <w:rFonts w:ascii="Times New Roman" w:hAnsi="Times New Roman" w:cs="Times New Roman"/>
          <w:sz w:val="28"/>
          <w:szCs w:val="28"/>
        </w:rPr>
      </w:pPr>
    </w:p>
    <w:p w:rsidR="009478D3" w:rsidRDefault="009478D3" w:rsidP="002059FF">
      <w:pPr>
        <w:spacing w:after="0" w:line="461" w:lineRule="exact"/>
        <w:jc w:val="both"/>
        <w:rPr>
          <w:rFonts w:ascii="Times New Roman" w:hAnsi="Times New Roman" w:cs="Times New Roman"/>
          <w:sz w:val="28"/>
          <w:szCs w:val="28"/>
        </w:rPr>
      </w:pPr>
    </w:p>
    <w:p w:rsidR="009478D3" w:rsidRDefault="009478D3" w:rsidP="002059FF">
      <w:pPr>
        <w:spacing w:after="0" w:line="461" w:lineRule="exact"/>
        <w:jc w:val="both"/>
        <w:rPr>
          <w:rFonts w:ascii="Times New Roman" w:hAnsi="Times New Roman" w:cs="Times New Roman"/>
          <w:sz w:val="28"/>
          <w:szCs w:val="28"/>
        </w:rPr>
      </w:pPr>
    </w:p>
    <w:tbl>
      <w:tblPr>
        <w:tblW w:w="0" w:type="auto"/>
        <w:tblInd w:w="15" w:type="dxa"/>
        <w:tblLayout w:type="fixed"/>
        <w:tblCellMar>
          <w:left w:w="15" w:type="dxa"/>
          <w:right w:w="15" w:type="dxa"/>
        </w:tblCellMar>
        <w:tblLook w:val="0000"/>
      </w:tblPr>
      <w:tblGrid>
        <w:gridCol w:w="168"/>
        <w:gridCol w:w="882"/>
        <w:gridCol w:w="316"/>
        <w:gridCol w:w="317"/>
        <w:gridCol w:w="436"/>
        <w:gridCol w:w="316"/>
        <w:gridCol w:w="1114"/>
        <w:gridCol w:w="1340"/>
        <w:gridCol w:w="682"/>
        <w:gridCol w:w="455"/>
        <w:gridCol w:w="455"/>
        <w:gridCol w:w="456"/>
        <w:gridCol w:w="455"/>
        <w:gridCol w:w="3412"/>
      </w:tblGrid>
      <w:tr w:rsidR="00413D86" w:rsidTr="006854D7">
        <w:trPr>
          <w:trHeight w:hRule="exact" w:val="384"/>
        </w:trPr>
        <w:tc>
          <w:tcPr>
            <w:tcW w:w="10804" w:type="dxa"/>
            <w:gridSpan w:val="14"/>
            <w:tcBorders>
              <w:top w:val="nil"/>
              <w:left w:val="nil"/>
              <w:bottom w:val="nil"/>
              <w:right w:val="nil"/>
            </w:tcBorders>
          </w:tcPr>
          <w:p w:rsidR="00413D86" w:rsidRDefault="00413D86" w:rsidP="006854D7">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lastRenderedPageBreak/>
              <w:t>Статистика по отметкам</w:t>
            </w:r>
          </w:p>
        </w:tc>
      </w:tr>
      <w:tr w:rsidR="00413D86" w:rsidTr="006854D7">
        <w:trPr>
          <w:trHeight w:hRule="exact" w:val="274"/>
        </w:trPr>
        <w:tc>
          <w:tcPr>
            <w:tcW w:w="10804" w:type="dxa"/>
            <w:gridSpan w:val="14"/>
            <w:tcBorders>
              <w:top w:val="nil"/>
              <w:left w:val="nil"/>
              <w:bottom w:val="nil"/>
              <w:right w:val="nil"/>
            </w:tcBorders>
          </w:tcPr>
          <w:p w:rsidR="00413D86" w:rsidRDefault="00413D86" w:rsidP="006854D7">
            <w:pPr>
              <w:widowControl w:val="0"/>
              <w:autoSpaceDE w:val="0"/>
              <w:autoSpaceDN w:val="0"/>
              <w:adjustRightInd w:val="0"/>
              <w:spacing w:before="29" w:after="0" w:line="256" w:lineRule="exact"/>
              <w:ind w:left="15"/>
              <w:rPr>
                <w:rFonts w:ascii="Tahoma" w:hAnsi="Tahoma" w:cs="Tahoma"/>
                <w:color w:val="000000"/>
                <w:sz w:val="16"/>
                <w:szCs w:val="16"/>
              </w:rPr>
            </w:pPr>
          </w:p>
        </w:tc>
      </w:tr>
      <w:tr w:rsidR="00413D86" w:rsidTr="006854D7">
        <w:trPr>
          <w:trHeight w:hRule="exact" w:val="566"/>
        </w:trPr>
        <w:tc>
          <w:tcPr>
            <w:tcW w:w="10804" w:type="dxa"/>
            <w:gridSpan w:val="14"/>
            <w:tcBorders>
              <w:top w:val="nil"/>
              <w:left w:val="nil"/>
              <w:bottom w:val="nil"/>
              <w:right w:val="nil"/>
            </w:tcBorders>
          </w:tcPr>
          <w:p w:rsidR="00413D86" w:rsidRDefault="00413D86" w:rsidP="006854D7">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Оцениваемые задания №№: 1;2;3;4;5;6;7;8;9;10;11;12;13;14;15;16;17;18;19;20;21;22</w:t>
            </w:r>
            <w:r>
              <w:rPr>
                <w:rFonts w:ascii="Arial" w:hAnsi="Arial" w:cs="Arial"/>
                <w:color w:val="000000"/>
                <w:sz w:val="20"/>
                <w:szCs w:val="20"/>
              </w:rPr>
              <w:br/>
              <w:t>Максимальный первичный балл: 34</w:t>
            </w:r>
          </w:p>
        </w:tc>
      </w:tr>
      <w:tr w:rsidR="00413D86" w:rsidTr="006854D7">
        <w:trPr>
          <w:trHeight w:hRule="exact" w:val="217"/>
        </w:trPr>
        <w:tc>
          <w:tcPr>
            <w:tcW w:w="10804" w:type="dxa"/>
            <w:gridSpan w:val="14"/>
            <w:tcBorders>
              <w:top w:val="nil"/>
              <w:left w:val="nil"/>
              <w:bottom w:val="nil"/>
              <w:right w:val="nil"/>
            </w:tcBorders>
          </w:tcPr>
          <w:p w:rsidR="00413D86" w:rsidRDefault="00413D86" w:rsidP="006854D7">
            <w:pPr>
              <w:widowControl w:val="0"/>
              <w:autoSpaceDE w:val="0"/>
              <w:autoSpaceDN w:val="0"/>
              <w:adjustRightInd w:val="0"/>
              <w:spacing w:before="72" w:after="0" w:line="261" w:lineRule="exact"/>
              <w:ind w:left="15"/>
              <w:rPr>
                <w:rFonts w:ascii="Tahoma" w:hAnsi="Tahoma" w:cs="Tahoma"/>
                <w:color w:val="000000"/>
                <w:sz w:val="16"/>
                <w:szCs w:val="16"/>
              </w:rPr>
            </w:pPr>
          </w:p>
        </w:tc>
      </w:tr>
      <w:tr w:rsidR="00413D86" w:rsidTr="006854D7">
        <w:trPr>
          <w:trHeight w:hRule="exact" w:val="603"/>
        </w:trPr>
        <w:tc>
          <w:tcPr>
            <w:tcW w:w="4889" w:type="dxa"/>
            <w:gridSpan w:val="8"/>
            <w:vMerge w:val="restart"/>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Регион</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413D86" w:rsidRDefault="00413D86" w:rsidP="006854D7">
            <w:pPr>
              <w:widowControl w:val="0"/>
              <w:autoSpaceDE w:val="0"/>
              <w:autoSpaceDN w:val="0"/>
              <w:adjustRightInd w:val="0"/>
              <w:spacing w:before="29" w:after="0" w:line="199" w:lineRule="exact"/>
              <w:ind w:left="15"/>
              <w:rPr>
                <w:rFonts w:ascii="Tahoma" w:hAnsi="Tahoma" w:cs="Tahoma"/>
                <w:color w:val="000000"/>
                <w:sz w:val="16"/>
                <w:szCs w:val="16"/>
              </w:rPr>
            </w:pPr>
          </w:p>
        </w:tc>
      </w:tr>
      <w:tr w:rsidR="00413D86" w:rsidTr="006854D7">
        <w:trPr>
          <w:trHeight w:hRule="exact" w:val="438"/>
        </w:trPr>
        <w:tc>
          <w:tcPr>
            <w:tcW w:w="4889" w:type="dxa"/>
            <w:gridSpan w:val="8"/>
            <w:vMerge/>
            <w:tcBorders>
              <w:top w:val="single" w:sz="8" w:space="0" w:color="000000"/>
              <w:left w:val="single" w:sz="8" w:space="0" w:color="000000"/>
              <w:bottom w:val="single" w:sz="8" w:space="0" w:color="000000"/>
              <w:right w:val="single" w:sz="8" w:space="0" w:color="000000"/>
            </w:tcBorders>
          </w:tcPr>
          <w:p w:rsidR="00413D86" w:rsidRDefault="00413D86" w:rsidP="006854D7">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13D86" w:rsidRDefault="00413D86" w:rsidP="006854D7">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413D86" w:rsidRDefault="00413D86" w:rsidP="006854D7">
            <w:pPr>
              <w:widowControl w:val="0"/>
              <w:autoSpaceDE w:val="0"/>
              <w:autoSpaceDN w:val="0"/>
              <w:adjustRightInd w:val="0"/>
              <w:spacing w:after="0" w:line="240" w:lineRule="auto"/>
              <w:jc w:val="center"/>
              <w:rPr>
                <w:rFonts w:ascii="Tahoma" w:hAnsi="Tahoma" w:cs="Tahoma"/>
                <w:sz w:val="20"/>
                <w:szCs w:val="20"/>
              </w:rPr>
            </w:pPr>
          </w:p>
        </w:tc>
      </w:tr>
      <w:tr w:rsidR="00413D86" w:rsidTr="006854D7">
        <w:trPr>
          <w:trHeight w:hRule="exact" w:val="86"/>
        </w:trPr>
        <w:tc>
          <w:tcPr>
            <w:tcW w:w="7392" w:type="dxa"/>
            <w:gridSpan w:val="13"/>
            <w:tcBorders>
              <w:top w:val="nil"/>
              <w:left w:val="nil"/>
              <w:bottom w:val="nil"/>
              <w:right w:val="nil"/>
            </w:tcBorders>
          </w:tcPr>
          <w:p w:rsidR="00413D86" w:rsidRDefault="00413D86" w:rsidP="006854D7">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413D86" w:rsidRDefault="00413D86" w:rsidP="006854D7">
            <w:pPr>
              <w:widowControl w:val="0"/>
              <w:autoSpaceDE w:val="0"/>
              <w:autoSpaceDN w:val="0"/>
              <w:adjustRightInd w:val="0"/>
              <w:spacing w:after="0" w:line="240" w:lineRule="auto"/>
              <w:rPr>
                <w:rFonts w:ascii="Tahoma" w:hAnsi="Tahoma" w:cs="Tahoma"/>
                <w:sz w:val="5"/>
                <w:szCs w:val="5"/>
              </w:rPr>
            </w:pPr>
          </w:p>
        </w:tc>
      </w:tr>
      <w:tr w:rsidR="00413D86" w:rsidTr="006854D7">
        <w:trPr>
          <w:trHeight w:hRule="exact" w:val="329"/>
        </w:trPr>
        <w:tc>
          <w:tcPr>
            <w:tcW w:w="4889" w:type="dxa"/>
            <w:gridSpan w:val="8"/>
            <w:tcBorders>
              <w:top w:val="single" w:sz="16" w:space="0" w:color="000000"/>
              <w:left w:val="single" w:sz="16" w:space="0" w:color="000000"/>
              <w:bottom w:val="single" w:sz="16" w:space="0" w:color="000000"/>
              <w:right w:val="single" w:sz="16" w:space="0" w:color="000000"/>
            </w:tcBorders>
            <w:vAlign w:val="center"/>
          </w:tcPr>
          <w:p w:rsidR="00413D86" w:rsidRDefault="00413D86" w:rsidP="006854D7">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13D86" w:rsidRDefault="00413D86" w:rsidP="006854D7">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6483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3D86" w:rsidRDefault="00413D86" w:rsidP="006854D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17.3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3D86" w:rsidRDefault="00413D86" w:rsidP="006854D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42.2</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13D86" w:rsidRDefault="00413D86" w:rsidP="006854D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30.7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13D86" w:rsidRDefault="00413D86" w:rsidP="006854D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9.7</w:t>
            </w:r>
          </w:p>
        </w:tc>
        <w:tc>
          <w:tcPr>
            <w:tcW w:w="3412" w:type="dxa"/>
            <w:vMerge/>
            <w:tcBorders>
              <w:top w:val="nil"/>
              <w:left w:val="nil"/>
              <w:bottom w:val="nil"/>
              <w:right w:val="nil"/>
            </w:tcBorders>
          </w:tcPr>
          <w:p w:rsidR="00413D86" w:rsidRDefault="00413D86" w:rsidP="006854D7">
            <w:pPr>
              <w:widowControl w:val="0"/>
              <w:autoSpaceDE w:val="0"/>
              <w:autoSpaceDN w:val="0"/>
              <w:adjustRightInd w:val="0"/>
              <w:spacing w:after="0" w:line="240" w:lineRule="auto"/>
              <w:jc w:val="center"/>
              <w:rPr>
                <w:rFonts w:ascii="Tahoma" w:hAnsi="Tahoma" w:cs="Tahoma"/>
                <w:sz w:val="20"/>
                <w:szCs w:val="20"/>
              </w:rPr>
            </w:pPr>
          </w:p>
        </w:tc>
      </w:tr>
      <w:tr w:rsidR="00413D86" w:rsidTr="006854D7">
        <w:trPr>
          <w:trHeight w:hRule="exact" w:val="304"/>
        </w:trPr>
        <w:tc>
          <w:tcPr>
            <w:tcW w:w="168" w:type="dxa"/>
            <w:vMerge w:val="restart"/>
            <w:tcBorders>
              <w:top w:val="nil"/>
              <w:left w:val="nil"/>
              <w:bottom w:val="nil"/>
              <w:right w:val="nil"/>
            </w:tcBorders>
          </w:tcPr>
          <w:p w:rsidR="00413D86" w:rsidRDefault="00413D86" w:rsidP="006854D7">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7"/>
            <w:tcBorders>
              <w:top w:val="single" w:sz="12" w:space="0" w:color="000000"/>
              <w:left w:val="single" w:sz="12" w:space="0" w:color="000000"/>
              <w:bottom w:val="single" w:sz="12" w:space="0" w:color="000000"/>
              <w:right w:val="single" w:sz="12" w:space="0" w:color="000000"/>
            </w:tcBorders>
          </w:tcPr>
          <w:p w:rsidR="00413D86" w:rsidRDefault="00413D86" w:rsidP="006854D7">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Республика Башкортостан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13D86" w:rsidRDefault="00413D86" w:rsidP="006854D7">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339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3D86" w:rsidRDefault="00413D86" w:rsidP="006854D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7.7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3D86" w:rsidRDefault="00413D86" w:rsidP="006854D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26.8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13D86" w:rsidRDefault="00413D86" w:rsidP="006854D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45.4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13D86" w:rsidRDefault="00413D86" w:rsidP="006854D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20.1</w:t>
            </w:r>
          </w:p>
        </w:tc>
        <w:tc>
          <w:tcPr>
            <w:tcW w:w="3412" w:type="dxa"/>
            <w:vMerge/>
            <w:tcBorders>
              <w:top w:val="nil"/>
              <w:left w:val="nil"/>
              <w:bottom w:val="nil"/>
              <w:right w:val="nil"/>
            </w:tcBorders>
          </w:tcPr>
          <w:p w:rsidR="00413D86" w:rsidRDefault="00413D86" w:rsidP="006854D7">
            <w:pPr>
              <w:widowControl w:val="0"/>
              <w:autoSpaceDE w:val="0"/>
              <w:autoSpaceDN w:val="0"/>
              <w:adjustRightInd w:val="0"/>
              <w:spacing w:after="0" w:line="240" w:lineRule="auto"/>
              <w:jc w:val="center"/>
              <w:rPr>
                <w:rFonts w:ascii="Tahoma" w:hAnsi="Tahoma" w:cs="Tahoma"/>
                <w:sz w:val="20"/>
                <w:szCs w:val="20"/>
              </w:rPr>
            </w:pPr>
          </w:p>
        </w:tc>
      </w:tr>
      <w:tr w:rsidR="00413D86" w:rsidTr="006854D7">
        <w:trPr>
          <w:trHeight w:hRule="exact" w:val="403"/>
        </w:trPr>
        <w:tc>
          <w:tcPr>
            <w:tcW w:w="168" w:type="dxa"/>
            <w:vMerge/>
            <w:tcBorders>
              <w:top w:val="nil"/>
              <w:left w:val="nil"/>
              <w:bottom w:val="nil"/>
              <w:right w:val="nil"/>
            </w:tcBorders>
          </w:tcPr>
          <w:p w:rsidR="00413D86" w:rsidRDefault="00413D86" w:rsidP="006854D7">
            <w:pPr>
              <w:widowControl w:val="0"/>
              <w:autoSpaceDE w:val="0"/>
              <w:autoSpaceDN w:val="0"/>
              <w:adjustRightInd w:val="0"/>
              <w:spacing w:after="0" w:line="240" w:lineRule="auto"/>
              <w:rPr>
                <w:rFonts w:ascii="Tahoma" w:hAnsi="Tahoma" w:cs="Tahoma"/>
                <w:sz w:val="20"/>
                <w:szCs w:val="20"/>
              </w:rPr>
            </w:pPr>
          </w:p>
        </w:tc>
        <w:tc>
          <w:tcPr>
            <w:tcW w:w="7224" w:type="dxa"/>
            <w:gridSpan w:val="12"/>
            <w:tcBorders>
              <w:top w:val="nil"/>
              <w:left w:val="nil"/>
              <w:bottom w:val="nil"/>
              <w:right w:val="nil"/>
            </w:tcBorders>
          </w:tcPr>
          <w:p w:rsidR="00413D86" w:rsidRDefault="00413D86" w:rsidP="006854D7">
            <w:pPr>
              <w:widowControl w:val="0"/>
              <w:autoSpaceDE w:val="0"/>
              <w:autoSpaceDN w:val="0"/>
              <w:adjustRightInd w:val="0"/>
              <w:spacing w:before="29" w:after="0" w:line="218" w:lineRule="exact"/>
              <w:ind w:left="15"/>
              <w:rPr>
                <w:rFonts w:ascii="Tahoma" w:hAnsi="Tahoma" w:cs="Tahoma"/>
                <w:color w:val="000000"/>
                <w:sz w:val="16"/>
                <w:szCs w:val="16"/>
              </w:rPr>
            </w:pPr>
          </w:p>
          <w:p w:rsidR="00D91B64" w:rsidRDefault="00D91B64" w:rsidP="006854D7">
            <w:pPr>
              <w:widowControl w:val="0"/>
              <w:autoSpaceDE w:val="0"/>
              <w:autoSpaceDN w:val="0"/>
              <w:adjustRightInd w:val="0"/>
              <w:spacing w:before="29" w:after="0" w:line="218" w:lineRule="exact"/>
              <w:ind w:left="15"/>
              <w:rPr>
                <w:rFonts w:ascii="Tahoma" w:hAnsi="Tahoma" w:cs="Tahoma"/>
                <w:color w:val="000000"/>
                <w:sz w:val="16"/>
                <w:szCs w:val="16"/>
              </w:rPr>
            </w:pPr>
          </w:p>
          <w:p w:rsidR="00D91B64" w:rsidRDefault="00D91B64" w:rsidP="006854D7">
            <w:pPr>
              <w:widowControl w:val="0"/>
              <w:autoSpaceDE w:val="0"/>
              <w:autoSpaceDN w:val="0"/>
              <w:adjustRightInd w:val="0"/>
              <w:spacing w:before="29" w:after="0" w:line="218" w:lineRule="exact"/>
              <w:ind w:left="15"/>
              <w:rPr>
                <w:rFonts w:ascii="Tahoma" w:hAnsi="Tahoma" w:cs="Tahoma"/>
                <w:color w:val="000000"/>
                <w:sz w:val="16"/>
                <w:szCs w:val="16"/>
              </w:rPr>
            </w:pPr>
          </w:p>
          <w:p w:rsidR="00D91B64" w:rsidRDefault="00D91B64" w:rsidP="006854D7">
            <w:pPr>
              <w:widowControl w:val="0"/>
              <w:autoSpaceDE w:val="0"/>
              <w:autoSpaceDN w:val="0"/>
              <w:adjustRightInd w:val="0"/>
              <w:spacing w:before="29" w:after="0" w:line="218" w:lineRule="exact"/>
              <w:ind w:left="15"/>
              <w:rPr>
                <w:rFonts w:ascii="Tahoma" w:hAnsi="Tahoma" w:cs="Tahoma"/>
                <w:color w:val="000000"/>
                <w:sz w:val="16"/>
                <w:szCs w:val="16"/>
              </w:rPr>
            </w:pPr>
          </w:p>
          <w:p w:rsidR="00D91B64" w:rsidRDefault="00D91B64" w:rsidP="006854D7">
            <w:pPr>
              <w:widowControl w:val="0"/>
              <w:autoSpaceDE w:val="0"/>
              <w:autoSpaceDN w:val="0"/>
              <w:adjustRightInd w:val="0"/>
              <w:spacing w:before="29" w:after="0" w:line="218" w:lineRule="exact"/>
              <w:ind w:left="15"/>
              <w:rPr>
                <w:rFonts w:ascii="Tahoma" w:hAnsi="Tahoma" w:cs="Tahoma"/>
                <w:color w:val="000000"/>
                <w:sz w:val="16"/>
                <w:szCs w:val="16"/>
              </w:rPr>
            </w:pPr>
          </w:p>
        </w:tc>
        <w:tc>
          <w:tcPr>
            <w:tcW w:w="3412" w:type="dxa"/>
            <w:vMerge/>
            <w:tcBorders>
              <w:top w:val="nil"/>
              <w:left w:val="nil"/>
              <w:bottom w:val="nil"/>
              <w:right w:val="nil"/>
            </w:tcBorders>
          </w:tcPr>
          <w:p w:rsidR="00413D86" w:rsidRDefault="00413D86" w:rsidP="006854D7">
            <w:pPr>
              <w:widowControl w:val="0"/>
              <w:autoSpaceDE w:val="0"/>
              <w:autoSpaceDN w:val="0"/>
              <w:adjustRightInd w:val="0"/>
              <w:spacing w:after="0" w:line="240" w:lineRule="auto"/>
              <w:rPr>
                <w:rFonts w:ascii="Tahoma" w:hAnsi="Tahoma" w:cs="Tahoma"/>
                <w:sz w:val="20"/>
                <w:szCs w:val="20"/>
              </w:rPr>
            </w:pPr>
          </w:p>
        </w:tc>
      </w:tr>
      <w:tr w:rsidR="00413D86" w:rsidTr="006854D7">
        <w:trPr>
          <w:trHeight w:hRule="exact" w:val="276"/>
        </w:trPr>
        <w:tc>
          <w:tcPr>
            <w:tcW w:w="10804" w:type="dxa"/>
            <w:gridSpan w:val="14"/>
            <w:tcBorders>
              <w:top w:val="nil"/>
              <w:left w:val="nil"/>
              <w:bottom w:val="nil"/>
              <w:right w:val="nil"/>
            </w:tcBorders>
          </w:tcPr>
          <w:p w:rsidR="00413D86" w:rsidRDefault="00413D86" w:rsidP="006854D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413D86" w:rsidTr="006854D7">
        <w:trPr>
          <w:trHeight w:hRule="exact" w:val="3791"/>
        </w:trPr>
        <w:tc>
          <w:tcPr>
            <w:tcW w:w="10804" w:type="dxa"/>
            <w:gridSpan w:val="14"/>
            <w:tcBorders>
              <w:top w:val="nil"/>
              <w:left w:val="nil"/>
              <w:bottom w:val="nil"/>
              <w:right w:val="nil"/>
            </w:tcBorders>
          </w:tcPr>
          <w:p w:rsidR="00413D86" w:rsidRDefault="00413D86" w:rsidP="006854D7">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ru-RU"/>
              </w:rPr>
              <w:drawing>
                <wp:inline distT="0" distB="0" distL="0" distR="0">
                  <wp:extent cx="6705600" cy="2438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05600" cy="2438400"/>
                          </a:xfrm>
                          <a:prstGeom prst="rect">
                            <a:avLst/>
                          </a:prstGeom>
                          <a:noFill/>
                          <a:ln>
                            <a:noFill/>
                          </a:ln>
                        </pic:spPr>
                      </pic:pic>
                    </a:graphicData>
                  </a:graphic>
                </wp:inline>
              </w:drawing>
            </w:r>
          </w:p>
        </w:tc>
      </w:tr>
      <w:tr w:rsidR="00413D86" w:rsidTr="006854D7">
        <w:trPr>
          <w:trHeight w:hRule="exact" w:val="133"/>
        </w:trPr>
        <w:tc>
          <w:tcPr>
            <w:tcW w:w="10804" w:type="dxa"/>
            <w:gridSpan w:val="14"/>
            <w:tcBorders>
              <w:top w:val="nil"/>
              <w:left w:val="nil"/>
              <w:bottom w:val="nil"/>
              <w:right w:val="nil"/>
            </w:tcBorders>
          </w:tcPr>
          <w:p w:rsidR="00413D86" w:rsidRDefault="00413D86" w:rsidP="006854D7">
            <w:pPr>
              <w:widowControl w:val="0"/>
              <w:autoSpaceDE w:val="0"/>
              <w:autoSpaceDN w:val="0"/>
              <w:adjustRightInd w:val="0"/>
              <w:spacing w:before="29" w:after="0" w:line="218" w:lineRule="exact"/>
              <w:ind w:left="15"/>
              <w:rPr>
                <w:rFonts w:ascii="Tahoma" w:hAnsi="Tahoma" w:cs="Tahoma"/>
                <w:color w:val="000000"/>
                <w:sz w:val="16"/>
                <w:szCs w:val="16"/>
              </w:rPr>
            </w:pPr>
          </w:p>
        </w:tc>
      </w:tr>
      <w:tr w:rsidR="00413D86" w:rsidTr="005F04DF">
        <w:trPr>
          <w:trHeight w:hRule="exact" w:val="274"/>
        </w:trPr>
        <w:tc>
          <w:tcPr>
            <w:tcW w:w="10804" w:type="dxa"/>
            <w:gridSpan w:val="14"/>
            <w:tcBorders>
              <w:top w:val="nil"/>
              <w:left w:val="nil"/>
              <w:bottom w:val="nil"/>
              <w:right w:val="nil"/>
            </w:tcBorders>
          </w:tcPr>
          <w:p w:rsidR="00413D86" w:rsidRDefault="00413D86" w:rsidP="006854D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413D86" w:rsidTr="006854D7">
        <w:trPr>
          <w:trHeight w:hRule="exact" w:val="319"/>
        </w:trPr>
        <w:tc>
          <w:tcPr>
            <w:tcW w:w="1050" w:type="dxa"/>
            <w:gridSpan w:val="2"/>
            <w:tcBorders>
              <w:top w:val="nil"/>
              <w:left w:val="nil"/>
              <w:bottom w:val="single" w:sz="8" w:space="0" w:color="000000"/>
              <w:right w:val="nil"/>
            </w:tcBorders>
            <w:vAlign w:val="center"/>
          </w:tcPr>
          <w:p w:rsidR="00413D86" w:rsidRDefault="00413D86" w:rsidP="006854D7">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2499" w:type="dxa"/>
            <w:gridSpan w:val="5"/>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Отметка</w:t>
            </w:r>
          </w:p>
        </w:tc>
        <w:tc>
          <w:tcPr>
            <w:tcW w:w="7255" w:type="dxa"/>
            <w:gridSpan w:val="7"/>
            <w:vMerge w:val="restart"/>
            <w:tcBorders>
              <w:top w:val="nil"/>
              <w:left w:val="nil"/>
              <w:bottom w:val="nil"/>
              <w:right w:val="nil"/>
            </w:tcBorders>
          </w:tcPr>
          <w:p w:rsidR="00413D86" w:rsidRDefault="00413D86" w:rsidP="006854D7">
            <w:pPr>
              <w:widowControl w:val="0"/>
              <w:autoSpaceDE w:val="0"/>
              <w:autoSpaceDN w:val="0"/>
              <w:adjustRightInd w:val="0"/>
              <w:spacing w:before="58" w:after="0" w:line="218" w:lineRule="exact"/>
              <w:ind w:left="23"/>
              <w:rPr>
                <w:rFonts w:ascii="Tahoma" w:hAnsi="Tahoma" w:cs="Tahoma"/>
                <w:color w:val="000000"/>
                <w:sz w:val="16"/>
                <w:szCs w:val="16"/>
              </w:rPr>
            </w:pPr>
          </w:p>
        </w:tc>
      </w:tr>
      <w:tr w:rsidR="00413D86" w:rsidTr="006854D7">
        <w:trPr>
          <w:trHeight w:hRule="exact" w:val="319"/>
        </w:trPr>
        <w:tc>
          <w:tcPr>
            <w:tcW w:w="1050" w:type="dxa"/>
            <w:gridSpan w:val="2"/>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Вариант</w:t>
            </w:r>
          </w:p>
        </w:tc>
        <w:tc>
          <w:tcPr>
            <w:tcW w:w="316"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2</w:t>
            </w:r>
          </w:p>
        </w:tc>
        <w:tc>
          <w:tcPr>
            <w:tcW w:w="317"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3</w:t>
            </w:r>
          </w:p>
        </w:tc>
        <w:tc>
          <w:tcPr>
            <w:tcW w:w="436"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5</w:t>
            </w:r>
          </w:p>
        </w:tc>
        <w:tc>
          <w:tcPr>
            <w:tcW w:w="1114"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Кол-во уч.</w:t>
            </w:r>
          </w:p>
        </w:tc>
        <w:tc>
          <w:tcPr>
            <w:tcW w:w="7255" w:type="dxa"/>
            <w:gridSpan w:val="7"/>
            <w:vMerge/>
            <w:tcBorders>
              <w:top w:val="nil"/>
              <w:left w:val="nil"/>
              <w:bottom w:val="nil"/>
              <w:right w:val="nil"/>
            </w:tcBorders>
          </w:tcPr>
          <w:p w:rsidR="00413D86" w:rsidRDefault="00413D86" w:rsidP="006854D7">
            <w:pPr>
              <w:widowControl w:val="0"/>
              <w:autoSpaceDE w:val="0"/>
              <w:autoSpaceDN w:val="0"/>
              <w:adjustRightInd w:val="0"/>
              <w:spacing w:after="0" w:line="240" w:lineRule="auto"/>
              <w:rPr>
                <w:rFonts w:ascii="Tahoma" w:hAnsi="Tahoma" w:cs="Tahoma"/>
                <w:sz w:val="20"/>
                <w:szCs w:val="20"/>
              </w:rPr>
            </w:pPr>
          </w:p>
        </w:tc>
      </w:tr>
      <w:tr w:rsidR="00413D86" w:rsidTr="006854D7">
        <w:trPr>
          <w:trHeight w:hRule="exact" w:val="319"/>
        </w:trPr>
        <w:tc>
          <w:tcPr>
            <w:tcW w:w="1050" w:type="dxa"/>
            <w:gridSpan w:val="2"/>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316"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317"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22</w:t>
            </w:r>
          </w:p>
        </w:tc>
        <w:tc>
          <w:tcPr>
            <w:tcW w:w="436"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35</w:t>
            </w:r>
          </w:p>
        </w:tc>
        <w:tc>
          <w:tcPr>
            <w:tcW w:w="316"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20</w:t>
            </w:r>
          </w:p>
        </w:tc>
        <w:tc>
          <w:tcPr>
            <w:tcW w:w="1114"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79</w:t>
            </w:r>
          </w:p>
        </w:tc>
        <w:tc>
          <w:tcPr>
            <w:tcW w:w="7255" w:type="dxa"/>
            <w:gridSpan w:val="7"/>
            <w:vMerge/>
            <w:tcBorders>
              <w:top w:val="nil"/>
              <w:left w:val="nil"/>
              <w:bottom w:val="nil"/>
              <w:right w:val="nil"/>
            </w:tcBorders>
          </w:tcPr>
          <w:p w:rsidR="00413D86" w:rsidRDefault="00413D86" w:rsidP="006854D7">
            <w:pPr>
              <w:widowControl w:val="0"/>
              <w:autoSpaceDE w:val="0"/>
              <w:autoSpaceDN w:val="0"/>
              <w:adjustRightInd w:val="0"/>
              <w:spacing w:after="0" w:line="240" w:lineRule="auto"/>
              <w:jc w:val="right"/>
              <w:rPr>
                <w:rFonts w:ascii="Tahoma" w:hAnsi="Tahoma" w:cs="Tahoma"/>
                <w:sz w:val="20"/>
                <w:szCs w:val="20"/>
              </w:rPr>
            </w:pPr>
          </w:p>
        </w:tc>
      </w:tr>
      <w:tr w:rsidR="00413D86" w:rsidTr="006854D7">
        <w:trPr>
          <w:trHeight w:hRule="exact" w:val="319"/>
        </w:trPr>
        <w:tc>
          <w:tcPr>
            <w:tcW w:w="1050" w:type="dxa"/>
            <w:gridSpan w:val="2"/>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5</w:t>
            </w:r>
          </w:p>
        </w:tc>
        <w:tc>
          <w:tcPr>
            <w:tcW w:w="317"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28</w:t>
            </w:r>
          </w:p>
        </w:tc>
        <w:tc>
          <w:tcPr>
            <w:tcW w:w="436"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35</w:t>
            </w:r>
          </w:p>
        </w:tc>
        <w:tc>
          <w:tcPr>
            <w:tcW w:w="316"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15</w:t>
            </w:r>
          </w:p>
        </w:tc>
        <w:tc>
          <w:tcPr>
            <w:tcW w:w="1114"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83</w:t>
            </w:r>
          </w:p>
        </w:tc>
        <w:tc>
          <w:tcPr>
            <w:tcW w:w="7255" w:type="dxa"/>
            <w:gridSpan w:val="7"/>
            <w:vMerge/>
            <w:tcBorders>
              <w:top w:val="nil"/>
              <w:left w:val="nil"/>
              <w:bottom w:val="nil"/>
              <w:right w:val="nil"/>
            </w:tcBorders>
          </w:tcPr>
          <w:p w:rsidR="00413D86" w:rsidRDefault="00413D86" w:rsidP="006854D7">
            <w:pPr>
              <w:widowControl w:val="0"/>
              <w:autoSpaceDE w:val="0"/>
              <w:autoSpaceDN w:val="0"/>
              <w:adjustRightInd w:val="0"/>
              <w:spacing w:after="0" w:line="240" w:lineRule="auto"/>
              <w:jc w:val="right"/>
              <w:rPr>
                <w:rFonts w:ascii="Tahoma" w:hAnsi="Tahoma" w:cs="Tahoma"/>
                <w:sz w:val="20"/>
                <w:szCs w:val="20"/>
              </w:rPr>
            </w:pPr>
          </w:p>
        </w:tc>
      </w:tr>
      <w:tr w:rsidR="00413D86" w:rsidTr="006854D7">
        <w:trPr>
          <w:trHeight w:hRule="exact" w:val="319"/>
        </w:trPr>
        <w:tc>
          <w:tcPr>
            <w:tcW w:w="1050" w:type="dxa"/>
            <w:gridSpan w:val="2"/>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12</w:t>
            </w:r>
          </w:p>
        </w:tc>
        <w:tc>
          <w:tcPr>
            <w:tcW w:w="317"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20</w:t>
            </w:r>
          </w:p>
        </w:tc>
        <w:tc>
          <w:tcPr>
            <w:tcW w:w="436"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36</w:t>
            </w:r>
          </w:p>
        </w:tc>
        <w:tc>
          <w:tcPr>
            <w:tcW w:w="316"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17</w:t>
            </w:r>
          </w:p>
        </w:tc>
        <w:tc>
          <w:tcPr>
            <w:tcW w:w="1114"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85</w:t>
            </w:r>
          </w:p>
        </w:tc>
        <w:tc>
          <w:tcPr>
            <w:tcW w:w="7255" w:type="dxa"/>
            <w:gridSpan w:val="7"/>
            <w:vMerge/>
            <w:tcBorders>
              <w:top w:val="nil"/>
              <w:left w:val="nil"/>
              <w:bottom w:val="nil"/>
              <w:right w:val="nil"/>
            </w:tcBorders>
          </w:tcPr>
          <w:p w:rsidR="00413D86" w:rsidRDefault="00413D86" w:rsidP="006854D7">
            <w:pPr>
              <w:widowControl w:val="0"/>
              <w:autoSpaceDE w:val="0"/>
              <w:autoSpaceDN w:val="0"/>
              <w:adjustRightInd w:val="0"/>
              <w:spacing w:after="0" w:line="240" w:lineRule="auto"/>
              <w:jc w:val="right"/>
              <w:rPr>
                <w:rFonts w:ascii="Tahoma" w:hAnsi="Tahoma" w:cs="Tahoma"/>
                <w:sz w:val="20"/>
                <w:szCs w:val="20"/>
              </w:rPr>
            </w:pPr>
          </w:p>
        </w:tc>
      </w:tr>
      <w:tr w:rsidR="00413D86" w:rsidTr="006854D7">
        <w:trPr>
          <w:trHeight w:hRule="exact" w:val="319"/>
        </w:trPr>
        <w:tc>
          <w:tcPr>
            <w:tcW w:w="1050" w:type="dxa"/>
            <w:gridSpan w:val="2"/>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7</w:t>
            </w:r>
          </w:p>
        </w:tc>
        <w:tc>
          <w:tcPr>
            <w:tcW w:w="317"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21</w:t>
            </w:r>
          </w:p>
        </w:tc>
        <w:tc>
          <w:tcPr>
            <w:tcW w:w="436"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48</w:t>
            </w:r>
          </w:p>
        </w:tc>
        <w:tc>
          <w:tcPr>
            <w:tcW w:w="316"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16</w:t>
            </w:r>
          </w:p>
        </w:tc>
        <w:tc>
          <w:tcPr>
            <w:tcW w:w="1114"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92</w:t>
            </w:r>
          </w:p>
        </w:tc>
        <w:tc>
          <w:tcPr>
            <w:tcW w:w="7255" w:type="dxa"/>
            <w:gridSpan w:val="7"/>
            <w:vMerge/>
            <w:tcBorders>
              <w:top w:val="nil"/>
              <w:left w:val="nil"/>
              <w:bottom w:val="nil"/>
              <w:right w:val="nil"/>
            </w:tcBorders>
          </w:tcPr>
          <w:p w:rsidR="00413D86" w:rsidRDefault="00413D86" w:rsidP="006854D7">
            <w:pPr>
              <w:widowControl w:val="0"/>
              <w:autoSpaceDE w:val="0"/>
              <w:autoSpaceDN w:val="0"/>
              <w:adjustRightInd w:val="0"/>
              <w:spacing w:after="0" w:line="240" w:lineRule="auto"/>
              <w:jc w:val="right"/>
              <w:rPr>
                <w:rFonts w:ascii="Tahoma" w:hAnsi="Tahoma" w:cs="Tahoma"/>
                <w:sz w:val="20"/>
                <w:szCs w:val="20"/>
              </w:rPr>
            </w:pPr>
          </w:p>
        </w:tc>
      </w:tr>
      <w:tr w:rsidR="00413D86" w:rsidTr="006854D7">
        <w:trPr>
          <w:trHeight w:hRule="exact" w:val="319"/>
        </w:trPr>
        <w:tc>
          <w:tcPr>
            <w:tcW w:w="1050" w:type="dxa"/>
            <w:gridSpan w:val="2"/>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center"/>
              <w:rPr>
                <w:rFonts w:ascii="Arial" w:hAnsi="Arial" w:cs="Arial"/>
                <w:b/>
                <w:bCs/>
                <w:color w:val="000000"/>
                <w:sz w:val="20"/>
                <w:szCs w:val="20"/>
              </w:rPr>
            </w:pPr>
            <w:r>
              <w:rPr>
                <w:rFonts w:ascii="Arial" w:hAnsi="Arial" w:cs="Arial"/>
                <w:b/>
                <w:bCs/>
                <w:color w:val="000000"/>
                <w:sz w:val="20"/>
                <w:szCs w:val="20"/>
              </w:rPr>
              <w:t>Комплект</w:t>
            </w:r>
          </w:p>
        </w:tc>
        <w:tc>
          <w:tcPr>
            <w:tcW w:w="316"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26</w:t>
            </w:r>
          </w:p>
        </w:tc>
        <w:tc>
          <w:tcPr>
            <w:tcW w:w="317"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91</w:t>
            </w:r>
          </w:p>
        </w:tc>
        <w:tc>
          <w:tcPr>
            <w:tcW w:w="436"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154</w:t>
            </w:r>
          </w:p>
        </w:tc>
        <w:tc>
          <w:tcPr>
            <w:tcW w:w="316"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68</w:t>
            </w:r>
          </w:p>
        </w:tc>
        <w:tc>
          <w:tcPr>
            <w:tcW w:w="1114" w:type="dxa"/>
            <w:tcBorders>
              <w:top w:val="single" w:sz="8" w:space="0" w:color="000000"/>
              <w:left w:val="single" w:sz="8" w:space="0" w:color="000000"/>
              <w:bottom w:val="single" w:sz="8" w:space="0" w:color="000000"/>
              <w:right w:val="single" w:sz="8" w:space="0" w:color="000000"/>
            </w:tcBorders>
            <w:vAlign w:val="center"/>
          </w:tcPr>
          <w:p w:rsidR="00413D86" w:rsidRDefault="00413D86" w:rsidP="006854D7">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339</w:t>
            </w:r>
          </w:p>
        </w:tc>
        <w:tc>
          <w:tcPr>
            <w:tcW w:w="7255" w:type="dxa"/>
            <w:gridSpan w:val="7"/>
            <w:vMerge/>
            <w:tcBorders>
              <w:top w:val="nil"/>
              <w:left w:val="nil"/>
              <w:bottom w:val="nil"/>
              <w:right w:val="nil"/>
            </w:tcBorders>
          </w:tcPr>
          <w:p w:rsidR="00413D86" w:rsidRDefault="00413D86" w:rsidP="006854D7">
            <w:pPr>
              <w:widowControl w:val="0"/>
              <w:autoSpaceDE w:val="0"/>
              <w:autoSpaceDN w:val="0"/>
              <w:adjustRightInd w:val="0"/>
              <w:spacing w:after="0" w:line="240" w:lineRule="auto"/>
              <w:jc w:val="right"/>
              <w:rPr>
                <w:rFonts w:ascii="Tahoma" w:hAnsi="Tahoma" w:cs="Tahoma"/>
                <w:sz w:val="20"/>
                <w:szCs w:val="20"/>
              </w:rPr>
            </w:pPr>
          </w:p>
        </w:tc>
      </w:tr>
    </w:tbl>
    <w:p w:rsidR="00413D86" w:rsidRDefault="00413D86" w:rsidP="00413D86"/>
    <w:p w:rsidR="00B33369" w:rsidRPr="00B42F2F" w:rsidRDefault="00B33369" w:rsidP="00B33369">
      <w:pPr>
        <w:pStyle w:val="Default"/>
        <w:ind w:firstLine="708"/>
        <w:jc w:val="both"/>
        <w:rPr>
          <w:sz w:val="28"/>
          <w:szCs w:val="28"/>
        </w:rPr>
      </w:pPr>
      <w:r w:rsidRPr="00B42F2F">
        <w:rPr>
          <w:sz w:val="28"/>
          <w:szCs w:val="28"/>
        </w:rPr>
        <w:t>Справились с работой, т.е. количество отметок «5», «4», «3» от общего количества обучающихся выполнивших работу, составляет по республике 89</w:t>
      </w:r>
      <w:r>
        <w:rPr>
          <w:sz w:val="28"/>
          <w:szCs w:val="28"/>
        </w:rPr>
        <w:t xml:space="preserve">% </w:t>
      </w:r>
      <w:r w:rsidRPr="00B42F2F">
        <w:rPr>
          <w:sz w:val="28"/>
          <w:szCs w:val="28"/>
        </w:rPr>
        <w:t>обучающихся</w:t>
      </w:r>
      <w:r>
        <w:rPr>
          <w:sz w:val="28"/>
          <w:szCs w:val="28"/>
        </w:rPr>
        <w:t xml:space="preserve">.Следует отметить, что это </w:t>
      </w:r>
      <w:r w:rsidRPr="00B42F2F">
        <w:rPr>
          <w:sz w:val="28"/>
          <w:szCs w:val="28"/>
        </w:rPr>
        <w:t xml:space="preserve">на 2,8% </w:t>
      </w:r>
      <w:r>
        <w:rPr>
          <w:sz w:val="28"/>
          <w:szCs w:val="28"/>
        </w:rPr>
        <w:t>выше</w:t>
      </w:r>
      <w:r w:rsidRPr="00B42F2F">
        <w:rPr>
          <w:sz w:val="28"/>
          <w:szCs w:val="28"/>
        </w:rPr>
        <w:t xml:space="preserve"> общероссийского </w:t>
      </w:r>
      <w:r>
        <w:rPr>
          <w:sz w:val="28"/>
          <w:szCs w:val="28"/>
        </w:rPr>
        <w:t>показателя (</w:t>
      </w:r>
      <w:r w:rsidRPr="00B42F2F">
        <w:rPr>
          <w:sz w:val="28"/>
          <w:szCs w:val="28"/>
        </w:rPr>
        <w:t xml:space="preserve">по </w:t>
      </w:r>
      <w:r>
        <w:rPr>
          <w:sz w:val="28"/>
          <w:szCs w:val="28"/>
        </w:rPr>
        <w:t>РФ</w:t>
      </w:r>
      <w:r w:rsidRPr="00B42F2F">
        <w:rPr>
          <w:sz w:val="28"/>
          <w:szCs w:val="28"/>
        </w:rPr>
        <w:t xml:space="preserve"> – 86,2%</w:t>
      </w:r>
      <w:r>
        <w:rPr>
          <w:sz w:val="28"/>
          <w:szCs w:val="28"/>
        </w:rPr>
        <w:t>).</w:t>
      </w:r>
      <w:r w:rsidRPr="00B42F2F">
        <w:rPr>
          <w:sz w:val="28"/>
          <w:szCs w:val="28"/>
        </w:rPr>
        <w:t>В то же время, не справились с работой по технологии и получил</w:t>
      </w:r>
      <w:r>
        <w:rPr>
          <w:sz w:val="28"/>
          <w:szCs w:val="28"/>
        </w:rPr>
        <w:t xml:space="preserve">и неудовлетворительную оценку по </w:t>
      </w:r>
      <w:r w:rsidRPr="00B42F2F">
        <w:rPr>
          <w:sz w:val="28"/>
          <w:szCs w:val="28"/>
        </w:rPr>
        <w:t>республике - 11%</w:t>
      </w:r>
      <w:r>
        <w:rPr>
          <w:sz w:val="28"/>
          <w:szCs w:val="28"/>
        </w:rPr>
        <w:t xml:space="preserve">, что ниже </w:t>
      </w:r>
      <w:r w:rsidRPr="00B42F2F">
        <w:rPr>
          <w:sz w:val="28"/>
          <w:szCs w:val="28"/>
        </w:rPr>
        <w:t>общероссийского показателя</w:t>
      </w:r>
      <w:r w:rsidRPr="00E17841">
        <w:rPr>
          <w:sz w:val="28"/>
          <w:szCs w:val="28"/>
        </w:rPr>
        <w:t>на</w:t>
      </w:r>
      <w:r w:rsidRPr="00B42F2F">
        <w:rPr>
          <w:sz w:val="28"/>
          <w:szCs w:val="28"/>
        </w:rPr>
        <w:t xml:space="preserve"> 2,8%</w:t>
      </w:r>
      <w:r>
        <w:rPr>
          <w:sz w:val="28"/>
          <w:szCs w:val="28"/>
        </w:rPr>
        <w:t>(</w:t>
      </w:r>
      <w:r w:rsidRPr="00B42F2F">
        <w:rPr>
          <w:sz w:val="28"/>
          <w:szCs w:val="28"/>
        </w:rPr>
        <w:t>по Р</w:t>
      </w:r>
      <w:r>
        <w:rPr>
          <w:sz w:val="28"/>
          <w:szCs w:val="28"/>
        </w:rPr>
        <w:t>Ф</w:t>
      </w:r>
      <w:r w:rsidRPr="00B42F2F">
        <w:rPr>
          <w:sz w:val="28"/>
          <w:szCs w:val="28"/>
        </w:rPr>
        <w:t xml:space="preserve"> – 13,8</w:t>
      </w:r>
      <w:r>
        <w:rPr>
          <w:sz w:val="28"/>
          <w:szCs w:val="28"/>
        </w:rPr>
        <w:t>%).</w:t>
      </w:r>
    </w:p>
    <w:p w:rsidR="00B33369" w:rsidRDefault="00B33369" w:rsidP="00B33369">
      <w:pPr>
        <w:pStyle w:val="Default"/>
        <w:ind w:firstLine="708"/>
        <w:jc w:val="both"/>
        <w:rPr>
          <w:color w:val="auto"/>
          <w:sz w:val="28"/>
          <w:szCs w:val="28"/>
        </w:rPr>
      </w:pPr>
      <w:r w:rsidRPr="009C3D99">
        <w:rPr>
          <w:color w:val="auto"/>
          <w:sz w:val="28"/>
          <w:szCs w:val="28"/>
        </w:rPr>
        <w:t xml:space="preserve">Таким образом, более </w:t>
      </w:r>
      <w:r>
        <w:rPr>
          <w:color w:val="auto"/>
          <w:sz w:val="28"/>
          <w:szCs w:val="28"/>
        </w:rPr>
        <w:t>59,3</w:t>
      </w:r>
      <w:r w:rsidRPr="009C3D99">
        <w:rPr>
          <w:color w:val="auto"/>
          <w:sz w:val="28"/>
          <w:szCs w:val="28"/>
        </w:rPr>
        <w:t xml:space="preserve">% </w:t>
      </w:r>
      <w:r>
        <w:rPr>
          <w:color w:val="auto"/>
          <w:sz w:val="28"/>
          <w:szCs w:val="28"/>
        </w:rPr>
        <w:t>пятик</w:t>
      </w:r>
      <w:r w:rsidRPr="009C3D99">
        <w:rPr>
          <w:color w:val="auto"/>
          <w:sz w:val="28"/>
          <w:szCs w:val="28"/>
        </w:rPr>
        <w:t>ла</w:t>
      </w:r>
      <w:r>
        <w:rPr>
          <w:color w:val="auto"/>
          <w:sz w:val="28"/>
          <w:szCs w:val="28"/>
        </w:rPr>
        <w:t xml:space="preserve">ссников показали низкий уровень </w:t>
      </w:r>
      <w:r w:rsidRPr="009C3D99">
        <w:rPr>
          <w:color w:val="auto"/>
          <w:sz w:val="28"/>
          <w:szCs w:val="28"/>
        </w:rPr>
        <w:t xml:space="preserve">подготовки, из них </w:t>
      </w:r>
      <w:r>
        <w:rPr>
          <w:color w:val="auto"/>
          <w:sz w:val="28"/>
          <w:szCs w:val="28"/>
        </w:rPr>
        <w:t>11</w:t>
      </w:r>
      <w:r w:rsidRPr="009C3D99">
        <w:rPr>
          <w:color w:val="auto"/>
          <w:sz w:val="28"/>
          <w:szCs w:val="28"/>
        </w:rPr>
        <w:t xml:space="preserve">% не справились с работой, и только </w:t>
      </w:r>
      <w:r>
        <w:rPr>
          <w:color w:val="auto"/>
          <w:sz w:val="28"/>
          <w:szCs w:val="28"/>
        </w:rPr>
        <w:t xml:space="preserve">40,7% (третья и четвертая </w:t>
      </w:r>
      <w:r w:rsidRPr="009C3D99">
        <w:rPr>
          <w:color w:val="auto"/>
          <w:sz w:val="28"/>
          <w:szCs w:val="28"/>
        </w:rPr>
        <w:t xml:space="preserve">группы) продемонстрировали хорошие знания и умения по </w:t>
      </w:r>
      <w:r>
        <w:rPr>
          <w:color w:val="auto"/>
          <w:sz w:val="28"/>
          <w:szCs w:val="28"/>
        </w:rPr>
        <w:t>технологии</w:t>
      </w:r>
      <w:r w:rsidRPr="009C3D99">
        <w:rPr>
          <w:color w:val="auto"/>
          <w:sz w:val="28"/>
          <w:szCs w:val="28"/>
        </w:rPr>
        <w:t>.</w:t>
      </w:r>
    </w:p>
    <w:p w:rsidR="00B33369" w:rsidRDefault="00B33369" w:rsidP="00B33369">
      <w:pPr>
        <w:ind w:firstLine="708"/>
        <w:rPr>
          <w:rFonts w:ascii="Times New Roman" w:hAnsi="Times New Roman" w:cs="Times New Roman"/>
          <w:sz w:val="28"/>
          <w:szCs w:val="28"/>
        </w:rPr>
      </w:pPr>
      <w:r w:rsidRPr="00B42F2F">
        <w:rPr>
          <w:rFonts w:ascii="Times New Roman" w:hAnsi="Times New Roman" w:cs="Times New Roman"/>
          <w:sz w:val="28"/>
          <w:szCs w:val="28"/>
        </w:rPr>
        <w:lastRenderedPageBreak/>
        <w:t xml:space="preserve">Качество знаний составило </w:t>
      </w:r>
      <w:r>
        <w:rPr>
          <w:rFonts w:ascii="Times New Roman" w:hAnsi="Times New Roman" w:cs="Times New Roman"/>
          <w:sz w:val="28"/>
          <w:szCs w:val="28"/>
        </w:rPr>
        <w:t>40,7</w:t>
      </w:r>
      <w:r w:rsidRPr="00B42F2F">
        <w:rPr>
          <w:rFonts w:ascii="Times New Roman" w:hAnsi="Times New Roman" w:cs="Times New Roman"/>
          <w:sz w:val="28"/>
          <w:szCs w:val="28"/>
        </w:rPr>
        <w:t xml:space="preserve">%, </w:t>
      </w:r>
      <w:r>
        <w:rPr>
          <w:rFonts w:ascii="Times New Roman" w:hAnsi="Times New Roman" w:cs="Times New Roman"/>
          <w:sz w:val="28"/>
          <w:szCs w:val="28"/>
        </w:rPr>
        <w:t>успеваемость89,4</w:t>
      </w:r>
      <w:r w:rsidRPr="00E17841">
        <w:rPr>
          <w:rFonts w:ascii="Times New Roman" w:hAnsi="Times New Roman" w:cs="Times New Roman"/>
          <w:sz w:val="28"/>
          <w:szCs w:val="28"/>
        </w:rPr>
        <w:t>%</w:t>
      </w:r>
      <w:r>
        <w:rPr>
          <w:rFonts w:ascii="Times New Roman" w:hAnsi="Times New Roman" w:cs="Times New Roman"/>
          <w:sz w:val="28"/>
          <w:szCs w:val="28"/>
        </w:rPr>
        <w:t>.</w:t>
      </w:r>
    </w:p>
    <w:tbl>
      <w:tblPr>
        <w:tblW w:w="11585" w:type="dxa"/>
        <w:tblInd w:w="15" w:type="dxa"/>
        <w:tblLayout w:type="fixed"/>
        <w:tblCellMar>
          <w:left w:w="15" w:type="dxa"/>
          <w:right w:w="15" w:type="dxa"/>
        </w:tblCellMar>
        <w:tblLook w:val="0000"/>
      </w:tblPr>
      <w:tblGrid>
        <w:gridCol w:w="168"/>
        <w:gridCol w:w="170"/>
        <w:gridCol w:w="171"/>
        <w:gridCol w:w="5161"/>
        <w:gridCol w:w="682"/>
        <w:gridCol w:w="455"/>
        <w:gridCol w:w="455"/>
        <w:gridCol w:w="456"/>
        <w:gridCol w:w="455"/>
        <w:gridCol w:w="3412"/>
      </w:tblGrid>
      <w:tr w:rsidR="00DD6D79" w:rsidTr="009478D3">
        <w:trPr>
          <w:trHeight w:hRule="exact" w:val="397"/>
        </w:trPr>
        <w:tc>
          <w:tcPr>
            <w:tcW w:w="11585" w:type="dxa"/>
            <w:gridSpan w:val="10"/>
            <w:tcBorders>
              <w:top w:val="nil"/>
              <w:left w:val="nil"/>
              <w:bottom w:val="nil"/>
              <w:right w:val="nil"/>
            </w:tcBorders>
          </w:tcPr>
          <w:p w:rsidR="00DD6D79" w:rsidRDefault="00DD6D79" w:rsidP="00811AEF">
            <w:pPr>
              <w:widowControl w:val="0"/>
              <w:autoSpaceDE w:val="0"/>
              <w:autoSpaceDN w:val="0"/>
              <w:adjustRightInd w:val="0"/>
              <w:spacing w:before="30" w:after="0" w:line="265"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r w:rsidR="00D91B64">
              <w:rPr>
                <w:rFonts w:ascii="Arial" w:hAnsi="Arial" w:cs="Arial"/>
                <w:b/>
                <w:bCs/>
                <w:color w:val="000000"/>
                <w:sz w:val="24"/>
                <w:szCs w:val="24"/>
              </w:rPr>
              <w:t xml:space="preserve"> по ОО</w:t>
            </w:r>
          </w:p>
        </w:tc>
      </w:tr>
      <w:tr w:rsidR="00DD6D79" w:rsidTr="009478D3">
        <w:trPr>
          <w:trHeight w:hRule="exact" w:val="283"/>
        </w:trPr>
        <w:tc>
          <w:tcPr>
            <w:tcW w:w="11585" w:type="dxa"/>
            <w:gridSpan w:val="10"/>
            <w:tcBorders>
              <w:top w:val="nil"/>
              <w:left w:val="nil"/>
              <w:bottom w:val="nil"/>
              <w:right w:val="nil"/>
            </w:tcBorders>
          </w:tcPr>
          <w:p w:rsidR="00DD6D79" w:rsidRDefault="00DD6D79" w:rsidP="00811AEF">
            <w:pPr>
              <w:widowControl w:val="0"/>
              <w:autoSpaceDE w:val="0"/>
              <w:autoSpaceDN w:val="0"/>
              <w:adjustRightInd w:val="0"/>
              <w:spacing w:before="30" w:after="0" w:line="265" w:lineRule="exact"/>
              <w:ind w:left="15"/>
              <w:rPr>
                <w:rFonts w:ascii="Tahoma" w:hAnsi="Tahoma" w:cs="Tahoma"/>
                <w:color w:val="000000"/>
                <w:sz w:val="16"/>
                <w:szCs w:val="16"/>
              </w:rPr>
            </w:pPr>
          </w:p>
        </w:tc>
      </w:tr>
      <w:tr w:rsidR="00DD6D79" w:rsidTr="009478D3">
        <w:trPr>
          <w:trHeight w:hRule="exact" w:val="585"/>
        </w:trPr>
        <w:tc>
          <w:tcPr>
            <w:tcW w:w="11585" w:type="dxa"/>
            <w:gridSpan w:val="10"/>
            <w:tcBorders>
              <w:top w:val="nil"/>
              <w:left w:val="nil"/>
              <w:bottom w:val="nil"/>
              <w:right w:val="nil"/>
            </w:tcBorders>
          </w:tcPr>
          <w:p w:rsidR="00DD6D79" w:rsidRDefault="00DD6D79" w:rsidP="00811AEF">
            <w:pPr>
              <w:widowControl w:val="0"/>
              <w:autoSpaceDE w:val="0"/>
              <w:autoSpaceDN w:val="0"/>
              <w:adjustRightInd w:val="0"/>
              <w:spacing w:before="75" w:after="0" w:line="270" w:lineRule="exact"/>
              <w:ind w:left="15"/>
              <w:rPr>
                <w:rFonts w:ascii="Arial" w:hAnsi="Arial" w:cs="Arial"/>
                <w:color w:val="000000"/>
                <w:sz w:val="20"/>
                <w:szCs w:val="20"/>
              </w:rPr>
            </w:pPr>
            <w:r>
              <w:rPr>
                <w:rFonts w:ascii="Arial" w:hAnsi="Arial" w:cs="Arial"/>
                <w:color w:val="000000"/>
                <w:sz w:val="20"/>
                <w:szCs w:val="20"/>
              </w:rPr>
              <w:t>Оцениваемые задания №№: 1;2;3;4;5;6;7;8;9;10;11;12;13;14;15;16;17;18;19;20;21;22</w:t>
            </w:r>
            <w:r>
              <w:rPr>
                <w:rFonts w:ascii="Arial" w:hAnsi="Arial" w:cs="Arial"/>
                <w:color w:val="000000"/>
                <w:sz w:val="20"/>
                <w:szCs w:val="20"/>
              </w:rPr>
              <w:br/>
              <w:t>Максимальный первичный балл: 34</w:t>
            </w:r>
          </w:p>
        </w:tc>
      </w:tr>
      <w:tr w:rsidR="00DD6D79" w:rsidTr="009478D3">
        <w:trPr>
          <w:trHeight w:hRule="exact" w:val="224"/>
        </w:trPr>
        <w:tc>
          <w:tcPr>
            <w:tcW w:w="11585" w:type="dxa"/>
            <w:gridSpan w:val="10"/>
            <w:tcBorders>
              <w:top w:val="nil"/>
              <w:left w:val="nil"/>
              <w:bottom w:val="nil"/>
              <w:right w:val="nil"/>
            </w:tcBorders>
          </w:tcPr>
          <w:p w:rsidR="00DD6D79" w:rsidRDefault="00DD6D79" w:rsidP="00811AEF">
            <w:pPr>
              <w:widowControl w:val="0"/>
              <w:autoSpaceDE w:val="0"/>
              <w:autoSpaceDN w:val="0"/>
              <w:adjustRightInd w:val="0"/>
              <w:spacing w:before="75" w:after="0" w:line="270" w:lineRule="exact"/>
              <w:ind w:left="15"/>
              <w:rPr>
                <w:rFonts w:ascii="Tahoma" w:hAnsi="Tahoma" w:cs="Tahoma"/>
                <w:color w:val="000000"/>
                <w:sz w:val="16"/>
                <w:szCs w:val="16"/>
              </w:rPr>
            </w:pPr>
          </w:p>
        </w:tc>
      </w:tr>
      <w:tr w:rsidR="00DD6D79" w:rsidTr="009478D3">
        <w:trPr>
          <w:trHeight w:hRule="exact" w:val="624"/>
        </w:trPr>
        <w:tc>
          <w:tcPr>
            <w:tcW w:w="5670" w:type="dxa"/>
            <w:gridSpan w:val="4"/>
            <w:vMerge w:val="restart"/>
            <w:tcBorders>
              <w:top w:val="single" w:sz="8" w:space="0" w:color="000000"/>
              <w:left w:val="single" w:sz="8" w:space="0" w:color="000000"/>
              <w:bottom w:val="single" w:sz="8" w:space="0" w:color="000000"/>
              <w:right w:val="single" w:sz="8" w:space="0" w:color="000000"/>
            </w:tcBorders>
            <w:vAlign w:val="center"/>
          </w:tcPr>
          <w:p w:rsidR="00DD6D79" w:rsidRDefault="00DD6D79" w:rsidP="00811AEF">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DD6D79" w:rsidRDefault="00DD6D79" w:rsidP="00811AEF">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DD6D79" w:rsidRDefault="00DD6D79" w:rsidP="00811AEF">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DD6D79" w:rsidRDefault="00DD6D79" w:rsidP="00811AEF">
            <w:pPr>
              <w:widowControl w:val="0"/>
              <w:autoSpaceDE w:val="0"/>
              <w:autoSpaceDN w:val="0"/>
              <w:adjustRightInd w:val="0"/>
              <w:spacing w:before="30" w:after="0" w:line="206" w:lineRule="exact"/>
              <w:ind w:left="15"/>
              <w:rPr>
                <w:rFonts w:ascii="Tahoma" w:hAnsi="Tahoma" w:cs="Tahoma"/>
                <w:color w:val="000000"/>
                <w:sz w:val="16"/>
                <w:szCs w:val="16"/>
              </w:rPr>
            </w:pPr>
          </w:p>
        </w:tc>
      </w:tr>
      <w:tr w:rsidR="00DD6D79" w:rsidTr="009478D3">
        <w:trPr>
          <w:trHeight w:hRule="exact" w:val="454"/>
        </w:trPr>
        <w:tc>
          <w:tcPr>
            <w:tcW w:w="5670" w:type="dxa"/>
            <w:gridSpan w:val="4"/>
            <w:vMerge/>
            <w:tcBorders>
              <w:top w:val="single" w:sz="8" w:space="0" w:color="000000"/>
              <w:left w:val="single" w:sz="8" w:space="0" w:color="000000"/>
              <w:bottom w:val="single" w:sz="8" w:space="0" w:color="000000"/>
              <w:right w:val="single" w:sz="8" w:space="0" w:color="000000"/>
            </w:tcBorders>
          </w:tcPr>
          <w:p w:rsidR="00DD6D79" w:rsidRDefault="00DD6D79" w:rsidP="00811AEF">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DD6D79" w:rsidRDefault="00DD6D79" w:rsidP="00811AEF">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DD6D79" w:rsidRDefault="00DD6D79" w:rsidP="00811AEF">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DD6D79" w:rsidRDefault="00DD6D79" w:rsidP="00811AEF">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DD6D79" w:rsidRDefault="00DD6D79" w:rsidP="00811AEF">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DD6D79" w:rsidRDefault="00DD6D79" w:rsidP="00811AEF">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DD6D79" w:rsidRDefault="00DD6D79" w:rsidP="00811AEF">
            <w:pPr>
              <w:widowControl w:val="0"/>
              <w:autoSpaceDE w:val="0"/>
              <w:autoSpaceDN w:val="0"/>
              <w:adjustRightInd w:val="0"/>
              <w:spacing w:after="0" w:line="240" w:lineRule="auto"/>
              <w:jc w:val="center"/>
              <w:rPr>
                <w:rFonts w:ascii="Tahoma" w:hAnsi="Tahoma" w:cs="Tahoma"/>
                <w:sz w:val="20"/>
                <w:szCs w:val="20"/>
              </w:rPr>
            </w:pPr>
          </w:p>
        </w:tc>
      </w:tr>
      <w:tr w:rsidR="00DD6D79" w:rsidTr="009478D3">
        <w:trPr>
          <w:trHeight w:hRule="exact" w:val="89"/>
        </w:trPr>
        <w:tc>
          <w:tcPr>
            <w:tcW w:w="8173" w:type="dxa"/>
            <w:gridSpan w:val="9"/>
            <w:tcBorders>
              <w:top w:val="nil"/>
              <w:left w:val="nil"/>
              <w:bottom w:val="nil"/>
              <w:right w:val="nil"/>
            </w:tcBorders>
          </w:tcPr>
          <w:p w:rsidR="00DD6D79" w:rsidRDefault="00DD6D79" w:rsidP="00811AEF">
            <w:pPr>
              <w:widowControl w:val="0"/>
              <w:autoSpaceDE w:val="0"/>
              <w:autoSpaceDN w:val="0"/>
              <w:adjustRightInd w:val="0"/>
              <w:spacing w:before="30" w:after="0" w:line="206" w:lineRule="exact"/>
              <w:ind w:left="15"/>
              <w:rPr>
                <w:rFonts w:ascii="Tahoma" w:hAnsi="Tahoma" w:cs="Tahoma"/>
                <w:color w:val="000000"/>
                <w:sz w:val="16"/>
                <w:szCs w:val="16"/>
              </w:rPr>
            </w:pPr>
          </w:p>
        </w:tc>
        <w:tc>
          <w:tcPr>
            <w:tcW w:w="3412" w:type="dxa"/>
            <w:vMerge/>
            <w:tcBorders>
              <w:top w:val="nil"/>
              <w:left w:val="nil"/>
              <w:bottom w:val="nil"/>
              <w:right w:val="nil"/>
            </w:tcBorders>
          </w:tcPr>
          <w:p w:rsidR="00DD6D79" w:rsidRDefault="00DD6D79" w:rsidP="00811AEF">
            <w:pPr>
              <w:widowControl w:val="0"/>
              <w:autoSpaceDE w:val="0"/>
              <w:autoSpaceDN w:val="0"/>
              <w:adjustRightInd w:val="0"/>
              <w:spacing w:after="0" w:line="240" w:lineRule="auto"/>
              <w:rPr>
                <w:rFonts w:ascii="Tahoma" w:hAnsi="Tahoma" w:cs="Tahoma"/>
                <w:sz w:val="5"/>
                <w:szCs w:val="5"/>
              </w:rPr>
            </w:pPr>
          </w:p>
        </w:tc>
      </w:tr>
      <w:tr w:rsidR="00DD6D79" w:rsidTr="009478D3">
        <w:trPr>
          <w:trHeight w:hRule="exact" w:val="340"/>
        </w:trPr>
        <w:tc>
          <w:tcPr>
            <w:tcW w:w="5670" w:type="dxa"/>
            <w:gridSpan w:val="4"/>
            <w:tcBorders>
              <w:top w:val="single" w:sz="16" w:space="0" w:color="000000"/>
              <w:left w:val="single" w:sz="16" w:space="0" w:color="000000"/>
              <w:bottom w:val="single" w:sz="16" w:space="0" w:color="000000"/>
              <w:right w:val="single" w:sz="16" w:space="0" w:color="000000"/>
            </w:tcBorders>
            <w:vAlign w:val="center"/>
          </w:tcPr>
          <w:p w:rsidR="00DD6D79" w:rsidRDefault="00DD6D79" w:rsidP="00811AEF">
            <w:pPr>
              <w:widowControl w:val="0"/>
              <w:autoSpaceDE w:val="0"/>
              <w:autoSpaceDN w:val="0"/>
              <w:adjustRightInd w:val="0"/>
              <w:spacing w:before="30" w:after="0" w:line="265"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DD6D79" w:rsidRDefault="00DD6D79" w:rsidP="00811AEF">
            <w:pPr>
              <w:widowControl w:val="0"/>
              <w:autoSpaceDE w:val="0"/>
              <w:autoSpaceDN w:val="0"/>
              <w:adjustRightInd w:val="0"/>
              <w:spacing w:before="15" w:after="0" w:line="186" w:lineRule="exact"/>
              <w:ind w:left="8"/>
              <w:rPr>
                <w:rFonts w:ascii="Arial" w:hAnsi="Arial" w:cs="Arial"/>
                <w:color w:val="000000"/>
                <w:sz w:val="16"/>
                <w:szCs w:val="16"/>
              </w:rPr>
            </w:pPr>
            <w:r>
              <w:rPr>
                <w:rFonts w:ascii="Arial" w:hAnsi="Arial" w:cs="Arial"/>
                <w:color w:val="000000"/>
                <w:sz w:val="16"/>
                <w:szCs w:val="16"/>
              </w:rPr>
              <w:t>6483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DD6D79" w:rsidRDefault="00DD6D79" w:rsidP="00811AEF">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17.3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DD6D79" w:rsidRDefault="00DD6D79" w:rsidP="00811AEF">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42.2</w:t>
            </w:r>
          </w:p>
        </w:tc>
        <w:tc>
          <w:tcPr>
            <w:tcW w:w="456" w:type="dxa"/>
            <w:tcBorders>
              <w:top w:val="single" w:sz="16" w:space="0" w:color="000000"/>
              <w:left w:val="single" w:sz="16" w:space="0" w:color="000000"/>
              <w:bottom w:val="single" w:sz="16" w:space="0" w:color="000000"/>
              <w:right w:val="single" w:sz="16" w:space="0" w:color="000000"/>
            </w:tcBorders>
            <w:vAlign w:val="center"/>
          </w:tcPr>
          <w:p w:rsidR="00DD6D79" w:rsidRDefault="00DD6D79" w:rsidP="00811AEF">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30.7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DD6D79" w:rsidRDefault="00DD6D79" w:rsidP="00811AEF">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9.7</w:t>
            </w:r>
          </w:p>
        </w:tc>
        <w:tc>
          <w:tcPr>
            <w:tcW w:w="3412" w:type="dxa"/>
            <w:vMerge/>
            <w:tcBorders>
              <w:top w:val="nil"/>
              <w:left w:val="nil"/>
              <w:bottom w:val="nil"/>
              <w:right w:val="nil"/>
            </w:tcBorders>
          </w:tcPr>
          <w:p w:rsidR="00DD6D79" w:rsidRDefault="00DD6D79" w:rsidP="00811AEF">
            <w:pPr>
              <w:widowControl w:val="0"/>
              <w:autoSpaceDE w:val="0"/>
              <w:autoSpaceDN w:val="0"/>
              <w:adjustRightInd w:val="0"/>
              <w:spacing w:after="0" w:line="240" w:lineRule="auto"/>
              <w:jc w:val="center"/>
              <w:rPr>
                <w:rFonts w:ascii="Tahoma" w:hAnsi="Tahoma" w:cs="Tahoma"/>
                <w:sz w:val="20"/>
                <w:szCs w:val="20"/>
              </w:rPr>
            </w:pPr>
          </w:p>
        </w:tc>
      </w:tr>
      <w:tr w:rsidR="00DD6D79" w:rsidTr="009478D3">
        <w:trPr>
          <w:trHeight w:hRule="exact" w:val="315"/>
        </w:trPr>
        <w:tc>
          <w:tcPr>
            <w:tcW w:w="168" w:type="dxa"/>
            <w:vMerge w:val="restart"/>
            <w:tcBorders>
              <w:top w:val="nil"/>
              <w:left w:val="nil"/>
              <w:bottom w:val="nil"/>
              <w:right w:val="nil"/>
            </w:tcBorders>
          </w:tcPr>
          <w:p w:rsidR="00DD6D79" w:rsidRDefault="00DD6D79" w:rsidP="00811AEF">
            <w:pPr>
              <w:widowControl w:val="0"/>
              <w:autoSpaceDE w:val="0"/>
              <w:autoSpaceDN w:val="0"/>
              <w:adjustRightInd w:val="0"/>
              <w:spacing w:before="30" w:after="0" w:line="225" w:lineRule="exact"/>
              <w:ind w:left="15"/>
              <w:rPr>
                <w:rFonts w:ascii="Tahoma" w:hAnsi="Tahoma" w:cs="Tahoma"/>
                <w:color w:val="000000"/>
                <w:sz w:val="16"/>
                <w:szCs w:val="16"/>
              </w:rPr>
            </w:pPr>
          </w:p>
        </w:tc>
        <w:tc>
          <w:tcPr>
            <w:tcW w:w="5502" w:type="dxa"/>
            <w:gridSpan w:val="3"/>
            <w:tcBorders>
              <w:top w:val="single" w:sz="12" w:space="0" w:color="000000"/>
              <w:left w:val="single" w:sz="12" w:space="0" w:color="000000"/>
              <w:bottom w:val="single" w:sz="12" w:space="0" w:color="000000"/>
              <w:right w:val="single" w:sz="12" w:space="0" w:color="000000"/>
            </w:tcBorders>
          </w:tcPr>
          <w:p w:rsidR="00DD6D79" w:rsidRDefault="00DD6D79" w:rsidP="00811AEF">
            <w:pPr>
              <w:widowControl w:val="0"/>
              <w:autoSpaceDE w:val="0"/>
              <w:autoSpaceDN w:val="0"/>
              <w:adjustRightInd w:val="0"/>
              <w:spacing w:before="30" w:after="0" w:line="265" w:lineRule="exact"/>
              <w:ind w:left="15"/>
              <w:rPr>
                <w:rFonts w:ascii="Arial" w:hAnsi="Arial" w:cs="Arial"/>
                <w:b/>
                <w:bCs/>
                <w:color w:val="000000"/>
                <w:sz w:val="24"/>
                <w:szCs w:val="24"/>
              </w:rPr>
            </w:pPr>
            <w:r>
              <w:rPr>
                <w:rFonts w:ascii="Arial" w:hAnsi="Arial" w:cs="Arial"/>
                <w:b/>
                <w:bCs/>
                <w:color w:val="000000"/>
                <w:sz w:val="24"/>
                <w:szCs w:val="24"/>
              </w:rPr>
              <w:t>Республика Башкортостан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DD6D79" w:rsidRDefault="00DD6D79" w:rsidP="00811AEF">
            <w:pPr>
              <w:widowControl w:val="0"/>
              <w:autoSpaceDE w:val="0"/>
              <w:autoSpaceDN w:val="0"/>
              <w:adjustRightInd w:val="0"/>
              <w:spacing w:before="30" w:after="0" w:line="245" w:lineRule="exact"/>
              <w:ind w:left="15"/>
              <w:rPr>
                <w:rFonts w:ascii="Arial" w:hAnsi="Arial" w:cs="Arial"/>
                <w:color w:val="000000"/>
              </w:rPr>
            </w:pPr>
            <w:r>
              <w:rPr>
                <w:rFonts w:ascii="Arial" w:hAnsi="Arial" w:cs="Arial"/>
                <w:color w:val="000000"/>
              </w:rPr>
              <w:t>339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D6D79" w:rsidRDefault="00DD6D79" w:rsidP="00811AEF">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7.7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D6D79" w:rsidRDefault="00DD6D79" w:rsidP="00811AEF">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26.8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DD6D79" w:rsidRDefault="00DD6D79" w:rsidP="00811AEF">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45.4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D6D79" w:rsidRDefault="00DD6D79" w:rsidP="00811AEF">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20.1</w:t>
            </w:r>
          </w:p>
        </w:tc>
        <w:tc>
          <w:tcPr>
            <w:tcW w:w="3412" w:type="dxa"/>
            <w:vMerge/>
            <w:tcBorders>
              <w:top w:val="nil"/>
              <w:left w:val="nil"/>
              <w:bottom w:val="nil"/>
              <w:right w:val="nil"/>
            </w:tcBorders>
          </w:tcPr>
          <w:p w:rsidR="00DD6D79" w:rsidRDefault="00DD6D79" w:rsidP="00811AEF">
            <w:pPr>
              <w:widowControl w:val="0"/>
              <w:autoSpaceDE w:val="0"/>
              <w:autoSpaceDN w:val="0"/>
              <w:adjustRightInd w:val="0"/>
              <w:spacing w:after="0" w:line="240" w:lineRule="auto"/>
              <w:jc w:val="center"/>
              <w:rPr>
                <w:rFonts w:ascii="Tahoma" w:hAnsi="Tahoma" w:cs="Tahoma"/>
                <w:sz w:val="20"/>
                <w:szCs w:val="20"/>
              </w:rPr>
            </w:pPr>
          </w:p>
        </w:tc>
      </w:tr>
      <w:tr w:rsidR="00DD6D79" w:rsidTr="009478D3">
        <w:trPr>
          <w:trHeight w:hRule="exact" w:val="300"/>
        </w:trPr>
        <w:tc>
          <w:tcPr>
            <w:tcW w:w="168" w:type="dxa"/>
            <w:vMerge/>
            <w:tcBorders>
              <w:top w:val="nil"/>
              <w:left w:val="nil"/>
              <w:bottom w:val="nil"/>
              <w:right w:val="nil"/>
            </w:tcBorders>
          </w:tcPr>
          <w:p w:rsidR="00DD6D79" w:rsidRDefault="00DD6D79" w:rsidP="00811AEF">
            <w:pPr>
              <w:widowControl w:val="0"/>
              <w:autoSpaceDE w:val="0"/>
              <w:autoSpaceDN w:val="0"/>
              <w:adjustRightInd w:val="0"/>
              <w:spacing w:after="0" w:line="240" w:lineRule="auto"/>
              <w:rPr>
                <w:rFonts w:ascii="Tahoma" w:hAnsi="Tahoma" w:cs="Tahoma"/>
                <w:sz w:val="20"/>
                <w:szCs w:val="20"/>
              </w:rPr>
            </w:pPr>
          </w:p>
        </w:tc>
        <w:tc>
          <w:tcPr>
            <w:tcW w:w="170" w:type="dxa"/>
            <w:vMerge w:val="restart"/>
            <w:tcBorders>
              <w:top w:val="nil"/>
              <w:left w:val="nil"/>
              <w:bottom w:val="nil"/>
              <w:right w:val="nil"/>
            </w:tcBorders>
          </w:tcPr>
          <w:p w:rsidR="00DD6D79" w:rsidRDefault="00DD6D79" w:rsidP="00811AEF">
            <w:pPr>
              <w:widowControl w:val="0"/>
              <w:autoSpaceDE w:val="0"/>
              <w:autoSpaceDN w:val="0"/>
              <w:adjustRightInd w:val="0"/>
              <w:spacing w:before="30" w:after="0" w:line="225" w:lineRule="exact"/>
              <w:ind w:left="15"/>
              <w:rPr>
                <w:rFonts w:ascii="Tahoma" w:hAnsi="Tahoma" w:cs="Tahoma"/>
                <w:color w:val="000000"/>
                <w:sz w:val="16"/>
                <w:szCs w:val="16"/>
              </w:rPr>
            </w:pPr>
          </w:p>
        </w:tc>
        <w:tc>
          <w:tcPr>
            <w:tcW w:w="5332" w:type="dxa"/>
            <w:gridSpan w:val="2"/>
            <w:tcBorders>
              <w:top w:val="single" w:sz="12" w:space="0" w:color="000000"/>
              <w:left w:val="single" w:sz="12" w:space="0" w:color="000000"/>
              <w:bottom w:val="single" w:sz="12" w:space="0" w:color="000000"/>
              <w:right w:val="single" w:sz="12" w:space="0" w:color="000000"/>
            </w:tcBorders>
          </w:tcPr>
          <w:p w:rsidR="00DD6D79" w:rsidRDefault="00DD6D79" w:rsidP="00811AEF">
            <w:pPr>
              <w:widowControl w:val="0"/>
              <w:autoSpaceDE w:val="0"/>
              <w:autoSpaceDN w:val="0"/>
              <w:adjustRightInd w:val="0"/>
              <w:spacing w:before="30" w:after="0" w:line="225" w:lineRule="exact"/>
              <w:ind w:left="15"/>
              <w:rPr>
                <w:rFonts w:ascii="Arial" w:hAnsi="Arial" w:cs="Arial"/>
                <w:b/>
                <w:bCs/>
                <w:color w:val="000000"/>
                <w:sz w:val="20"/>
                <w:szCs w:val="20"/>
              </w:rPr>
            </w:pPr>
            <w:r>
              <w:rPr>
                <w:rFonts w:ascii="Arial" w:hAnsi="Arial" w:cs="Arial"/>
                <w:b/>
                <w:bCs/>
                <w:color w:val="000000"/>
                <w:sz w:val="20"/>
                <w:szCs w:val="20"/>
              </w:rPr>
              <w:t>Региональное подчинение</w:t>
            </w:r>
          </w:p>
        </w:tc>
        <w:tc>
          <w:tcPr>
            <w:tcW w:w="682" w:type="dxa"/>
            <w:tcBorders>
              <w:top w:val="single" w:sz="12" w:space="0" w:color="000000"/>
              <w:left w:val="single" w:sz="12" w:space="0" w:color="000000"/>
              <w:bottom w:val="single" w:sz="12" w:space="0" w:color="000000"/>
              <w:right w:val="single" w:sz="12" w:space="0" w:color="000000"/>
            </w:tcBorders>
            <w:vAlign w:val="center"/>
          </w:tcPr>
          <w:p w:rsidR="00DD6D79" w:rsidRDefault="00DD6D79" w:rsidP="00811AEF">
            <w:pPr>
              <w:widowControl w:val="0"/>
              <w:autoSpaceDE w:val="0"/>
              <w:autoSpaceDN w:val="0"/>
              <w:adjustRightInd w:val="0"/>
              <w:spacing w:before="30" w:after="0" w:line="245" w:lineRule="exact"/>
              <w:ind w:left="15"/>
              <w:rPr>
                <w:rFonts w:ascii="Arial" w:hAnsi="Arial" w:cs="Arial"/>
                <w:color w:val="000000"/>
              </w:rPr>
            </w:pPr>
            <w:r>
              <w:rPr>
                <w:rFonts w:ascii="Arial" w:hAnsi="Arial" w:cs="Arial"/>
                <w:color w:val="000000"/>
              </w:rPr>
              <w:t>339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D6D79" w:rsidRDefault="00DD6D79" w:rsidP="00811AEF">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7.7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D6D79" w:rsidRDefault="00DD6D79" w:rsidP="00811AEF">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26.8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DD6D79" w:rsidRDefault="00DD6D79" w:rsidP="00811AEF">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45.4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DD6D79" w:rsidRDefault="00DD6D79" w:rsidP="00811AEF">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20.1</w:t>
            </w:r>
          </w:p>
        </w:tc>
        <w:tc>
          <w:tcPr>
            <w:tcW w:w="3412" w:type="dxa"/>
            <w:vMerge/>
            <w:tcBorders>
              <w:top w:val="nil"/>
              <w:left w:val="nil"/>
              <w:bottom w:val="nil"/>
              <w:right w:val="nil"/>
            </w:tcBorders>
          </w:tcPr>
          <w:p w:rsidR="00DD6D79" w:rsidRDefault="00DD6D79" w:rsidP="00811AEF">
            <w:pPr>
              <w:widowControl w:val="0"/>
              <w:autoSpaceDE w:val="0"/>
              <w:autoSpaceDN w:val="0"/>
              <w:adjustRightInd w:val="0"/>
              <w:spacing w:after="0" w:line="240" w:lineRule="auto"/>
              <w:jc w:val="center"/>
              <w:rPr>
                <w:rFonts w:ascii="Tahoma" w:hAnsi="Tahoma" w:cs="Tahoma"/>
                <w:sz w:val="20"/>
                <w:szCs w:val="20"/>
              </w:rPr>
            </w:pPr>
          </w:p>
        </w:tc>
      </w:tr>
      <w:tr w:rsidR="001C4E5D" w:rsidTr="009478D3">
        <w:trPr>
          <w:trHeight w:hRule="exact" w:val="1130"/>
        </w:trPr>
        <w:tc>
          <w:tcPr>
            <w:tcW w:w="168"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1C4E5D" w:rsidRDefault="001C4E5D" w:rsidP="001C4E5D">
            <w:pPr>
              <w:widowControl w:val="0"/>
              <w:autoSpaceDE w:val="0"/>
              <w:autoSpaceDN w:val="0"/>
              <w:adjustRightInd w:val="0"/>
              <w:spacing w:before="30" w:after="0" w:line="225" w:lineRule="exact"/>
              <w:ind w:left="15"/>
              <w:rPr>
                <w:rFonts w:ascii="Tahoma" w:hAnsi="Tahoma" w:cs="Tahoma"/>
                <w:color w:val="000000"/>
                <w:sz w:val="16"/>
                <w:szCs w:val="16"/>
              </w:rPr>
            </w:pPr>
          </w:p>
        </w:tc>
        <w:tc>
          <w:tcPr>
            <w:tcW w:w="5161"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автономное профессиональное образовательное учреждение "Бирский медико-фармацевтический колледж"</w:t>
            </w:r>
          </w:p>
        </w:tc>
        <w:tc>
          <w:tcPr>
            <w:tcW w:w="682"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29</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10.3</w:t>
            </w:r>
          </w:p>
        </w:tc>
        <w:tc>
          <w:tcPr>
            <w:tcW w:w="456"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55.2</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34.5</w:t>
            </w:r>
          </w:p>
        </w:tc>
        <w:tc>
          <w:tcPr>
            <w:tcW w:w="3412"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jc w:val="center"/>
              <w:rPr>
                <w:rFonts w:ascii="Tahoma" w:hAnsi="Tahoma" w:cs="Tahoma"/>
                <w:sz w:val="20"/>
                <w:szCs w:val="20"/>
              </w:rPr>
            </w:pPr>
          </w:p>
        </w:tc>
      </w:tr>
      <w:tr w:rsidR="001C4E5D" w:rsidTr="009478D3">
        <w:trPr>
          <w:trHeight w:hRule="exact" w:val="1008"/>
        </w:trPr>
        <w:tc>
          <w:tcPr>
            <w:tcW w:w="168"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5161"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rPr>
                <w:rFonts w:ascii="Times New Roman" w:hAnsi="Times New Roman" w:cs="Times New Roman"/>
                <w:sz w:val="24"/>
                <w:szCs w:val="24"/>
              </w:rPr>
            </w:pPr>
            <w:r w:rsidRPr="00B621EF">
              <w:rPr>
                <w:rFonts w:ascii="Times New Roman" w:hAnsi="Times New Roman" w:cs="Times New Roman"/>
                <w:sz w:val="24"/>
                <w:szCs w:val="24"/>
              </w:rPr>
              <w:t xml:space="preserve">Государственное автономное профессиональное образовательное учреждение "Уфимский медицинский </w:t>
            </w:r>
          </w:p>
          <w:p w:rsidR="001C4E5D" w:rsidRDefault="001C4E5D" w:rsidP="001C4E5D">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колледж"</w:t>
            </w:r>
          </w:p>
        </w:tc>
        <w:tc>
          <w:tcPr>
            <w:tcW w:w="682"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57</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3.5</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19.3</w:t>
            </w:r>
          </w:p>
        </w:tc>
        <w:tc>
          <w:tcPr>
            <w:tcW w:w="456"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49.1</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28.1</w:t>
            </w:r>
          </w:p>
        </w:tc>
        <w:tc>
          <w:tcPr>
            <w:tcW w:w="3412"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jc w:val="center"/>
              <w:rPr>
                <w:rFonts w:ascii="Tahoma" w:hAnsi="Tahoma" w:cs="Tahoma"/>
                <w:sz w:val="20"/>
                <w:szCs w:val="20"/>
              </w:rPr>
            </w:pPr>
          </w:p>
        </w:tc>
      </w:tr>
      <w:tr w:rsidR="001C4E5D" w:rsidTr="009478D3">
        <w:trPr>
          <w:trHeight w:hRule="exact" w:val="1150"/>
        </w:trPr>
        <w:tc>
          <w:tcPr>
            <w:tcW w:w="168"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5161"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автономное профессиональное образовательное учреждение Республики Башкортостан "Белорецкий медицинский колледж"""</w:t>
            </w:r>
          </w:p>
        </w:tc>
        <w:tc>
          <w:tcPr>
            <w:tcW w:w="682"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13</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7.7</w:t>
            </w:r>
          </w:p>
        </w:tc>
        <w:tc>
          <w:tcPr>
            <w:tcW w:w="456"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69.2</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23.1</w:t>
            </w:r>
          </w:p>
        </w:tc>
        <w:tc>
          <w:tcPr>
            <w:tcW w:w="3412"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jc w:val="center"/>
              <w:rPr>
                <w:rFonts w:ascii="Tahoma" w:hAnsi="Tahoma" w:cs="Tahoma"/>
                <w:sz w:val="20"/>
                <w:szCs w:val="20"/>
              </w:rPr>
            </w:pPr>
          </w:p>
        </w:tc>
      </w:tr>
      <w:tr w:rsidR="001C4E5D" w:rsidTr="009478D3">
        <w:trPr>
          <w:trHeight w:hRule="exact" w:val="1150"/>
        </w:trPr>
        <w:tc>
          <w:tcPr>
            <w:tcW w:w="168"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5161"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автономное профессиональное образовательное учреждение Салаватский колледж образования и профессиональных технологий</w:t>
            </w:r>
          </w:p>
        </w:tc>
        <w:tc>
          <w:tcPr>
            <w:tcW w:w="682"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15</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33.3</w:t>
            </w:r>
          </w:p>
        </w:tc>
        <w:tc>
          <w:tcPr>
            <w:tcW w:w="456"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60</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6.7</w:t>
            </w:r>
          </w:p>
        </w:tc>
        <w:tc>
          <w:tcPr>
            <w:tcW w:w="3412"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jc w:val="center"/>
              <w:rPr>
                <w:rFonts w:ascii="Tahoma" w:hAnsi="Tahoma" w:cs="Tahoma"/>
                <w:sz w:val="20"/>
                <w:szCs w:val="20"/>
              </w:rPr>
            </w:pPr>
          </w:p>
        </w:tc>
      </w:tr>
      <w:tr w:rsidR="001C4E5D" w:rsidTr="009478D3">
        <w:trPr>
          <w:trHeight w:hRule="exact" w:val="1264"/>
        </w:trPr>
        <w:tc>
          <w:tcPr>
            <w:tcW w:w="168"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5161"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автономное профессиональное образовательное учреждение Стерлитамакский многопрофильный профессиональный колледж</w:t>
            </w:r>
          </w:p>
        </w:tc>
        <w:tc>
          <w:tcPr>
            <w:tcW w:w="682"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14</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35.7</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64.3</w:t>
            </w:r>
          </w:p>
        </w:tc>
        <w:tc>
          <w:tcPr>
            <w:tcW w:w="3412"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jc w:val="center"/>
              <w:rPr>
                <w:rFonts w:ascii="Tahoma" w:hAnsi="Tahoma" w:cs="Tahoma"/>
                <w:sz w:val="20"/>
                <w:szCs w:val="20"/>
              </w:rPr>
            </w:pPr>
          </w:p>
        </w:tc>
      </w:tr>
      <w:tr w:rsidR="001C4E5D" w:rsidTr="009478D3">
        <w:trPr>
          <w:trHeight w:hRule="exact" w:val="998"/>
        </w:trPr>
        <w:tc>
          <w:tcPr>
            <w:tcW w:w="168"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5161"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автономное профессиональное образовательное учреждение Туймазинский индустриальный колледж</w:t>
            </w:r>
          </w:p>
        </w:tc>
        <w:tc>
          <w:tcPr>
            <w:tcW w:w="682"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15</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46.7</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40</w:t>
            </w:r>
          </w:p>
        </w:tc>
        <w:tc>
          <w:tcPr>
            <w:tcW w:w="456"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13.3</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3412"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jc w:val="center"/>
              <w:rPr>
                <w:rFonts w:ascii="Tahoma" w:hAnsi="Tahoma" w:cs="Tahoma"/>
                <w:sz w:val="20"/>
                <w:szCs w:val="20"/>
              </w:rPr>
            </w:pPr>
          </w:p>
        </w:tc>
      </w:tr>
      <w:tr w:rsidR="001C4E5D" w:rsidTr="009478D3">
        <w:trPr>
          <w:trHeight w:hRule="exact" w:val="999"/>
        </w:trPr>
        <w:tc>
          <w:tcPr>
            <w:tcW w:w="168"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5161"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бюджетное профессиональное образовательное учреждение Белорецкий металлургический колледж</w:t>
            </w:r>
          </w:p>
        </w:tc>
        <w:tc>
          <w:tcPr>
            <w:tcW w:w="682"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24</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4.2</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20.8</w:t>
            </w:r>
          </w:p>
        </w:tc>
        <w:tc>
          <w:tcPr>
            <w:tcW w:w="456"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45.8</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29.2</w:t>
            </w:r>
          </w:p>
        </w:tc>
        <w:tc>
          <w:tcPr>
            <w:tcW w:w="3412"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jc w:val="center"/>
              <w:rPr>
                <w:rFonts w:ascii="Tahoma" w:hAnsi="Tahoma" w:cs="Tahoma"/>
                <w:sz w:val="20"/>
                <w:szCs w:val="20"/>
              </w:rPr>
            </w:pPr>
          </w:p>
        </w:tc>
      </w:tr>
      <w:tr w:rsidR="001C4E5D" w:rsidTr="009478D3">
        <w:trPr>
          <w:trHeight w:hRule="exact" w:val="1050"/>
        </w:trPr>
        <w:tc>
          <w:tcPr>
            <w:tcW w:w="168"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5161"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бюджетное профессиональное образовательное учреждение Кумертауский педагогический колледж</w:t>
            </w:r>
          </w:p>
        </w:tc>
        <w:tc>
          <w:tcPr>
            <w:tcW w:w="682"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12</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8.3</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25</w:t>
            </w:r>
          </w:p>
        </w:tc>
        <w:tc>
          <w:tcPr>
            <w:tcW w:w="456"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41.7</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25</w:t>
            </w:r>
          </w:p>
        </w:tc>
        <w:tc>
          <w:tcPr>
            <w:tcW w:w="3412"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jc w:val="center"/>
              <w:rPr>
                <w:rFonts w:ascii="Tahoma" w:hAnsi="Tahoma" w:cs="Tahoma"/>
                <w:sz w:val="20"/>
                <w:szCs w:val="20"/>
              </w:rPr>
            </w:pPr>
          </w:p>
        </w:tc>
      </w:tr>
      <w:tr w:rsidR="001C4E5D" w:rsidTr="009478D3">
        <w:trPr>
          <w:trHeight w:hRule="exact" w:val="1102"/>
        </w:trPr>
        <w:tc>
          <w:tcPr>
            <w:tcW w:w="168"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5161"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бюджетное профессиональное образовательное учреждение Кушнаренковский многопрофильный профессиональный колледж</w:t>
            </w:r>
          </w:p>
        </w:tc>
        <w:tc>
          <w:tcPr>
            <w:tcW w:w="682"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12</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16.7</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66.7</w:t>
            </w:r>
          </w:p>
        </w:tc>
        <w:tc>
          <w:tcPr>
            <w:tcW w:w="456"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16.7</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3412"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jc w:val="center"/>
              <w:rPr>
                <w:rFonts w:ascii="Tahoma" w:hAnsi="Tahoma" w:cs="Tahoma"/>
                <w:sz w:val="20"/>
                <w:szCs w:val="20"/>
              </w:rPr>
            </w:pPr>
          </w:p>
        </w:tc>
      </w:tr>
      <w:tr w:rsidR="001C4E5D" w:rsidTr="009478D3">
        <w:trPr>
          <w:trHeight w:hRule="exact" w:val="1012"/>
        </w:trPr>
        <w:tc>
          <w:tcPr>
            <w:tcW w:w="168"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5161"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бюджетное профессиональное образовательное учреждение Месягутовский педагогический колледж</w:t>
            </w:r>
          </w:p>
        </w:tc>
        <w:tc>
          <w:tcPr>
            <w:tcW w:w="682"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19</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42.1</w:t>
            </w:r>
          </w:p>
        </w:tc>
        <w:tc>
          <w:tcPr>
            <w:tcW w:w="456"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47.4</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10.5</w:t>
            </w:r>
          </w:p>
        </w:tc>
        <w:tc>
          <w:tcPr>
            <w:tcW w:w="3412"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jc w:val="center"/>
              <w:rPr>
                <w:rFonts w:ascii="Tahoma" w:hAnsi="Tahoma" w:cs="Tahoma"/>
                <w:sz w:val="20"/>
                <w:szCs w:val="20"/>
              </w:rPr>
            </w:pPr>
          </w:p>
        </w:tc>
      </w:tr>
      <w:tr w:rsidR="001C4E5D" w:rsidTr="009478D3">
        <w:trPr>
          <w:trHeight w:hRule="exact" w:val="1086"/>
        </w:trPr>
        <w:tc>
          <w:tcPr>
            <w:tcW w:w="168"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5161"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бюджетное профессиональное образовательное учреждение Октябрьский коммунально-строительный колледж</w:t>
            </w:r>
          </w:p>
        </w:tc>
        <w:tc>
          <w:tcPr>
            <w:tcW w:w="682"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16.7</w:t>
            </w:r>
          </w:p>
        </w:tc>
        <w:tc>
          <w:tcPr>
            <w:tcW w:w="456"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66.7</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16.7</w:t>
            </w:r>
          </w:p>
        </w:tc>
        <w:tc>
          <w:tcPr>
            <w:tcW w:w="3412"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jc w:val="center"/>
              <w:rPr>
                <w:rFonts w:ascii="Tahoma" w:hAnsi="Tahoma" w:cs="Tahoma"/>
                <w:sz w:val="20"/>
                <w:szCs w:val="20"/>
              </w:rPr>
            </w:pPr>
          </w:p>
        </w:tc>
      </w:tr>
      <w:tr w:rsidR="001C4E5D" w:rsidTr="009478D3">
        <w:trPr>
          <w:trHeight w:hRule="exact" w:val="1286"/>
        </w:trPr>
        <w:tc>
          <w:tcPr>
            <w:tcW w:w="168"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5161"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бюджетное профессиональное образовательное учреждение Октябрьский многопрофильный профессиональный колледж</w:t>
            </w:r>
          </w:p>
        </w:tc>
        <w:tc>
          <w:tcPr>
            <w:tcW w:w="682"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9</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22.2</w:t>
            </w:r>
          </w:p>
        </w:tc>
        <w:tc>
          <w:tcPr>
            <w:tcW w:w="456"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44.4</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33.3</w:t>
            </w:r>
          </w:p>
        </w:tc>
        <w:tc>
          <w:tcPr>
            <w:tcW w:w="3412"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jc w:val="center"/>
              <w:rPr>
                <w:rFonts w:ascii="Tahoma" w:hAnsi="Tahoma" w:cs="Tahoma"/>
                <w:sz w:val="20"/>
                <w:szCs w:val="20"/>
              </w:rPr>
            </w:pPr>
          </w:p>
        </w:tc>
      </w:tr>
      <w:tr w:rsidR="001C4E5D" w:rsidTr="009478D3">
        <w:trPr>
          <w:trHeight w:hRule="exact" w:val="1016"/>
        </w:trPr>
        <w:tc>
          <w:tcPr>
            <w:tcW w:w="168"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rPr>
                <w:rFonts w:ascii="Tahoma" w:hAnsi="Tahoma" w:cs="Tahoma"/>
                <w:sz w:val="20"/>
                <w:szCs w:val="20"/>
              </w:rPr>
            </w:pPr>
          </w:p>
        </w:tc>
        <w:tc>
          <w:tcPr>
            <w:tcW w:w="5161"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бюджетное профессиональное образовательное учреждение Сибайский колледж строительства и сервиса</w:t>
            </w:r>
          </w:p>
        </w:tc>
        <w:tc>
          <w:tcPr>
            <w:tcW w:w="682"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12</w:t>
            </w:r>
          </w:p>
        </w:tc>
        <w:tc>
          <w:tcPr>
            <w:tcW w:w="455" w:type="dxa"/>
            <w:tcBorders>
              <w:top w:val="single" w:sz="8" w:space="0" w:color="000000"/>
              <w:left w:val="single" w:sz="8" w:space="0" w:color="000000"/>
              <w:bottom w:val="single" w:sz="8" w:space="0" w:color="000000"/>
              <w:right w:val="single" w:sz="8" w:space="0" w:color="000000"/>
            </w:tcBorders>
            <w:shd w:val="clear" w:color="auto" w:fill="EAEAEA"/>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75</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8.3</w:t>
            </w:r>
          </w:p>
        </w:tc>
        <w:tc>
          <w:tcPr>
            <w:tcW w:w="456"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16.7</w:t>
            </w:r>
          </w:p>
        </w:tc>
        <w:tc>
          <w:tcPr>
            <w:tcW w:w="455" w:type="dxa"/>
            <w:tcBorders>
              <w:top w:val="single" w:sz="8" w:space="0" w:color="000000"/>
              <w:left w:val="single" w:sz="8" w:space="0" w:color="000000"/>
              <w:bottom w:val="single" w:sz="8" w:space="0" w:color="000000"/>
              <w:right w:val="single" w:sz="8" w:space="0" w:color="000000"/>
            </w:tcBorders>
            <w:vAlign w:val="center"/>
          </w:tcPr>
          <w:p w:rsidR="001C4E5D" w:rsidRDefault="001C4E5D" w:rsidP="001C4E5D">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3412" w:type="dxa"/>
            <w:vMerge/>
            <w:tcBorders>
              <w:top w:val="nil"/>
              <w:left w:val="nil"/>
              <w:bottom w:val="nil"/>
              <w:right w:val="nil"/>
            </w:tcBorders>
          </w:tcPr>
          <w:p w:rsidR="001C4E5D" w:rsidRDefault="001C4E5D" w:rsidP="001C4E5D">
            <w:pPr>
              <w:widowControl w:val="0"/>
              <w:autoSpaceDE w:val="0"/>
              <w:autoSpaceDN w:val="0"/>
              <w:adjustRightInd w:val="0"/>
              <w:spacing w:after="0" w:line="240" w:lineRule="auto"/>
              <w:jc w:val="center"/>
              <w:rPr>
                <w:rFonts w:ascii="Tahoma" w:hAnsi="Tahoma" w:cs="Tahoma"/>
                <w:sz w:val="20"/>
                <w:szCs w:val="20"/>
              </w:rPr>
            </w:pPr>
          </w:p>
        </w:tc>
      </w:tr>
    </w:tbl>
    <w:p w:rsidR="00DD6D79" w:rsidRDefault="00DD6D79" w:rsidP="00DD6D79">
      <w:pPr>
        <w:widowControl w:val="0"/>
        <w:autoSpaceDE w:val="0"/>
        <w:autoSpaceDN w:val="0"/>
        <w:adjustRightInd w:val="0"/>
        <w:spacing w:after="0" w:line="240" w:lineRule="auto"/>
        <w:rPr>
          <w:rFonts w:ascii="Tahoma" w:hAnsi="Tahoma" w:cs="Tahoma"/>
          <w:sz w:val="24"/>
          <w:szCs w:val="24"/>
        </w:rPr>
      </w:pPr>
    </w:p>
    <w:p w:rsidR="00034914" w:rsidRDefault="00034914" w:rsidP="00DD6D79">
      <w:pPr>
        <w:widowControl w:val="0"/>
        <w:autoSpaceDE w:val="0"/>
        <w:autoSpaceDN w:val="0"/>
        <w:adjustRightInd w:val="0"/>
        <w:spacing w:after="0" w:line="240" w:lineRule="auto"/>
        <w:rPr>
          <w:rFonts w:ascii="Tahoma" w:hAnsi="Tahoma" w:cs="Tahoma"/>
          <w:sz w:val="24"/>
          <w:szCs w:val="24"/>
        </w:rPr>
      </w:pPr>
    </w:p>
    <w:p w:rsidR="00034914" w:rsidRDefault="00034914" w:rsidP="00D91B64">
      <w:pPr>
        <w:widowControl w:val="0"/>
        <w:autoSpaceDE w:val="0"/>
        <w:autoSpaceDN w:val="0"/>
        <w:adjustRightInd w:val="0"/>
        <w:spacing w:before="30" w:after="0" w:line="240" w:lineRule="auto"/>
        <w:ind w:left="15" w:firstLine="69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Самое высокое качество знаний по учебной дисциплине«Русский язык» показали</w:t>
      </w:r>
      <w:r w:rsidR="00D91B64">
        <w:rPr>
          <w:rFonts w:ascii="Times New Roman" w:hAnsi="Times New Roman" w:cs="Times New Roman"/>
          <w:color w:val="000000" w:themeColor="text1"/>
          <w:sz w:val="28"/>
          <w:szCs w:val="28"/>
        </w:rPr>
        <w:t>:</w:t>
      </w:r>
      <w:r w:rsidRPr="00DE6682">
        <w:rPr>
          <w:rFonts w:ascii="Times New Roman" w:hAnsi="Times New Roman" w:cs="Times New Roman"/>
          <w:color w:val="000000" w:themeColor="text1"/>
          <w:sz w:val="28"/>
          <w:szCs w:val="28"/>
        </w:rPr>
        <w:t xml:space="preserve">ГБПОУ Белебеевский гуманитарно-технический колледж – 100%,ГБПОУ Стерлитамакский многопрофильный профессиональныйколледж </w:t>
      </w:r>
      <w:r>
        <w:rPr>
          <w:rFonts w:ascii="Times New Roman" w:hAnsi="Times New Roman" w:cs="Times New Roman"/>
          <w:color w:val="000000" w:themeColor="text1"/>
          <w:sz w:val="28"/>
          <w:szCs w:val="28"/>
        </w:rPr>
        <w:t xml:space="preserve">- </w:t>
      </w:r>
      <w:r w:rsidRPr="00DE6682">
        <w:rPr>
          <w:rFonts w:ascii="Times New Roman" w:hAnsi="Times New Roman" w:cs="Times New Roman"/>
          <w:color w:val="000000" w:themeColor="text1"/>
          <w:sz w:val="28"/>
          <w:szCs w:val="28"/>
        </w:rPr>
        <w:t>100%,  Г</w:t>
      </w:r>
      <w:r>
        <w:rPr>
          <w:rFonts w:ascii="Times New Roman" w:hAnsi="Times New Roman" w:cs="Times New Roman"/>
          <w:color w:val="000000" w:themeColor="text1"/>
          <w:sz w:val="28"/>
          <w:szCs w:val="28"/>
        </w:rPr>
        <w:t>А</w:t>
      </w:r>
      <w:r w:rsidRPr="00DE6682">
        <w:rPr>
          <w:rFonts w:ascii="Times New Roman" w:hAnsi="Times New Roman" w:cs="Times New Roman"/>
          <w:color w:val="000000" w:themeColor="text1"/>
          <w:sz w:val="28"/>
          <w:szCs w:val="28"/>
        </w:rPr>
        <w:t>ПОУ "Б</w:t>
      </w:r>
      <w:r>
        <w:rPr>
          <w:rFonts w:ascii="Times New Roman" w:hAnsi="Times New Roman" w:cs="Times New Roman"/>
          <w:color w:val="000000" w:themeColor="text1"/>
          <w:sz w:val="28"/>
          <w:szCs w:val="28"/>
        </w:rPr>
        <w:t>елорецкий медицинский колледж"</w:t>
      </w:r>
      <w:r w:rsidRPr="00DE6682">
        <w:rPr>
          <w:rFonts w:ascii="Times New Roman" w:hAnsi="Times New Roman" w:cs="Times New Roman"/>
          <w:color w:val="000000" w:themeColor="text1"/>
          <w:sz w:val="28"/>
          <w:szCs w:val="28"/>
        </w:rPr>
        <w:t xml:space="preserve"> – 92,3</w:t>
      </w:r>
      <w:r>
        <w:rPr>
          <w:rFonts w:ascii="Times New Roman" w:hAnsi="Times New Roman" w:cs="Times New Roman"/>
          <w:color w:val="000000" w:themeColor="text1"/>
          <w:sz w:val="28"/>
          <w:szCs w:val="28"/>
        </w:rPr>
        <w:t>%</w:t>
      </w:r>
      <w:r w:rsidRPr="00DE6682">
        <w:rPr>
          <w:rFonts w:ascii="Times New Roman" w:hAnsi="Times New Roman" w:cs="Times New Roman"/>
          <w:color w:val="000000" w:themeColor="text1"/>
          <w:sz w:val="28"/>
          <w:szCs w:val="28"/>
        </w:rPr>
        <w:t xml:space="preserve">, ГБПОУ "Бирский медико-фармацевтический колледж – 89,7%, </w:t>
      </w:r>
      <w:r w:rsidR="00D91B64" w:rsidRPr="00DE6682">
        <w:rPr>
          <w:rFonts w:ascii="Times New Roman" w:hAnsi="Times New Roman" w:cs="Times New Roman"/>
          <w:color w:val="000000" w:themeColor="text1"/>
          <w:sz w:val="28"/>
          <w:szCs w:val="28"/>
        </w:rPr>
        <w:t>ГБПОУ Стерлитамакский политехнический колледж –85%</w:t>
      </w:r>
      <w:r w:rsidR="00D91B64">
        <w:rPr>
          <w:rFonts w:ascii="Times New Roman" w:hAnsi="Times New Roman" w:cs="Times New Roman"/>
          <w:color w:val="000000" w:themeColor="text1"/>
          <w:sz w:val="28"/>
          <w:szCs w:val="28"/>
        </w:rPr>
        <w:t>,</w:t>
      </w:r>
      <w:r w:rsidRPr="00DE6682">
        <w:rPr>
          <w:rFonts w:ascii="Times New Roman" w:hAnsi="Times New Roman" w:cs="Times New Roman"/>
          <w:color w:val="000000" w:themeColor="text1"/>
          <w:sz w:val="28"/>
          <w:szCs w:val="28"/>
        </w:rPr>
        <w:t>ГБПОУ</w:t>
      </w:r>
      <w:r w:rsidRPr="005E4B26">
        <w:rPr>
          <w:rFonts w:ascii="Times New Roman" w:hAnsi="Times New Roman" w:cs="Times New Roman"/>
          <w:sz w:val="28"/>
          <w:szCs w:val="28"/>
        </w:rPr>
        <w:t>Октябрьский коммунально-строительный колледж</w:t>
      </w:r>
      <w:r>
        <w:rPr>
          <w:rFonts w:ascii="Times New Roman" w:hAnsi="Times New Roman" w:cs="Times New Roman"/>
          <w:sz w:val="28"/>
          <w:szCs w:val="28"/>
        </w:rPr>
        <w:t xml:space="preserve"> – 83,4%,</w:t>
      </w:r>
      <w:r w:rsidRPr="00DE6682">
        <w:rPr>
          <w:rFonts w:ascii="Times New Roman" w:hAnsi="Times New Roman" w:cs="Times New Roman"/>
          <w:color w:val="000000" w:themeColor="text1"/>
          <w:sz w:val="28"/>
          <w:szCs w:val="28"/>
        </w:rPr>
        <w:t>ГБПОУ Стерлитамакский филиал ФГБОУ ВО "Башкирский государственный университет</w:t>
      </w:r>
      <w:r>
        <w:rPr>
          <w:rFonts w:ascii="Times New Roman" w:hAnsi="Times New Roman" w:cs="Times New Roman"/>
          <w:color w:val="000000" w:themeColor="text1"/>
          <w:sz w:val="28"/>
          <w:szCs w:val="28"/>
        </w:rPr>
        <w:t>»</w:t>
      </w:r>
      <w:r w:rsidRPr="00DE6682">
        <w:rPr>
          <w:rFonts w:ascii="Times New Roman" w:hAnsi="Times New Roman" w:cs="Times New Roman"/>
          <w:color w:val="000000" w:themeColor="text1"/>
          <w:sz w:val="28"/>
          <w:szCs w:val="28"/>
        </w:rPr>
        <w:t xml:space="preserve"> – 83,</w:t>
      </w:r>
      <w:r>
        <w:rPr>
          <w:rFonts w:ascii="Times New Roman" w:hAnsi="Times New Roman" w:cs="Times New Roman"/>
          <w:color w:val="000000" w:themeColor="text1"/>
          <w:sz w:val="28"/>
          <w:szCs w:val="28"/>
        </w:rPr>
        <w:t>3%.</w:t>
      </w:r>
    </w:p>
    <w:p w:rsidR="00034914" w:rsidRDefault="00034914" w:rsidP="00034914">
      <w:pPr>
        <w:ind w:right="127"/>
        <w:jc w:val="both"/>
        <w:rPr>
          <w:rFonts w:ascii="Times New Roman" w:hAnsi="Times New Roman" w:cs="Times New Roman"/>
          <w:color w:val="000000"/>
          <w:sz w:val="28"/>
          <w:szCs w:val="28"/>
        </w:rPr>
      </w:pPr>
      <w:r w:rsidRPr="00E53ACD">
        <w:rPr>
          <w:rFonts w:ascii="Times New Roman" w:hAnsi="Times New Roman" w:cs="Times New Roman"/>
          <w:sz w:val="28"/>
          <w:szCs w:val="28"/>
        </w:rPr>
        <w:t xml:space="preserve">Самый низкий результат показали обучающие ГБПОУ </w:t>
      </w:r>
      <w:r w:rsidRPr="00DE6682">
        <w:rPr>
          <w:rFonts w:ascii="Times New Roman" w:hAnsi="Times New Roman" w:cs="Times New Roman"/>
          <w:sz w:val="28"/>
          <w:szCs w:val="28"/>
        </w:rPr>
        <w:t>Сибайский колледж строительства и сервиса</w:t>
      </w:r>
      <w:r w:rsidRPr="00E53ACD">
        <w:rPr>
          <w:rFonts w:ascii="Times New Roman" w:hAnsi="Times New Roman" w:cs="Times New Roman"/>
          <w:color w:val="000000"/>
          <w:sz w:val="28"/>
          <w:szCs w:val="28"/>
        </w:rPr>
        <w:t xml:space="preserve"> – </w:t>
      </w:r>
      <w:r>
        <w:rPr>
          <w:rFonts w:ascii="Times New Roman" w:hAnsi="Times New Roman" w:cs="Times New Roman"/>
          <w:color w:val="000000"/>
          <w:sz w:val="28"/>
          <w:szCs w:val="28"/>
        </w:rPr>
        <w:t>75</w:t>
      </w:r>
      <w:r w:rsidRPr="00E53ACD">
        <w:rPr>
          <w:rFonts w:ascii="Times New Roman" w:hAnsi="Times New Roman" w:cs="Times New Roman"/>
          <w:color w:val="000000"/>
          <w:sz w:val="28"/>
          <w:szCs w:val="28"/>
        </w:rPr>
        <w:t>% обучающихся</w:t>
      </w:r>
      <w:r w:rsidRPr="00E53ACD">
        <w:rPr>
          <w:rFonts w:ascii="Times New Roman" w:hAnsi="Times New Roman" w:cs="Times New Roman"/>
          <w:sz w:val="28"/>
          <w:szCs w:val="28"/>
        </w:rPr>
        <w:t xml:space="preserve"> не смогли пройти диагностические задания</w:t>
      </w:r>
      <w:r>
        <w:rPr>
          <w:rFonts w:ascii="Times New Roman" w:hAnsi="Times New Roman" w:cs="Times New Roman"/>
          <w:color w:val="000000"/>
          <w:sz w:val="28"/>
          <w:szCs w:val="28"/>
        </w:rPr>
        <w:t>.</w:t>
      </w:r>
    </w:p>
    <w:p w:rsidR="00034914" w:rsidRDefault="00034914" w:rsidP="00034914">
      <w:pPr>
        <w:rPr>
          <w:rFonts w:ascii="Times New Roman" w:hAnsi="Times New Roman" w:cs="Times New Roman"/>
          <w:b/>
          <w:sz w:val="28"/>
          <w:szCs w:val="28"/>
        </w:rPr>
      </w:pPr>
    </w:p>
    <w:p w:rsidR="00457884" w:rsidRDefault="00457884" w:rsidP="00034914">
      <w:pPr>
        <w:rPr>
          <w:rFonts w:ascii="Times New Roman" w:hAnsi="Times New Roman" w:cs="Times New Roman"/>
          <w:b/>
          <w:sz w:val="28"/>
          <w:szCs w:val="28"/>
        </w:rPr>
      </w:pPr>
    </w:p>
    <w:p w:rsidR="00D6333C" w:rsidRDefault="00D6333C" w:rsidP="00034914">
      <w:pPr>
        <w:rPr>
          <w:rFonts w:ascii="Times New Roman" w:hAnsi="Times New Roman" w:cs="Times New Roman"/>
          <w:b/>
          <w:sz w:val="28"/>
          <w:szCs w:val="28"/>
        </w:rPr>
      </w:pPr>
    </w:p>
    <w:p w:rsidR="00D6333C" w:rsidRDefault="00D6333C" w:rsidP="00034914">
      <w:pPr>
        <w:rPr>
          <w:rFonts w:ascii="Times New Roman" w:hAnsi="Times New Roman" w:cs="Times New Roman"/>
          <w:b/>
          <w:sz w:val="28"/>
          <w:szCs w:val="28"/>
        </w:rPr>
      </w:pPr>
    </w:p>
    <w:p w:rsidR="00D6333C" w:rsidRDefault="00D6333C" w:rsidP="00034914">
      <w:pPr>
        <w:rPr>
          <w:rFonts w:ascii="Times New Roman" w:hAnsi="Times New Roman" w:cs="Times New Roman"/>
          <w:b/>
          <w:sz w:val="28"/>
          <w:szCs w:val="28"/>
        </w:rPr>
      </w:pPr>
    </w:p>
    <w:p w:rsidR="00D6333C" w:rsidRDefault="00D6333C" w:rsidP="00034914">
      <w:pPr>
        <w:rPr>
          <w:rFonts w:ascii="Times New Roman" w:hAnsi="Times New Roman" w:cs="Times New Roman"/>
          <w:b/>
          <w:sz w:val="28"/>
          <w:szCs w:val="28"/>
        </w:rPr>
      </w:pPr>
    </w:p>
    <w:p w:rsidR="00D6333C" w:rsidRDefault="00D6333C" w:rsidP="00034914">
      <w:pPr>
        <w:rPr>
          <w:rFonts w:ascii="Times New Roman" w:hAnsi="Times New Roman" w:cs="Times New Roman"/>
          <w:b/>
          <w:sz w:val="28"/>
          <w:szCs w:val="28"/>
        </w:rPr>
      </w:pPr>
    </w:p>
    <w:p w:rsidR="00D6333C" w:rsidRDefault="00D6333C" w:rsidP="00034914">
      <w:pPr>
        <w:rPr>
          <w:rFonts w:ascii="Times New Roman" w:hAnsi="Times New Roman" w:cs="Times New Roman"/>
          <w:b/>
          <w:sz w:val="28"/>
          <w:szCs w:val="28"/>
        </w:rPr>
      </w:pPr>
    </w:p>
    <w:p w:rsidR="00D6333C" w:rsidRDefault="00D6333C" w:rsidP="00034914">
      <w:pPr>
        <w:rPr>
          <w:rFonts w:ascii="Times New Roman" w:hAnsi="Times New Roman" w:cs="Times New Roman"/>
          <w:b/>
          <w:sz w:val="28"/>
          <w:szCs w:val="28"/>
        </w:rPr>
      </w:pPr>
    </w:p>
    <w:p w:rsidR="00D6333C" w:rsidRDefault="00D6333C" w:rsidP="00034914">
      <w:pPr>
        <w:rPr>
          <w:rFonts w:ascii="Times New Roman" w:hAnsi="Times New Roman" w:cs="Times New Roman"/>
          <w:b/>
          <w:sz w:val="28"/>
          <w:szCs w:val="28"/>
        </w:rPr>
      </w:pPr>
    </w:p>
    <w:p w:rsidR="00D6333C" w:rsidRDefault="00D6333C" w:rsidP="00034914">
      <w:pPr>
        <w:rPr>
          <w:rFonts w:ascii="Times New Roman" w:hAnsi="Times New Roman" w:cs="Times New Roman"/>
          <w:b/>
          <w:sz w:val="28"/>
          <w:szCs w:val="28"/>
        </w:rPr>
      </w:pPr>
    </w:p>
    <w:p w:rsidR="00322AD0" w:rsidRDefault="00322AD0" w:rsidP="00825485">
      <w:pPr>
        <w:jc w:val="center"/>
        <w:rPr>
          <w:rFonts w:ascii="Times New Roman" w:hAnsi="Times New Roman" w:cs="Times New Roman"/>
          <w:b/>
          <w:sz w:val="28"/>
          <w:szCs w:val="28"/>
        </w:rPr>
      </w:pPr>
      <w:r w:rsidRPr="00BA3F66">
        <w:rPr>
          <w:rFonts w:ascii="Times New Roman" w:hAnsi="Times New Roman" w:cs="Times New Roman"/>
          <w:b/>
          <w:sz w:val="28"/>
          <w:szCs w:val="28"/>
        </w:rPr>
        <w:t xml:space="preserve">Результаты выполнения диагностических работ по </w:t>
      </w:r>
      <w:r>
        <w:rPr>
          <w:rFonts w:ascii="Times New Roman" w:hAnsi="Times New Roman" w:cs="Times New Roman"/>
          <w:b/>
          <w:sz w:val="28"/>
          <w:szCs w:val="28"/>
        </w:rPr>
        <w:t>математике</w:t>
      </w:r>
    </w:p>
    <w:p w:rsidR="00322AD0" w:rsidRPr="00503336" w:rsidRDefault="00322AD0" w:rsidP="00825485">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П</w:t>
      </w:r>
      <w:r w:rsidRPr="00503336">
        <w:rPr>
          <w:rFonts w:ascii="Times New Roman" w:hAnsi="Times New Roman" w:cs="Times New Roman"/>
          <w:sz w:val="28"/>
          <w:szCs w:val="28"/>
        </w:rPr>
        <w:t xml:space="preserve">о республике диагностическую работу по </w:t>
      </w:r>
      <w:r>
        <w:rPr>
          <w:rFonts w:ascii="Times New Roman" w:hAnsi="Times New Roman" w:cs="Times New Roman"/>
          <w:sz w:val="28"/>
          <w:szCs w:val="28"/>
        </w:rPr>
        <w:t>математике</w:t>
      </w:r>
      <w:r w:rsidRPr="00503336">
        <w:rPr>
          <w:rFonts w:ascii="Times New Roman" w:hAnsi="Times New Roman" w:cs="Times New Roman"/>
          <w:sz w:val="28"/>
          <w:szCs w:val="28"/>
        </w:rPr>
        <w:t xml:space="preserve"> выполнили </w:t>
      </w:r>
      <w:r>
        <w:rPr>
          <w:rFonts w:ascii="Times New Roman" w:hAnsi="Times New Roman" w:cs="Times New Roman"/>
          <w:sz w:val="28"/>
          <w:szCs w:val="28"/>
        </w:rPr>
        <w:t>344 обучающихся (по России –6451).</w:t>
      </w:r>
    </w:p>
    <w:p w:rsidR="00322AD0" w:rsidRDefault="00322AD0" w:rsidP="00322AD0">
      <w:pPr>
        <w:rPr>
          <w:rFonts w:ascii="Times New Roman" w:hAnsi="Times New Roman" w:cs="Times New Roman"/>
          <w:sz w:val="28"/>
          <w:szCs w:val="28"/>
        </w:rPr>
      </w:pPr>
      <w:r w:rsidRPr="00503336">
        <w:rPr>
          <w:rFonts w:ascii="Times New Roman" w:hAnsi="Times New Roman" w:cs="Times New Roman"/>
          <w:sz w:val="28"/>
          <w:szCs w:val="28"/>
        </w:rPr>
        <w:t>На рисунк</w:t>
      </w:r>
      <w:r w:rsidR="00825485">
        <w:rPr>
          <w:rFonts w:ascii="Times New Roman" w:hAnsi="Times New Roman" w:cs="Times New Roman"/>
          <w:sz w:val="28"/>
          <w:szCs w:val="28"/>
        </w:rPr>
        <w:t>е</w:t>
      </w:r>
      <w:r w:rsidR="00B7575C">
        <w:rPr>
          <w:rFonts w:ascii="Times New Roman" w:hAnsi="Times New Roman" w:cs="Times New Roman"/>
          <w:sz w:val="28"/>
          <w:szCs w:val="28"/>
        </w:rPr>
        <w:t>2</w:t>
      </w:r>
      <w:r w:rsidRPr="00503336">
        <w:rPr>
          <w:rFonts w:ascii="Times New Roman" w:hAnsi="Times New Roman" w:cs="Times New Roman"/>
          <w:sz w:val="28"/>
          <w:szCs w:val="28"/>
        </w:rPr>
        <w:t xml:space="preserve"> показаны результаты распределений перв</w:t>
      </w:r>
      <w:r>
        <w:rPr>
          <w:rFonts w:ascii="Times New Roman" w:hAnsi="Times New Roman" w:cs="Times New Roman"/>
          <w:sz w:val="28"/>
          <w:szCs w:val="28"/>
        </w:rPr>
        <w:t>ичных баллов по математике</w:t>
      </w:r>
      <w:r w:rsidRPr="00503336">
        <w:rPr>
          <w:rFonts w:ascii="Times New Roman" w:hAnsi="Times New Roman" w:cs="Times New Roman"/>
          <w:sz w:val="28"/>
          <w:szCs w:val="28"/>
        </w:rPr>
        <w:t>.</w:t>
      </w:r>
    </w:p>
    <w:p w:rsidR="00825485" w:rsidRDefault="00825485" w:rsidP="00322AD0">
      <w:pPr>
        <w:rPr>
          <w:rFonts w:ascii="Times New Roman" w:hAnsi="Times New Roman" w:cs="Times New Roman"/>
          <w:sz w:val="28"/>
          <w:szCs w:val="28"/>
        </w:rPr>
      </w:pPr>
    </w:p>
    <w:p w:rsidR="00825485" w:rsidRPr="00825485" w:rsidRDefault="00825485" w:rsidP="00825485">
      <w:pPr>
        <w:jc w:val="right"/>
        <w:rPr>
          <w:rFonts w:ascii="Times New Roman" w:hAnsi="Times New Roman" w:cs="Times New Roman"/>
          <w:i/>
        </w:rPr>
      </w:pPr>
      <w:r w:rsidRPr="00825485">
        <w:rPr>
          <w:rFonts w:ascii="Times New Roman" w:hAnsi="Times New Roman" w:cs="Times New Roman"/>
          <w:i/>
        </w:rPr>
        <w:t>Рисунок 2</w:t>
      </w:r>
    </w:p>
    <w:tbl>
      <w:tblPr>
        <w:tblW w:w="15753" w:type="dxa"/>
        <w:tblInd w:w="15" w:type="dxa"/>
        <w:tblLayout w:type="fixed"/>
        <w:tblCellMar>
          <w:left w:w="15" w:type="dxa"/>
          <w:right w:w="15" w:type="dxa"/>
        </w:tblCellMar>
        <w:tblLook w:val="0000"/>
      </w:tblPr>
      <w:tblGrid>
        <w:gridCol w:w="749"/>
        <w:gridCol w:w="181"/>
        <w:gridCol w:w="181"/>
        <w:gridCol w:w="180"/>
        <w:gridCol w:w="181"/>
        <w:gridCol w:w="180"/>
        <w:gridCol w:w="181"/>
        <w:gridCol w:w="181"/>
        <w:gridCol w:w="180"/>
        <w:gridCol w:w="256"/>
        <w:gridCol w:w="256"/>
        <w:gridCol w:w="256"/>
        <w:gridCol w:w="256"/>
        <w:gridCol w:w="255"/>
        <w:gridCol w:w="256"/>
        <w:gridCol w:w="256"/>
        <w:gridCol w:w="256"/>
        <w:gridCol w:w="256"/>
        <w:gridCol w:w="798"/>
        <w:gridCol w:w="3202"/>
        <w:gridCol w:w="7256"/>
      </w:tblGrid>
      <w:tr w:rsidR="00322AD0" w:rsidTr="00322AD0">
        <w:trPr>
          <w:trHeight w:hRule="exact" w:val="548"/>
        </w:trPr>
        <w:tc>
          <w:tcPr>
            <w:tcW w:w="15753" w:type="dxa"/>
            <w:gridSpan w:val="21"/>
            <w:tcBorders>
              <w:top w:val="nil"/>
              <w:left w:val="nil"/>
              <w:bottom w:val="nil"/>
              <w:right w:val="nil"/>
            </w:tcBorders>
          </w:tcPr>
          <w:p w:rsidR="00322AD0" w:rsidRPr="00322AD0" w:rsidRDefault="00322AD0" w:rsidP="00034914">
            <w:pPr>
              <w:widowControl w:val="0"/>
              <w:autoSpaceDE w:val="0"/>
              <w:autoSpaceDN w:val="0"/>
              <w:adjustRightInd w:val="0"/>
              <w:spacing w:before="29" w:after="0" w:line="218" w:lineRule="exact"/>
              <w:ind w:left="15"/>
              <w:rPr>
                <w:rFonts w:ascii="Times New Roman" w:hAnsi="Times New Roman" w:cs="Times New Roman"/>
                <w:b/>
                <w:bCs/>
                <w:color w:val="000000"/>
                <w:sz w:val="28"/>
                <w:szCs w:val="28"/>
              </w:rPr>
            </w:pPr>
            <w:r w:rsidRPr="00322AD0">
              <w:rPr>
                <w:rFonts w:ascii="Times New Roman" w:hAnsi="Times New Roman" w:cs="Times New Roman"/>
                <w:b/>
                <w:bCs/>
                <w:color w:val="000000"/>
                <w:sz w:val="28"/>
                <w:szCs w:val="28"/>
              </w:rPr>
              <w:t>Распределение первичных баллов</w:t>
            </w:r>
          </w:p>
        </w:tc>
      </w:tr>
      <w:tr w:rsidR="00322AD0" w:rsidTr="00322AD0">
        <w:trPr>
          <w:trHeight w:hRule="exact" w:val="767"/>
        </w:trPr>
        <w:tc>
          <w:tcPr>
            <w:tcW w:w="15753" w:type="dxa"/>
            <w:gridSpan w:val="21"/>
            <w:tcBorders>
              <w:top w:val="nil"/>
              <w:left w:val="nil"/>
              <w:bottom w:val="nil"/>
              <w:right w:val="nil"/>
            </w:tcBorders>
          </w:tcPr>
          <w:p w:rsidR="00322AD0" w:rsidRDefault="00322AD0" w:rsidP="00CC7DE5">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Оцениваемые задания №№: 1;2;3;4;5;6;7;8;9;10;11;12;13;14;15</w:t>
            </w:r>
            <w:r>
              <w:rPr>
                <w:rFonts w:ascii="Arial" w:hAnsi="Arial" w:cs="Arial"/>
                <w:color w:val="000000"/>
                <w:sz w:val="20"/>
                <w:szCs w:val="20"/>
              </w:rPr>
              <w:br/>
              <w:t>Максимальный первичный балл: 17</w:t>
            </w:r>
          </w:p>
        </w:tc>
      </w:tr>
      <w:tr w:rsidR="00322AD0" w:rsidTr="00322AD0">
        <w:trPr>
          <w:trHeight w:hRule="exact" w:val="274"/>
        </w:trPr>
        <w:tc>
          <w:tcPr>
            <w:tcW w:w="15753" w:type="dxa"/>
            <w:gridSpan w:val="21"/>
            <w:tcBorders>
              <w:top w:val="nil"/>
              <w:left w:val="nil"/>
              <w:bottom w:val="nil"/>
              <w:right w:val="nil"/>
            </w:tcBorders>
          </w:tcPr>
          <w:p w:rsidR="00322AD0" w:rsidRDefault="00322AD0" w:rsidP="00CC7DE5">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первичных баллов</w:t>
            </w:r>
          </w:p>
        </w:tc>
      </w:tr>
      <w:tr w:rsidR="00322AD0" w:rsidTr="00322AD0">
        <w:trPr>
          <w:trHeight w:hRule="exact" w:val="14"/>
        </w:trPr>
        <w:tc>
          <w:tcPr>
            <w:tcW w:w="15753" w:type="dxa"/>
            <w:gridSpan w:val="21"/>
            <w:tcBorders>
              <w:top w:val="nil"/>
              <w:left w:val="nil"/>
              <w:bottom w:val="nil"/>
              <w:right w:val="nil"/>
            </w:tcBorders>
          </w:tcPr>
          <w:p w:rsidR="00322AD0" w:rsidRDefault="00322AD0" w:rsidP="00CC7DE5">
            <w:pPr>
              <w:widowControl w:val="0"/>
              <w:autoSpaceDE w:val="0"/>
              <w:autoSpaceDN w:val="0"/>
              <w:adjustRightInd w:val="0"/>
              <w:spacing w:before="29" w:after="0" w:line="218" w:lineRule="exact"/>
              <w:ind w:left="15"/>
              <w:rPr>
                <w:rFonts w:ascii="Tahoma" w:hAnsi="Tahoma" w:cs="Tahoma"/>
                <w:color w:val="000000"/>
                <w:sz w:val="16"/>
                <w:szCs w:val="16"/>
              </w:rPr>
            </w:pPr>
          </w:p>
        </w:tc>
      </w:tr>
      <w:tr w:rsidR="00322AD0" w:rsidTr="00322AD0">
        <w:trPr>
          <w:trHeight w:hRule="exact" w:val="4096"/>
        </w:trPr>
        <w:tc>
          <w:tcPr>
            <w:tcW w:w="15753" w:type="dxa"/>
            <w:gridSpan w:val="21"/>
            <w:vMerge w:val="restart"/>
            <w:tcBorders>
              <w:top w:val="nil"/>
              <w:left w:val="nil"/>
              <w:bottom w:val="nil"/>
              <w:right w:val="nil"/>
            </w:tcBorders>
          </w:tcPr>
          <w:p w:rsidR="00322AD0" w:rsidRDefault="00322AD0" w:rsidP="00CC7DE5">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ru-RU"/>
              </w:rPr>
              <w:drawing>
                <wp:inline distT="0" distB="0" distL="0" distR="0">
                  <wp:extent cx="6709751" cy="18757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42615" cy="1912934"/>
                          </a:xfrm>
                          <a:prstGeom prst="rect">
                            <a:avLst/>
                          </a:prstGeom>
                          <a:noFill/>
                          <a:ln>
                            <a:noFill/>
                          </a:ln>
                        </pic:spPr>
                      </pic:pic>
                    </a:graphicData>
                  </a:graphic>
                </wp:inline>
              </w:drawing>
            </w:r>
          </w:p>
        </w:tc>
      </w:tr>
      <w:tr w:rsidR="00322AD0" w:rsidTr="00322AD0">
        <w:trPr>
          <w:trHeight w:hRule="exact" w:val="14"/>
        </w:trPr>
        <w:tc>
          <w:tcPr>
            <w:tcW w:w="15753" w:type="dxa"/>
            <w:gridSpan w:val="21"/>
            <w:vMerge/>
            <w:tcBorders>
              <w:top w:val="nil"/>
              <w:left w:val="nil"/>
              <w:bottom w:val="nil"/>
              <w:right w:val="nil"/>
            </w:tcBorders>
          </w:tcPr>
          <w:p w:rsidR="00322AD0" w:rsidRDefault="00322AD0" w:rsidP="00CC7DE5">
            <w:pPr>
              <w:widowControl w:val="0"/>
              <w:autoSpaceDE w:val="0"/>
              <w:autoSpaceDN w:val="0"/>
              <w:adjustRightInd w:val="0"/>
              <w:spacing w:after="0" w:line="240" w:lineRule="auto"/>
              <w:rPr>
                <w:rFonts w:ascii="Tahoma" w:hAnsi="Tahoma" w:cs="Tahoma"/>
                <w:sz w:val="2"/>
                <w:szCs w:val="2"/>
              </w:rPr>
            </w:pPr>
          </w:p>
        </w:tc>
      </w:tr>
      <w:tr w:rsidR="00322AD0" w:rsidTr="00322AD0">
        <w:trPr>
          <w:trHeight w:hRule="exact" w:val="260"/>
        </w:trPr>
        <w:tc>
          <w:tcPr>
            <w:tcW w:w="8497" w:type="dxa"/>
            <w:gridSpan w:val="20"/>
            <w:tcBorders>
              <w:top w:val="nil"/>
              <w:left w:val="nil"/>
              <w:bottom w:val="nil"/>
              <w:right w:val="nil"/>
            </w:tcBorders>
          </w:tcPr>
          <w:p w:rsidR="00322AD0" w:rsidRDefault="00322AD0" w:rsidP="00CC7DE5">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первичных баллов по вариантам</w:t>
            </w:r>
          </w:p>
        </w:tc>
        <w:tc>
          <w:tcPr>
            <w:tcW w:w="7256" w:type="dxa"/>
            <w:vMerge w:val="restart"/>
            <w:tcBorders>
              <w:top w:val="nil"/>
              <w:left w:val="nil"/>
              <w:bottom w:val="nil"/>
              <w:right w:val="nil"/>
            </w:tcBorders>
          </w:tcPr>
          <w:p w:rsidR="00322AD0" w:rsidRDefault="00322AD0" w:rsidP="00CC7DE5">
            <w:pPr>
              <w:widowControl w:val="0"/>
              <w:autoSpaceDE w:val="0"/>
              <w:autoSpaceDN w:val="0"/>
              <w:adjustRightInd w:val="0"/>
              <w:spacing w:before="29" w:after="0" w:line="218" w:lineRule="exact"/>
              <w:ind w:left="15"/>
              <w:rPr>
                <w:rFonts w:ascii="Tahoma" w:hAnsi="Tahoma" w:cs="Tahoma"/>
                <w:color w:val="000000"/>
                <w:sz w:val="16"/>
                <w:szCs w:val="16"/>
              </w:rPr>
            </w:pPr>
          </w:p>
        </w:tc>
      </w:tr>
      <w:tr w:rsidR="00322AD0" w:rsidTr="00322AD0">
        <w:trPr>
          <w:trHeight w:hRule="exact" w:val="246"/>
        </w:trPr>
        <w:tc>
          <w:tcPr>
            <w:tcW w:w="749" w:type="dxa"/>
            <w:tcBorders>
              <w:top w:val="nil"/>
              <w:left w:val="nil"/>
              <w:bottom w:val="nil"/>
              <w:right w:val="nil"/>
            </w:tcBorders>
            <w:vAlign w:val="center"/>
          </w:tcPr>
          <w:p w:rsidR="00322AD0" w:rsidRDefault="00322AD0" w:rsidP="00CC7DE5">
            <w:pPr>
              <w:widowControl w:val="0"/>
              <w:autoSpaceDE w:val="0"/>
              <w:autoSpaceDN w:val="0"/>
              <w:adjustRightInd w:val="0"/>
              <w:spacing w:before="29" w:after="0" w:line="218" w:lineRule="exact"/>
              <w:ind w:left="15"/>
              <w:jc w:val="center"/>
              <w:rPr>
                <w:rFonts w:ascii="Arial" w:hAnsi="Arial" w:cs="Arial"/>
                <w:color w:val="000000"/>
                <w:sz w:val="14"/>
                <w:szCs w:val="14"/>
              </w:rPr>
            </w:pPr>
          </w:p>
        </w:tc>
        <w:tc>
          <w:tcPr>
            <w:tcW w:w="4546" w:type="dxa"/>
            <w:gridSpan w:val="18"/>
            <w:tcBorders>
              <w:top w:val="nil"/>
              <w:left w:val="nil"/>
              <w:bottom w:val="nil"/>
              <w:right w:val="nil"/>
            </w:tcBorders>
            <w:vAlign w:val="center"/>
          </w:tcPr>
          <w:p w:rsidR="00322AD0" w:rsidRDefault="00322AD0" w:rsidP="00CC7DE5">
            <w:pPr>
              <w:widowControl w:val="0"/>
              <w:autoSpaceDE w:val="0"/>
              <w:autoSpaceDN w:val="0"/>
              <w:adjustRightInd w:val="0"/>
              <w:spacing w:before="29" w:after="0" w:line="218" w:lineRule="exact"/>
              <w:ind w:left="15"/>
              <w:jc w:val="center"/>
              <w:rPr>
                <w:rFonts w:ascii="Arial" w:hAnsi="Arial" w:cs="Arial"/>
                <w:color w:val="000000"/>
                <w:sz w:val="14"/>
                <w:szCs w:val="14"/>
              </w:rPr>
            </w:pPr>
          </w:p>
        </w:tc>
        <w:tc>
          <w:tcPr>
            <w:tcW w:w="3202" w:type="dxa"/>
            <w:vMerge w:val="restart"/>
            <w:tcBorders>
              <w:top w:val="nil"/>
              <w:left w:val="nil"/>
              <w:bottom w:val="nil"/>
              <w:right w:val="nil"/>
            </w:tcBorders>
          </w:tcPr>
          <w:p w:rsidR="00322AD0" w:rsidRDefault="00322AD0" w:rsidP="00CC7DE5">
            <w:pPr>
              <w:widowControl w:val="0"/>
              <w:autoSpaceDE w:val="0"/>
              <w:autoSpaceDN w:val="0"/>
              <w:adjustRightInd w:val="0"/>
              <w:spacing w:before="29" w:after="0" w:line="218" w:lineRule="exact"/>
              <w:ind w:left="15"/>
              <w:rPr>
                <w:rFonts w:ascii="Tahoma" w:hAnsi="Tahoma" w:cs="Tahoma"/>
                <w:color w:val="000000"/>
                <w:sz w:val="16"/>
                <w:szCs w:val="16"/>
              </w:rPr>
            </w:pPr>
          </w:p>
        </w:tc>
        <w:tc>
          <w:tcPr>
            <w:tcW w:w="7256" w:type="dxa"/>
            <w:vMerge/>
            <w:tcBorders>
              <w:top w:val="nil"/>
              <w:left w:val="nil"/>
              <w:bottom w:val="nil"/>
              <w:right w:val="nil"/>
            </w:tcBorders>
          </w:tcPr>
          <w:p w:rsidR="00322AD0" w:rsidRDefault="00322AD0" w:rsidP="00CC7DE5">
            <w:pPr>
              <w:widowControl w:val="0"/>
              <w:autoSpaceDE w:val="0"/>
              <w:autoSpaceDN w:val="0"/>
              <w:adjustRightInd w:val="0"/>
              <w:spacing w:after="0" w:line="240" w:lineRule="auto"/>
              <w:rPr>
                <w:rFonts w:ascii="Tahoma" w:hAnsi="Tahoma" w:cs="Tahoma"/>
                <w:sz w:val="16"/>
                <w:szCs w:val="16"/>
              </w:rPr>
            </w:pPr>
          </w:p>
        </w:tc>
      </w:tr>
      <w:tr w:rsidR="00322AD0" w:rsidTr="00322AD0">
        <w:trPr>
          <w:trHeight w:hRule="exact" w:val="261"/>
        </w:trPr>
        <w:tc>
          <w:tcPr>
            <w:tcW w:w="749"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rPr>
                <w:rFonts w:ascii="Arial" w:hAnsi="Arial" w:cs="Arial"/>
                <w:b/>
                <w:bCs/>
                <w:color w:val="000000"/>
                <w:sz w:val="14"/>
                <w:szCs w:val="14"/>
              </w:rPr>
            </w:pPr>
            <w:r>
              <w:rPr>
                <w:rFonts w:ascii="Arial" w:hAnsi="Arial" w:cs="Arial"/>
                <w:b/>
                <w:bCs/>
                <w:color w:val="000000"/>
                <w:sz w:val="14"/>
                <w:szCs w:val="14"/>
              </w:rPr>
              <w:t>Вариант</w:t>
            </w:r>
          </w:p>
        </w:tc>
        <w:tc>
          <w:tcPr>
            <w:tcW w:w="181"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0</w:t>
            </w:r>
          </w:p>
        </w:tc>
        <w:tc>
          <w:tcPr>
            <w:tcW w:w="181"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w:t>
            </w:r>
          </w:p>
        </w:tc>
        <w:tc>
          <w:tcPr>
            <w:tcW w:w="180"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2</w:t>
            </w:r>
          </w:p>
        </w:tc>
        <w:tc>
          <w:tcPr>
            <w:tcW w:w="181"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3</w:t>
            </w:r>
          </w:p>
        </w:tc>
        <w:tc>
          <w:tcPr>
            <w:tcW w:w="180"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5</w:t>
            </w:r>
          </w:p>
        </w:tc>
        <w:tc>
          <w:tcPr>
            <w:tcW w:w="181"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6</w:t>
            </w:r>
          </w:p>
        </w:tc>
        <w:tc>
          <w:tcPr>
            <w:tcW w:w="181"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7</w:t>
            </w:r>
          </w:p>
        </w:tc>
        <w:tc>
          <w:tcPr>
            <w:tcW w:w="180"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10</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11</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12</w:t>
            </w:r>
          </w:p>
        </w:tc>
        <w:tc>
          <w:tcPr>
            <w:tcW w:w="255"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13</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14</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15</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16</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17</w:t>
            </w:r>
          </w:p>
        </w:tc>
        <w:tc>
          <w:tcPr>
            <w:tcW w:w="798"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rPr>
                <w:rFonts w:ascii="Arial" w:hAnsi="Arial" w:cs="Arial"/>
                <w:b/>
                <w:bCs/>
                <w:color w:val="000000"/>
                <w:sz w:val="14"/>
                <w:szCs w:val="14"/>
              </w:rPr>
            </w:pPr>
            <w:r>
              <w:rPr>
                <w:rFonts w:ascii="Arial" w:hAnsi="Arial" w:cs="Arial"/>
                <w:b/>
                <w:bCs/>
                <w:color w:val="000000"/>
                <w:sz w:val="14"/>
                <w:szCs w:val="14"/>
              </w:rPr>
              <w:t>Кол-во уч.</w:t>
            </w:r>
          </w:p>
        </w:tc>
        <w:tc>
          <w:tcPr>
            <w:tcW w:w="3202" w:type="dxa"/>
            <w:vMerge/>
            <w:tcBorders>
              <w:top w:val="nil"/>
              <w:left w:val="nil"/>
              <w:bottom w:val="nil"/>
              <w:right w:val="nil"/>
            </w:tcBorders>
          </w:tcPr>
          <w:p w:rsidR="00322AD0" w:rsidRDefault="00322AD0" w:rsidP="00CC7DE5">
            <w:pPr>
              <w:widowControl w:val="0"/>
              <w:autoSpaceDE w:val="0"/>
              <w:autoSpaceDN w:val="0"/>
              <w:adjustRightInd w:val="0"/>
              <w:spacing w:after="0" w:line="240" w:lineRule="auto"/>
              <w:rPr>
                <w:rFonts w:ascii="Tahoma" w:hAnsi="Tahoma" w:cs="Tahoma"/>
                <w:sz w:val="17"/>
                <w:szCs w:val="17"/>
              </w:rPr>
            </w:pPr>
          </w:p>
        </w:tc>
        <w:tc>
          <w:tcPr>
            <w:tcW w:w="7256" w:type="dxa"/>
            <w:vMerge/>
            <w:tcBorders>
              <w:top w:val="nil"/>
              <w:left w:val="nil"/>
              <w:bottom w:val="nil"/>
              <w:right w:val="nil"/>
            </w:tcBorders>
          </w:tcPr>
          <w:p w:rsidR="00322AD0" w:rsidRDefault="00322AD0" w:rsidP="00CC7DE5">
            <w:pPr>
              <w:widowControl w:val="0"/>
              <w:autoSpaceDE w:val="0"/>
              <w:autoSpaceDN w:val="0"/>
              <w:adjustRightInd w:val="0"/>
              <w:spacing w:after="0" w:line="240" w:lineRule="auto"/>
              <w:rPr>
                <w:rFonts w:ascii="Tahoma" w:hAnsi="Tahoma" w:cs="Tahoma"/>
                <w:sz w:val="17"/>
                <w:szCs w:val="17"/>
              </w:rPr>
            </w:pPr>
          </w:p>
        </w:tc>
      </w:tr>
      <w:tr w:rsidR="00322AD0" w:rsidTr="00322AD0">
        <w:trPr>
          <w:trHeight w:hRule="exact" w:val="261"/>
        </w:trPr>
        <w:tc>
          <w:tcPr>
            <w:tcW w:w="749"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181"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180"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180"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181"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181"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180"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10</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6</w:t>
            </w:r>
          </w:p>
        </w:tc>
        <w:tc>
          <w:tcPr>
            <w:tcW w:w="255"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16</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798"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80</w:t>
            </w:r>
          </w:p>
        </w:tc>
        <w:tc>
          <w:tcPr>
            <w:tcW w:w="3202" w:type="dxa"/>
            <w:vMerge/>
            <w:tcBorders>
              <w:top w:val="nil"/>
              <w:left w:val="nil"/>
              <w:bottom w:val="nil"/>
              <w:right w:val="nil"/>
            </w:tcBorders>
          </w:tcPr>
          <w:p w:rsidR="00322AD0" w:rsidRDefault="00322AD0" w:rsidP="00CC7DE5">
            <w:pPr>
              <w:widowControl w:val="0"/>
              <w:autoSpaceDE w:val="0"/>
              <w:autoSpaceDN w:val="0"/>
              <w:adjustRightInd w:val="0"/>
              <w:spacing w:after="0" w:line="240" w:lineRule="auto"/>
              <w:jc w:val="right"/>
              <w:rPr>
                <w:rFonts w:ascii="Tahoma" w:hAnsi="Tahoma" w:cs="Tahoma"/>
                <w:sz w:val="17"/>
                <w:szCs w:val="17"/>
              </w:rPr>
            </w:pPr>
          </w:p>
        </w:tc>
        <w:tc>
          <w:tcPr>
            <w:tcW w:w="7256" w:type="dxa"/>
            <w:vMerge/>
            <w:tcBorders>
              <w:top w:val="nil"/>
              <w:left w:val="nil"/>
              <w:bottom w:val="nil"/>
              <w:right w:val="nil"/>
            </w:tcBorders>
          </w:tcPr>
          <w:p w:rsidR="00322AD0" w:rsidRDefault="00322AD0" w:rsidP="00CC7DE5">
            <w:pPr>
              <w:widowControl w:val="0"/>
              <w:autoSpaceDE w:val="0"/>
              <w:autoSpaceDN w:val="0"/>
              <w:adjustRightInd w:val="0"/>
              <w:spacing w:after="0" w:line="240" w:lineRule="auto"/>
              <w:jc w:val="right"/>
              <w:rPr>
                <w:rFonts w:ascii="Tahoma" w:hAnsi="Tahoma" w:cs="Tahoma"/>
                <w:sz w:val="17"/>
                <w:szCs w:val="17"/>
              </w:rPr>
            </w:pPr>
          </w:p>
        </w:tc>
      </w:tr>
      <w:tr w:rsidR="00322AD0" w:rsidTr="00322AD0">
        <w:trPr>
          <w:trHeight w:hRule="exact" w:val="261"/>
        </w:trPr>
        <w:tc>
          <w:tcPr>
            <w:tcW w:w="749"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181"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181"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180"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180"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181"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181"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180"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7</w:t>
            </w:r>
          </w:p>
        </w:tc>
        <w:tc>
          <w:tcPr>
            <w:tcW w:w="255"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11</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13</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14</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10</w:t>
            </w:r>
          </w:p>
        </w:tc>
        <w:tc>
          <w:tcPr>
            <w:tcW w:w="798"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83</w:t>
            </w:r>
          </w:p>
        </w:tc>
        <w:tc>
          <w:tcPr>
            <w:tcW w:w="3202" w:type="dxa"/>
            <w:vMerge/>
            <w:tcBorders>
              <w:top w:val="nil"/>
              <w:left w:val="nil"/>
              <w:bottom w:val="nil"/>
              <w:right w:val="nil"/>
            </w:tcBorders>
          </w:tcPr>
          <w:p w:rsidR="00322AD0" w:rsidRDefault="00322AD0" w:rsidP="00CC7DE5">
            <w:pPr>
              <w:widowControl w:val="0"/>
              <w:autoSpaceDE w:val="0"/>
              <w:autoSpaceDN w:val="0"/>
              <w:adjustRightInd w:val="0"/>
              <w:spacing w:after="0" w:line="240" w:lineRule="auto"/>
              <w:jc w:val="right"/>
              <w:rPr>
                <w:rFonts w:ascii="Tahoma" w:hAnsi="Tahoma" w:cs="Tahoma"/>
                <w:sz w:val="17"/>
                <w:szCs w:val="17"/>
              </w:rPr>
            </w:pPr>
          </w:p>
        </w:tc>
        <w:tc>
          <w:tcPr>
            <w:tcW w:w="7256" w:type="dxa"/>
            <w:vMerge/>
            <w:tcBorders>
              <w:top w:val="nil"/>
              <w:left w:val="nil"/>
              <w:bottom w:val="nil"/>
              <w:right w:val="nil"/>
            </w:tcBorders>
          </w:tcPr>
          <w:p w:rsidR="00322AD0" w:rsidRDefault="00322AD0" w:rsidP="00CC7DE5">
            <w:pPr>
              <w:widowControl w:val="0"/>
              <w:autoSpaceDE w:val="0"/>
              <w:autoSpaceDN w:val="0"/>
              <w:adjustRightInd w:val="0"/>
              <w:spacing w:after="0" w:line="240" w:lineRule="auto"/>
              <w:jc w:val="right"/>
              <w:rPr>
                <w:rFonts w:ascii="Tahoma" w:hAnsi="Tahoma" w:cs="Tahoma"/>
                <w:sz w:val="17"/>
                <w:szCs w:val="17"/>
              </w:rPr>
            </w:pPr>
          </w:p>
        </w:tc>
      </w:tr>
      <w:tr w:rsidR="00322AD0" w:rsidTr="00322AD0">
        <w:trPr>
          <w:trHeight w:hRule="exact" w:val="261"/>
        </w:trPr>
        <w:tc>
          <w:tcPr>
            <w:tcW w:w="749"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181"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181"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180"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181"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180"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180"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10</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11</w:t>
            </w:r>
          </w:p>
        </w:tc>
        <w:tc>
          <w:tcPr>
            <w:tcW w:w="255"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15</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14</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12</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798"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90</w:t>
            </w:r>
          </w:p>
        </w:tc>
        <w:tc>
          <w:tcPr>
            <w:tcW w:w="3202" w:type="dxa"/>
            <w:vMerge/>
            <w:tcBorders>
              <w:top w:val="nil"/>
              <w:left w:val="nil"/>
              <w:bottom w:val="nil"/>
              <w:right w:val="nil"/>
            </w:tcBorders>
          </w:tcPr>
          <w:p w:rsidR="00322AD0" w:rsidRDefault="00322AD0" w:rsidP="00CC7DE5">
            <w:pPr>
              <w:widowControl w:val="0"/>
              <w:autoSpaceDE w:val="0"/>
              <w:autoSpaceDN w:val="0"/>
              <w:adjustRightInd w:val="0"/>
              <w:spacing w:after="0" w:line="240" w:lineRule="auto"/>
              <w:jc w:val="right"/>
              <w:rPr>
                <w:rFonts w:ascii="Tahoma" w:hAnsi="Tahoma" w:cs="Tahoma"/>
                <w:sz w:val="17"/>
                <w:szCs w:val="17"/>
              </w:rPr>
            </w:pPr>
          </w:p>
        </w:tc>
        <w:tc>
          <w:tcPr>
            <w:tcW w:w="7256" w:type="dxa"/>
            <w:vMerge/>
            <w:tcBorders>
              <w:top w:val="nil"/>
              <w:left w:val="nil"/>
              <w:bottom w:val="nil"/>
              <w:right w:val="nil"/>
            </w:tcBorders>
          </w:tcPr>
          <w:p w:rsidR="00322AD0" w:rsidRDefault="00322AD0" w:rsidP="00CC7DE5">
            <w:pPr>
              <w:widowControl w:val="0"/>
              <w:autoSpaceDE w:val="0"/>
              <w:autoSpaceDN w:val="0"/>
              <w:adjustRightInd w:val="0"/>
              <w:spacing w:after="0" w:line="240" w:lineRule="auto"/>
              <w:jc w:val="right"/>
              <w:rPr>
                <w:rFonts w:ascii="Tahoma" w:hAnsi="Tahoma" w:cs="Tahoma"/>
                <w:sz w:val="17"/>
                <w:szCs w:val="17"/>
              </w:rPr>
            </w:pPr>
          </w:p>
        </w:tc>
      </w:tr>
      <w:tr w:rsidR="00322AD0" w:rsidTr="00322AD0">
        <w:trPr>
          <w:trHeight w:hRule="exact" w:val="261"/>
        </w:trPr>
        <w:tc>
          <w:tcPr>
            <w:tcW w:w="749"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181"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180"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180"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181"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181"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180"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11</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8</w:t>
            </w:r>
          </w:p>
        </w:tc>
        <w:tc>
          <w:tcPr>
            <w:tcW w:w="255"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16</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10</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10</w:t>
            </w:r>
          </w:p>
        </w:tc>
        <w:tc>
          <w:tcPr>
            <w:tcW w:w="798"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91</w:t>
            </w:r>
          </w:p>
        </w:tc>
        <w:tc>
          <w:tcPr>
            <w:tcW w:w="3202" w:type="dxa"/>
            <w:vMerge/>
            <w:tcBorders>
              <w:top w:val="nil"/>
              <w:left w:val="nil"/>
              <w:bottom w:val="nil"/>
              <w:right w:val="nil"/>
            </w:tcBorders>
          </w:tcPr>
          <w:p w:rsidR="00322AD0" w:rsidRDefault="00322AD0" w:rsidP="00CC7DE5">
            <w:pPr>
              <w:widowControl w:val="0"/>
              <w:autoSpaceDE w:val="0"/>
              <w:autoSpaceDN w:val="0"/>
              <w:adjustRightInd w:val="0"/>
              <w:spacing w:after="0" w:line="240" w:lineRule="auto"/>
              <w:jc w:val="right"/>
              <w:rPr>
                <w:rFonts w:ascii="Tahoma" w:hAnsi="Tahoma" w:cs="Tahoma"/>
                <w:sz w:val="17"/>
                <w:szCs w:val="17"/>
              </w:rPr>
            </w:pPr>
          </w:p>
        </w:tc>
        <w:tc>
          <w:tcPr>
            <w:tcW w:w="7256" w:type="dxa"/>
            <w:vMerge/>
            <w:tcBorders>
              <w:top w:val="nil"/>
              <w:left w:val="nil"/>
              <w:bottom w:val="nil"/>
              <w:right w:val="nil"/>
            </w:tcBorders>
          </w:tcPr>
          <w:p w:rsidR="00322AD0" w:rsidRDefault="00322AD0" w:rsidP="00CC7DE5">
            <w:pPr>
              <w:widowControl w:val="0"/>
              <w:autoSpaceDE w:val="0"/>
              <w:autoSpaceDN w:val="0"/>
              <w:adjustRightInd w:val="0"/>
              <w:spacing w:after="0" w:line="240" w:lineRule="auto"/>
              <w:jc w:val="right"/>
              <w:rPr>
                <w:rFonts w:ascii="Tahoma" w:hAnsi="Tahoma" w:cs="Tahoma"/>
                <w:sz w:val="17"/>
                <w:szCs w:val="17"/>
              </w:rPr>
            </w:pPr>
          </w:p>
        </w:tc>
      </w:tr>
      <w:tr w:rsidR="00322AD0" w:rsidTr="00322AD0">
        <w:trPr>
          <w:trHeight w:hRule="exact" w:val="261"/>
        </w:trPr>
        <w:tc>
          <w:tcPr>
            <w:tcW w:w="749"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322AD0" w:rsidRDefault="00322AD0"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Комплект</w:t>
            </w:r>
          </w:p>
        </w:tc>
        <w:tc>
          <w:tcPr>
            <w:tcW w:w="181"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1</w:t>
            </w:r>
          </w:p>
        </w:tc>
        <w:tc>
          <w:tcPr>
            <w:tcW w:w="180"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3</w:t>
            </w:r>
          </w:p>
        </w:tc>
        <w:tc>
          <w:tcPr>
            <w:tcW w:w="181"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4</w:t>
            </w:r>
          </w:p>
        </w:tc>
        <w:tc>
          <w:tcPr>
            <w:tcW w:w="180"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8</w:t>
            </w:r>
          </w:p>
        </w:tc>
        <w:tc>
          <w:tcPr>
            <w:tcW w:w="181"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3</w:t>
            </w:r>
          </w:p>
        </w:tc>
        <w:tc>
          <w:tcPr>
            <w:tcW w:w="181"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9</w:t>
            </w:r>
          </w:p>
        </w:tc>
        <w:tc>
          <w:tcPr>
            <w:tcW w:w="180"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14</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28</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34</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32</w:t>
            </w:r>
          </w:p>
        </w:tc>
        <w:tc>
          <w:tcPr>
            <w:tcW w:w="255"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51</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53</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35</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34</w:t>
            </w:r>
          </w:p>
        </w:tc>
        <w:tc>
          <w:tcPr>
            <w:tcW w:w="256"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27</w:t>
            </w:r>
          </w:p>
        </w:tc>
        <w:tc>
          <w:tcPr>
            <w:tcW w:w="798" w:type="dxa"/>
            <w:tcBorders>
              <w:top w:val="single" w:sz="8" w:space="0" w:color="000000"/>
              <w:left w:val="single" w:sz="8" w:space="0" w:color="000000"/>
              <w:bottom w:val="single" w:sz="8" w:space="0" w:color="000000"/>
              <w:right w:val="single" w:sz="8" w:space="0" w:color="000000"/>
            </w:tcBorders>
            <w:vAlign w:val="center"/>
          </w:tcPr>
          <w:p w:rsidR="00322AD0" w:rsidRDefault="00322AD0"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344</w:t>
            </w:r>
          </w:p>
        </w:tc>
        <w:tc>
          <w:tcPr>
            <w:tcW w:w="3202" w:type="dxa"/>
            <w:vMerge/>
            <w:tcBorders>
              <w:top w:val="nil"/>
              <w:left w:val="nil"/>
              <w:bottom w:val="nil"/>
              <w:right w:val="nil"/>
            </w:tcBorders>
          </w:tcPr>
          <w:p w:rsidR="00322AD0" w:rsidRDefault="00322AD0" w:rsidP="00CC7DE5">
            <w:pPr>
              <w:widowControl w:val="0"/>
              <w:autoSpaceDE w:val="0"/>
              <w:autoSpaceDN w:val="0"/>
              <w:adjustRightInd w:val="0"/>
              <w:spacing w:after="0" w:line="240" w:lineRule="auto"/>
              <w:jc w:val="right"/>
              <w:rPr>
                <w:rFonts w:ascii="Tahoma" w:hAnsi="Tahoma" w:cs="Tahoma"/>
                <w:sz w:val="17"/>
                <w:szCs w:val="17"/>
              </w:rPr>
            </w:pPr>
          </w:p>
        </w:tc>
        <w:tc>
          <w:tcPr>
            <w:tcW w:w="7256" w:type="dxa"/>
            <w:vMerge/>
            <w:tcBorders>
              <w:top w:val="nil"/>
              <w:left w:val="nil"/>
              <w:bottom w:val="nil"/>
              <w:right w:val="nil"/>
            </w:tcBorders>
          </w:tcPr>
          <w:p w:rsidR="00322AD0" w:rsidRDefault="00322AD0" w:rsidP="00CC7DE5">
            <w:pPr>
              <w:widowControl w:val="0"/>
              <w:autoSpaceDE w:val="0"/>
              <w:autoSpaceDN w:val="0"/>
              <w:adjustRightInd w:val="0"/>
              <w:spacing w:after="0" w:line="240" w:lineRule="auto"/>
              <w:jc w:val="right"/>
              <w:rPr>
                <w:rFonts w:ascii="Tahoma" w:hAnsi="Tahoma" w:cs="Tahoma"/>
                <w:sz w:val="17"/>
                <w:szCs w:val="17"/>
              </w:rPr>
            </w:pPr>
          </w:p>
        </w:tc>
      </w:tr>
    </w:tbl>
    <w:p w:rsidR="00322AD0" w:rsidRDefault="00322AD0" w:rsidP="00322AD0"/>
    <w:p w:rsidR="00322AD0" w:rsidRDefault="00322AD0" w:rsidP="00322AD0">
      <w:pPr>
        <w:jc w:val="both"/>
        <w:rPr>
          <w:rFonts w:ascii="Times New Roman" w:hAnsi="Times New Roman" w:cs="Times New Roman"/>
          <w:color w:val="000000"/>
          <w:sz w:val="28"/>
          <w:szCs w:val="28"/>
        </w:rPr>
      </w:pPr>
      <w:r w:rsidRPr="00A55786">
        <w:rPr>
          <w:rFonts w:ascii="Times New Roman" w:hAnsi="Times New Roman" w:cs="Times New Roman"/>
          <w:i/>
          <w:color w:val="000000"/>
          <w:sz w:val="28"/>
          <w:szCs w:val="28"/>
        </w:rPr>
        <w:t>Общая гистограмма первичных баллов</w:t>
      </w:r>
      <w:r w:rsidRPr="00A55786">
        <w:rPr>
          <w:rFonts w:ascii="Times New Roman" w:hAnsi="Times New Roman" w:cs="Times New Roman"/>
          <w:color w:val="000000"/>
          <w:sz w:val="28"/>
          <w:szCs w:val="28"/>
        </w:rPr>
        <w:t>показывает количество учащихся (в процентах), справившихся с тем или иным заданием.</w:t>
      </w:r>
    </w:p>
    <w:p w:rsidR="00322AD0" w:rsidRDefault="00322AD0" w:rsidP="00322AD0">
      <w:pPr>
        <w:jc w:val="both"/>
        <w:rPr>
          <w:rFonts w:ascii="Times New Roman" w:hAnsi="Times New Roman" w:cs="Times New Roman"/>
          <w:color w:val="000000"/>
          <w:sz w:val="28"/>
          <w:szCs w:val="28"/>
        </w:rPr>
      </w:pPr>
      <w:r w:rsidRPr="00A55786">
        <w:rPr>
          <w:rFonts w:ascii="Times New Roman" w:hAnsi="Times New Roman" w:cs="Times New Roman"/>
          <w:color w:val="000000"/>
          <w:sz w:val="28"/>
          <w:szCs w:val="28"/>
        </w:rPr>
        <w:t xml:space="preserve">Например, по </w:t>
      </w:r>
      <w:r>
        <w:rPr>
          <w:rFonts w:ascii="Times New Roman" w:hAnsi="Times New Roman" w:cs="Times New Roman"/>
          <w:color w:val="000000"/>
          <w:sz w:val="28"/>
          <w:szCs w:val="28"/>
        </w:rPr>
        <w:t xml:space="preserve">математике8% учащихся по РБ получили максимальный балл – 17, по РФ </w:t>
      </w:r>
      <w:r w:rsidR="003351A5">
        <w:rPr>
          <w:rFonts w:ascii="Times New Roman" w:hAnsi="Times New Roman" w:cs="Times New Roman"/>
          <w:color w:val="000000"/>
          <w:sz w:val="28"/>
          <w:szCs w:val="28"/>
        </w:rPr>
        <w:t>только</w:t>
      </w:r>
      <w:r>
        <w:rPr>
          <w:rFonts w:ascii="Times New Roman" w:hAnsi="Times New Roman" w:cs="Times New Roman"/>
          <w:color w:val="000000"/>
          <w:sz w:val="28"/>
          <w:szCs w:val="28"/>
        </w:rPr>
        <w:t xml:space="preserve"> 4%.</w:t>
      </w:r>
    </w:p>
    <w:p w:rsidR="007160B2" w:rsidRDefault="007160B2" w:rsidP="00413D86"/>
    <w:tbl>
      <w:tblPr>
        <w:tblW w:w="0" w:type="auto"/>
        <w:tblInd w:w="15" w:type="dxa"/>
        <w:tblLayout w:type="fixed"/>
        <w:tblCellMar>
          <w:left w:w="15" w:type="dxa"/>
          <w:right w:w="15" w:type="dxa"/>
        </w:tblCellMar>
        <w:tblLook w:val="0000"/>
      </w:tblPr>
      <w:tblGrid>
        <w:gridCol w:w="168"/>
        <w:gridCol w:w="882"/>
        <w:gridCol w:w="316"/>
        <w:gridCol w:w="317"/>
        <w:gridCol w:w="436"/>
        <w:gridCol w:w="436"/>
        <w:gridCol w:w="1114"/>
        <w:gridCol w:w="1220"/>
        <w:gridCol w:w="682"/>
        <w:gridCol w:w="455"/>
        <w:gridCol w:w="455"/>
        <w:gridCol w:w="456"/>
        <w:gridCol w:w="455"/>
        <w:gridCol w:w="3412"/>
      </w:tblGrid>
      <w:tr w:rsidR="009B1D1D" w:rsidTr="006854D7">
        <w:trPr>
          <w:trHeight w:hRule="exact" w:val="384"/>
        </w:trPr>
        <w:tc>
          <w:tcPr>
            <w:tcW w:w="10804" w:type="dxa"/>
            <w:gridSpan w:val="14"/>
            <w:tcBorders>
              <w:top w:val="nil"/>
              <w:left w:val="nil"/>
              <w:bottom w:val="nil"/>
              <w:right w:val="nil"/>
            </w:tcBorders>
          </w:tcPr>
          <w:p w:rsidR="009B1D1D" w:rsidRDefault="009B1D1D" w:rsidP="004C1E61">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lastRenderedPageBreak/>
              <w:t>Статистика по отметкам</w:t>
            </w:r>
          </w:p>
        </w:tc>
      </w:tr>
      <w:tr w:rsidR="009B1D1D" w:rsidTr="006854D7">
        <w:trPr>
          <w:trHeight w:hRule="exact" w:val="274"/>
        </w:trPr>
        <w:tc>
          <w:tcPr>
            <w:tcW w:w="10804" w:type="dxa"/>
            <w:gridSpan w:val="14"/>
            <w:tcBorders>
              <w:top w:val="nil"/>
              <w:left w:val="nil"/>
              <w:bottom w:val="nil"/>
              <w:right w:val="nil"/>
            </w:tcBorders>
          </w:tcPr>
          <w:p w:rsidR="009B1D1D" w:rsidRDefault="009B1D1D" w:rsidP="006854D7">
            <w:pPr>
              <w:widowControl w:val="0"/>
              <w:autoSpaceDE w:val="0"/>
              <w:autoSpaceDN w:val="0"/>
              <w:adjustRightInd w:val="0"/>
              <w:spacing w:before="29" w:after="0" w:line="256" w:lineRule="exact"/>
              <w:ind w:left="15"/>
              <w:rPr>
                <w:rFonts w:ascii="Tahoma" w:hAnsi="Tahoma" w:cs="Tahoma"/>
                <w:color w:val="000000"/>
                <w:sz w:val="16"/>
                <w:szCs w:val="16"/>
              </w:rPr>
            </w:pPr>
          </w:p>
        </w:tc>
      </w:tr>
      <w:tr w:rsidR="009B1D1D" w:rsidTr="006854D7">
        <w:trPr>
          <w:trHeight w:hRule="exact" w:val="566"/>
        </w:trPr>
        <w:tc>
          <w:tcPr>
            <w:tcW w:w="10804" w:type="dxa"/>
            <w:gridSpan w:val="14"/>
            <w:tcBorders>
              <w:top w:val="nil"/>
              <w:left w:val="nil"/>
              <w:bottom w:val="nil"/>
              <w:right w:val="nil"/>
            </w:tcBorders>
          </w:tcPr>
          <w:p w:rsidR="009B1D1D" w:rsidRDefault="009B1D1D" w:rsidP="006854D7">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Оцениваемые задания №№: 1;2;3;4;5;6;7;8;9;10;11;12;13;14;15</w:t>
            </w:r>
            <w:r>
              <w:rPr>
                <w:rFonts w:ascii="Arial" w:hAnsi="Arial" w:cs="Arial"/>
                <w:color w:val="000000"/>
                <w:sz w:val="20"/>
                <w:szCs w:val="20"/>
              </w:rPr>
              <w:br/>
              <w:t>Максимальный первичный балл: 17</w:t>
            </w:r>
          </w:p>
        </w:tc>
      </w:tr>
      <w:tr w:rsidR="009B1D1D" w:rsidTr="006854D7">
        <w:trPr>
          <w:trHeight w:hRule="exact" w:val="217"/>
        </w:trPr>
        <w:tc>
          <w:tcPr>
            <w:tcW w:w="10804" w:type="dxa"/>
            <w:gridSpan w:val="14"/>
            <w:tcBorders>
              <w:top w:val="nil"/>
              <w:left w:val="nil"/>
              <w:bottom w:val="nil"/>
              <w:right w:val="nil"/>
            </w:tcBorders>
          </w:tcPr>
          <w:p w:rsidR="009B1D1D" w:rsidRDefault="009B1D1D" w:rsidP="006854D7">
            <w:pPr>
              <w:widowControl w:val="0"/>
              <w:autoSpaceDE w:val="0"/>
              <w:autoSpaceDN w:val="0"/>
              <w:adjustRightInd w:val="0"/>
              <w:spacing w:before="72" w:after="0" w:line="261" w:lineRule="exact"/>
              <w:ind w:left="15"/>
              <w:rPr>
                <w:rFonts w:ascii="Tahoma" w:hAnsi="Tahoma" w:cs="Tahoma"/>
                <w:color w:val="000000"/>
                <w:sz w:val="16"/>
                <w:szCs w:val="16"/>
              </w:rPr>
            </w:pPr>
          </w:p>
        </w:tc>
      </w:tr>
      <w:tr w:rsidR="009B1D1D" w:rsidTr="006854D7">
        <w:trPr>
          <w:trHeight w:hRule="exact" w:val="603"/>
        </w:trPr>
        <w:tc>
          <w:tcPr>
            <w:tcW w:w="4889" w:type="dxa"/>
            <w:gridSpan w:val="8"/>
            <w:vMerge w:val="restart"/>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Регион</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9B1D1D" w:rsidRDefault="009B1D1D" w:rsidP="006854D7">
            <w:pPr>
              <w:widowControl w:val="0"/>
              <w:autoSpaceDE w:val="0"/>
              <w:autoSpaceDN w:val="0"/>
              <w:adjustRightInd w:val="0"/>
              <w:spacing w:before="29" w:after="0" w:line="199" w:lineRule="exact"/>
              <w:ind w:left="15"/>
              <w:rPr>
                <w:rFonts w:ascii="Tahoma" w:hAnsi="Tahoma" w:cs="Tahoma"/>
                <w:color w:val="000000"/>
                <w:sz w:val="16"/>
                <w:szCs w:val="16"/>
              </w:rPr>
            </w:pPr>
          </w:p>
        </w:tc>
      </w:tr>
      <w:tr w:rsidR="009B1D1D" w:rsidTr="006854D7">
        <w:trPr>
          <w:trHeight w:hRule="exact" w:val="438"/>
        </w:trPr>
        <w:tc>
          <w:tcPr>
            <w:tcW w:w="4889" w:type="dxa"/>
            <w:gridSpan w:val="8"/>
            <w:vMerge/>
            <w:tcBorders>
              <w:top w:val="single" w:sz="8" w:space="0" w:color="000000"/>
              <w:left w:val="single" w:sz="8" w:space="0" w:color="000000"/>
              <w:bottom w:val="single" w:sz="8" w:space="0" w:color="000000"/>
              <w:right w:val="single" w:sz="8" w:space="0" w:color="000000"/>
            </w:tcBorders>
          </w:tcPr>
          <w:p w:rsidR="009B1D1D" w:rsidRDefault="009B1D1D" w:rsidP="006854D7">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9B1D1D" w:rsidRDefault="009B1D1D" w:rsidP="006854D7">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9B1D1D" w:rsidRDefault="009B1D1D" w:rsidP="006854D7">
            <w:pPr>
              <w:widowControl w:val="0"/>
              <w:autoSpaceDE w:val="0"/>
              <w:autoSpaceDN w:val="0"/>
              <w:adjustRightInd w:val="0"/>
              <w:spacing w:after="0" w:line="240" w:lineRule="auto"/>
              <w:jc w:val="center"/>
              <w:rPr>
                <w:rFonts w:ascii="Tahoma" w:hAnsi="Tahoma" w:cs="Tahoma"/>
                <w:sz w:val="20"/>
                <w:szCs w:val="20"/>
              </w:rPr>
            </w:pPr>
          </w:p>
        </w:tc>
      </w:tr>
      <w:tr w:rsidR="009B1D1D" w:rsidTr="006854D7">
        <w:trPr>
          <w:trHeight w:hRule="exact" w:val="86"/>
        </w:trPr>
        <w:tc>
          <w:tcPr>
            <w:tcW w:w="7392" w:type="dxa"/>
            <w:gridSpan w:val="13"/>
            <w:tcBorders>
              <w:top w:val="nil"/>
              <w:left w:val="nil"/>
              <w:bottom w:val="nil"/>
              <w:right w:val="nil"/>
            </w:tcBorders>
          </w:tcPr>
          <w:p w:rsidR="009B1D1D" w:rsidRDefault="009B1D1D" w:rsidP="006854D7">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9B1D1D" w:rsidRDefault="009B1D1D" w:rsidP="006854D7">
            <w:pPr>
              <w:widowControl w:val="0"/>
              <w:autoSpaceDE w:val="0"/>
              <w:autoSpaceDN w:val="0"/>
              <w:adjustRightInd w:val="0"/>
              <w:spacing w:after="0" w:line="240" w:lineRule="auto"/>
              <w:rPr>
                <w:rFonts w:ascii="Tahoma" w:hAnsi="Tahoma" w:cs="Tahoma"/>
                <w:sz w:val="5"/>
                <w:szCs w:val="5"/>
              </w:rPr>
            </w:pPr>
          </w:p>
        </w:tc>
      </w:tr>
      <w:tr w:rsidR="009B1D1D" w:rsidTr="006854D7">
        <w:trPr>
          <w:trHeight w:hRule="exact" w:val="329"/>
        </w:trPr>
        <w:tc>
          <w:tcPr>
            <w:tcW w:w="4889" w:type="dxa"/>
            <w:gridSpan w:val="8"/>
            <w:tcBorders>
              <w:top w:val="single" w:sz="16" w:space="0" w:color="000000"/>
              <w:left w:val="single" w:sz="16" w:space="0" w:color="000000"/>
              <w:bottom w:val="single" w:sz="16" w:space="0" w:color="000000"/>
              <w:right w:val="single" w:sz="16" w:space="0" w:color="000000"/>
            </w:tcBorders>
            <w:vAlign w:val="center"/>
          </w:tcPr>
          <w:p w:rsidR="009B1D1D" w:rsidRDefault="009B1D1D" w:rsidP="006854D7">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9B1D1D" w:rsidRDefault="009B1D1D" w:rsidP="006854D7">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6451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9B1D1D" w:rsidRDefault="009B1D1D" w:rsidP="006854D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17.1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9B1D1D" w:rsidRDefault="009B1D1D" w:rsidP="006854D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18.5</w:t>
            </w:r>
          </w:p>
        </w:tc>
        <w:tc>
          <w:tcPr>
            <w:tcW w:w="456" w:type="dxa"/>
            <w:tcBorders>
              <w:top w:val="single" w:sz="16" w:space="0" w:color="000000"/>
              <w:left w:val="single" w:sz="16" w:space="0" w:color="000000"/>
              <w:bottom w:val="single" w:sz="16" w:space="0" w:color="000000"/>
              <w:right w:val="single" w:sz="16" w:space="0" w:color="000000"/>
            </w:tcBorders>
            <w:vAlign w:val="center"/>
          </w:tcPr>
          <w:p w:rsidR="009B1D1D" w:rsidRDefault="009B1D1D" w:rsidP="006854D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38.4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9B1D1D" w:rsidRDefault="009B1D1D" w:rsidP="006854D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26.1</w:t>
            </w:r>
          </w:p>
        </w:tc>
        <w:tc>
          <w:tcPr>
            <w:tcW w:w="3412" w:type="dxa"/>
            <w:vMerge/>
            <w:tcBorders>
              <w:top w:val="nil"/>
              <w:left w:val="nil"/>
              <w:bottom w:val="nil"/>
              <w:right w:val="nil"/>
            </w:tcBorders>
          </w:tcPr>
          <w:p w:rsidR="009B1D1D" w:rsidRDefault="009B1D1D" w:rsidP="006854D7">
            <w:pPr>
              <w:widowControl w:val="0"/>
              <w:autoSpaceDE w:val="0"/>
              <w:autoSpaceDN w:val="0"/>
              <w:adjustRightInd w:val="0"/>
              <w:spacing w:after="0" w:line="240" w:lineRule="auto"/>
              <w:jc w:val="center"/>
              <w:rPr>
                <w:rFonts w:ascii="Tahoma" w:hAnsi="Tahoma" w:cs="Tahoma"/>
                <w:sz w:val="20"/>
                <w:szCs w:val="20"/>
              </w:rPr>
            </w:pPr>
          </w:p>
        </w:tc>
      </w:tr>
      <w:tr w:rsidR="009B1D1D" w:rsidTr="006854D7">
        <w:trPr>
          <w:trHeight w:hRule="exact" w:val="304"/>
        </w:trPr>
        <w:tc>
          <w:tcPr>
            <w:tcW w:w="168" w:type="dxa"/>
            <w:vMerge w:val="restart"/>
            <w:tcBorders>
              <w:top w:val="nil"/>
              <w:left w:val="nil"/>
              <w:bottom w:val="nil"/>
              <w:right w:val="nil"/>
            </w:tcBorders>
          </w:tcPr>
          <w:p w:rsidR="009B1D1D" w:rsidRDefault="009B1D1D" w:rsidP="006854D7">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7"/>
            <w:tcBorders>
              <w:top w:val="single" w:sz="12" w:space="0" w:color="000000"/>
              <w:left w:val="single" w:sz="12" w:space="0" w:color="000000"/>
              <w:bottom w:val="single" w:sz="12" w:space="0" w:color="000000"/>
              <w:right w:val="single" w:sz="12" w:space="0" w:color="000000"/>
            </w:tcBorders>
          </w:tcPr>
          <w:p w:rsidR="009B1D1D" w:rsidRDefault="009B1D1D" w:rsidP="006854D7">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Республика Башкортостан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9B1D1D" w:rsidRDefault="009B1D1D" w:rsidP="006854D7">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344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B1D1D" w:rsidRDefault="009B1D1D" w:rsidP="006854D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B1D1D" w:rsidRDefault="009B1D1D" w:rsidP="006854D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8.7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9B1D1D" w:rsidRDefault="009B1D1D" w:rsidP="006854D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42.2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B1D1D" w:rsidRDefault="009B1D1D" w:rsidP="006854D7">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43.3</w:t>
            </w:r>
          </w:p>
        </w:tc>
        <w:tc>
          <w:tcPr>
            <w:tcW w:w="3412" w:type="dxa"/>
            <w:vMerge/>
            <w:tcBorders>
              <w:top w:val="nil"/>
              <w:left w:val="nil"/>
              <w:bottom w:val="nil"/>
              <w:right w:val="nil"/>
            </w:tcBorders>
          </w:tcPr>
          <w:p w:rsidR="009B1D1D" w:rsidRDefault="009B1D1D" w:rsidP="006854D7">
            <w:pPr>
              <w:widowControl w:val="0"/>
              <w:autoSpaceDE w:val="0"/>
              <w:autoSpaceDN w:val="0"/>
              <w:adjustRightInd w:val="0"/>
              <w:spacing w:after="0" w:line="240" w:lineRule="auto"/>
              <w:jc w:val="center"/>
              <w:rPr>
                <w:rFonts w:ascii="Tahoma" w:hAnsi="Tahoma" w:cs="Tahoma"/>
                <w:sz w:val="20"/>
                <w:szCs w:val="20"/>
              </w:rPr>
            </w:pPr>
          </w:p>
        </w:tc>
      </w:tr>
      <w:tr w:rsidR="009B1D1D" w:rsidTr="006854D7">
        <w:trPr>
          <w:trHeight w:hRule="exact" w:val="403"/>
        </w:trPr>
        <w:tc>
          <w:tcPr>
            <w:tcW w:w="168" w:type="dxa"/>
            <w:vMerge/>
            <w:tcBorders>
              <w:top w:val="nil"/>
              <w:left w:val="nil"/>
              <w:bottom w:val="nil"/>
              <w:right w:val="nil"/>
            </w:tcBorders>
          </w:tcPr>
          <w:p w:rsidR="009B1D1D" w:rsidRDefault="009B1D1D" w:rsidP="006854D7">
            <w:pPr>
              <w:widowControl w:val="0"/>
              <w:autoSpaceDE w:val="0"/>
              <w:autoSpaceDN w:val="0"/>
              <w:adjustRightInd w:val="0"/>
              <w:spacing w:after="0" w:line="240" w:lineRule="auto"/>
              <w:rPr>
                <w:rFonts w:ascii="Tahoma" w:hAnsi="Tahoma" w:cs="Tahoma"/>
                <w:sz w:val="20"/>
                <w:szCs w:val="20"/>
              </w:rPr>
            </w:pPr>
          </w:p>
        </w:tc>
        <w:tc>
          <w:tcPr>
            <w:tcW w:w="7224" w:type="dxa"/>
            <w:gridSpan w:val="12"/>
            <w:tcBorders>
              <w:top w:val="nil"/>
              <w:left w:val="nil"/>
              <w:bottom w:val="nil"/>
              <w:right w:val="nil"/>
            </w:tcBorders>
          </w:tcPr>
          <w:p w:rsidR="009B1D1D" w:rsidRDefault="009B1D1D" w:rsidP="006854D7">
            <w:pPr>
              <w:widowControl w:val="0"/>
              <w:autoSpaceDE w:val="0"/>
              <w:autoSpaceDN w:val="0"/>
              <w:adjustRightInd w:val="0"/>
              <w:spacing w:before="29" w:after="0" w:line="218" w:lineRule="exact"/>
              <w:ind w:left="15"/>
              <w:rPr>
                <w:rFonts w:ascii="Tahoma" w:hAnsi="Tahoma" w:cs="Tahoma"/>
                <w:color w:val="000000"/>
                <w:sz w:val="16"/>
                <w:szCs w:val="16"/>
              </w:rPr>
            </w:pPr>
          </w:p>
        </w:tc>
        <w:tc>
          <w:tcPr>
            <w:tcW w:w="3412" w:type="dxa"/>
            <w:vMerge/>
            <w:tcBorders>
              <w:top w:val="nil"/>
              <w:left w:val="nil"/>
              <w:bottom w:val="nil"/>
              <w:right w:val="nil"/>
            </w:tcBorders>
          </w:tcPr>
          <w:p w:rsidR="009B1D1D" w:rsidRDefault="009B1D1D" w:rsidP="006854D7">
            <w:pPr>
              <w:widowControl w:val="0"/>
              <w:autoSpaceDE w:val="0"/>
              <w:autoSpaceDN w:val="0"/>
              <w:adjustRightInd w:val="0"/>
              <w:spacing w:after="0" w:line="240" w:lineRule="auto"/>
              <w:rPr>
                <w:rFonts w:ascii="Tahoma" w:hAnsi="Tahoma" w:cs="Tahoma"/>
                <w:sz w:val="20"/>
                <w:szCs w:val="20"/>
              </w:rPr>
            </w:pPr>
          </w:p>
        </w:tc>
      </w:tr>
      <w:tr w:rsidR="009B1D1D" w:rsidTr="006854D7">
        <w:trPr>
          <w:trHeight w:hRule="exact" w:val="276"/>
        </w:trPr>
        <w:tc>
          <w:tcPr>
            <w:tcW w:w="10804" w:type="dxa"/>
            <w:gridSpan w:val="14"/>
            <w:tcBorders>
              <w:top w:val="nil"/>
              <w:left w:val="nil"/>
              <w:bottom w:val="nil"/>
              <w:right w:val="nil"/>
            </w:tcBorders>
          </w:tcPr>
          <w:p w:rsidR="009B1D1D" w:rsidRDefault="009B1D1D" w:rsidP="006854D7">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9B1D1D" w:rsidTr="006854D7">
        <w:trPr>
          <w:trHeight w:hRule="exact" w:val="3791"/>
        </w:trPr>
        <w:tc>
          <w:tcPr>
            <w:tcW w:w="10804" w:type="dxa"/>
            <w:gridSpan w:val="14"/>
            <w:tcBorders>
              <w:top w:val="nil"/>
              <w:left w:val="nil"/>
              <w:bottom w:val="nil"/>
              <w:right w:val="nil"/>
            </w:tcBorders>
          </w:tcPr>
          <w:p w:rsidR="009B1D1D" w:rsidRDefault="009B1D1D" w:rsidP="006854D7">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ru-RU"/>
              </w:rPr>
              <w:drawing>
                <wp:inline distT="0" distB="0" distL="0" distR="0">
                  <wp:extent cx="6701790" cy="2431415"/>
                  <wp:effectExtent l="0" t="0" r="381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01790" cy="2431415"/>
                          </a:xfrm>
                          <a:prstGeom prst="rect">
                            <a:avLst/>
                          </a:prstGeom>
                          <a:noFill/>
                          <a:ln>
                            <a:noFill/>
                          </a:ln>
                        </pic:spPr>
                      </pic:pic>
                    </a:graphicData>
                  </a:graphic>
                </wp:inline>
              </w:drawing>
            </w:r>
          </w:p>
        </w:tc>
      </w:tr>
      <w:tr w:rsidR="009B1D1D" w:rsidTr="006854D7">
        <w:trPr>
          <w:trHeight w:hRule="exact" w:val="133"/>
        </w:trPr>
        <w:tc>
          <w:tcPr>
            <w:tcW w:w="10804" w:type="dxa"/>
            <w:gridSpan w:val="14"/>
            <w:tcBorders>
              <w:top w:val="nil"/>
              <w:left w:val="nil"/>
              <w:bottom w:val="nil"/>
              <w:right w:val="nil"/>
            </w:tcBorders>
          </w:tcPr>
          <w:p w:rsidR="009B1D1D" w:rsidRDefault="009B1D1D" w:rsidP="006854D7">
            <w:pPr>
              <w:widowControl w:val="0"/>
              <w:autoSpaceDE w:val="0"/>
              <w:autoSpaceDN w:val="0"/>
              <w:adjustRightInd w:val="0"/>
              <w:spacing w:before="29" w:after="0" w:line="218" w:lineRule="exact"/>
              <w:ind w:left="15"/>
              <w:rPr>
                <w:rFonts w:ascii="Tahoma" w:hAnsi="Tahoma" w:cs="Tahoma"/>
                <w:color w:val="000000"/>
                <w:sz w:val="16"/>
                <w:szCs w:val="16"/>
              </w:rPr>
            </w:pPr>
          </w:p>
        </w:tc>
      </w:tr>
      <w:tr w:rsidR="009B1D1D" w:rsidTr="00322AD0">
        <w:trPr>
          <w:trHeight w:hRule="exact" w:val="274"/>
        </w:trPr>
        <w:tc>
          <w:tcPr>
            <w:tcW w:w="10804" w:type="dxa"/>
            <w:gridSpan w:val="14"/>
            <w:tcBorders>
              <w:top w:val="nil"/>
              <w:left w:val="nil"/>
              <w:bottom w:val="nil"/>
              <w:right w:val="nil"/>
            </w:tcBorders>
          </w:tcPr>
          <w:p w:rsidR="009B1D1D" w:rsidRDefault="009B1D1D" w:rsidP="006854D7">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9B1D1D" w:rsidTr="006854D7">
        <w:trPr>
          <w:trHeight w:hRule="exact" w:val="319"/>
        </w:trPr>
        <w:tc>
          <w:tcPr>
            <w:tcW w:w="1050" w:type="dxa"/>
            <w:gridSpan w:val="2"/>
            <w:tcBorders>
              <w:top w:val="nil"/>
              <w:left w:val="nil"/>
              <w:bottom w:val="single" w:sz="8" w:space="0" w:color="000000"/>
              <w:right w:val="nil"/>
            </w:tcBorders>
            <w:vAlign w:val="center"/>
          </w:tcPr>
          <w:p w:rsidR="009B1D1D" w:rsidRDefault="009B1D1D" w:rsidP="006854D7">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2619" w:type="dxa"/>
            <w:gridSpan w:val="5"/>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Отметка</w:t>
            </w:r>
          </w:p>
        </w:tc>
        <w:tc>
          <w:tcPr>
            <w:tcW w:w="7135" w:type="dxa"/>
            <w:gridSpan w:val="7"/>
            <w:vMerge w:val="restart"/>
            <w:tcBorders>
              <w:top w:val="nil"/>
              <w:left w:val="nil"/>
              <w:bottom w:val="nil"/>
              <w:right w:val="nil"/>
            </w:tcBorders>
          </w:tcPr>
          <w:p w:rsidR="009B1D1D" w:rsidRDefault="009B1D1D" w:rsidP="006854D7">
            <w:pPr>
              <w:widowControl w:val="0"/>
              <w:autoSpaceDE w:val="0"/>
              <w:autoSpaceDN w:val="0"/>
              <w:adjustRightInd w:val="0"/>
              <w:spacing w:before="58" w:after="0" w:line="218" w:lineRule="exact"/>
              <w:ind w:left="23"/>
              <w:rPr>
                <w:rFonts w:ascii="Tahoma" w:hAnsi="Tahoma" w:cs="Tahoma"/>
                <w:color w:val="000000"/>
                <w:sz w:val="16"/>
                <w:szCs w:val="16"/>
              </w:rPr>
            </w:pPr>
          </w:p>
        </w:tc>
      </w:tr>
      <w:tr w:rsidR="009B1D1D" w:rsidTr="006854D7">
        <w:trPr>
          <w:trHeight w:hRule="exact" w:val="319"/>
        </w:trPr>
        <w:tc>
          <w:tcPr>
            <w:tcW w:w="1050" w:type="dxa"/>
            <w:gridSpan w:val="2"/>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Вариант</w:t>
            </w:r>
          </w:p>
        </w:tc>
        <w:tc>
          <w:tcPr>
            <w:tcW w:w="316"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2</w:t>
            </w:r>
          </w:p>
        </w:tc>
        <w:tc>
          <w:tcPr>
            <w:tcW w:w="317"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3</w:t>
            </w:r>
          </w:p>
        </w:tc>
        <w:tc>
          <w:tcPr>
            <w:tcW w:w="436"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4</w:t>
            </w:r>
          </w:p>
        </w:tc>
        <w:tc>
          <w:tcPr>
            <w:tcW w:w="436"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5</w:t>
            </w:r>
          </w:p>
        </w:tc>
        <w:tc>
          <w:tcPr>
            <w:tcW w:w="1114"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Кол-во уч.</w:t>
            </w:r>
          </w:p>
        </w:tc>
        <w:tc>
          <w:tcPr>
            <w:tcW w:w="7135" w:type="dxa"/>
            <w:gridSpan w:val="7"/>
            <w:vMerge/>
            <w:tcBorders>
              <w:top w:val="nil"/>
              <w:left w:val="nil"/>
              <w:bottom w:val="nil"/>
              <w:right w:val="nil"/>
            </w:tcBorders>
          </w:tcPr>
          <w:p w:rsidR="009B1D1D" w:rsidRDefault="009B1D1D" w:rsidP="006854D7">
            <w:pPr>
              <w:widowControl w:val="0"/>
              <w:autoSpaceDE w:val="0"/>
              <w:autoSpaceDN w:val="0"/>
              <w:adjustRightInd w:val="0"/>
              <w:spacing w:after="0" w:line="240" w:lineRule="auto"/>
              <w:rPr>
                <w:rFonts w:ascii="Tahoma" w:hAnsi="Tahoma" w:cs="Tahoma"/>
                <w:sz w:val="20"/>
                <w:szCs w:val="20"/>
              </w:rPr>
            </w:pPr>
          </w:p>
        </w:tc>
      </w:tr>
      <w:tr w:rsidR="009B1D1D" w:rsidTr="006854D7">
        <w:trPr>
          <w:trHeight w:hRule="exact" w:val="319"/>
        </w:trPr>
        <w:tc>
          <w:tcPr>
            <w:tcW w:w="1050" w:type="dxa"/>
            <w:gridSpan w:val="2"/>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316"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4</w:t>
            </w:r>
          </w:p>
        </w:tc>
        <w:tc>
          <w:tcPr>
            <w:tcW w:w="317"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6</w:t>
            </w:r>
          </w:p>
        </w:tc>
        <w:tc>
          <w:tcPr>
            <w:tcW w:w="436"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34</w:t>
            </w:r>
          </w:p>
        </w:tc>
        <w:tc>
          <w:tcPr>
            <w:tcW w:w="436"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36</w:t>
            </w:r>
          </w:p>
        </w:tc>
        <w:tc>
          <w:tcPr>
            <w:tcW w:w="1114"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80</w:t>
            </w:r>
          </w:p>
        </w:tc>
        <w:tc>
          <w:tcPr>
            <w:tcW w:w="7135" w:type="dxa"/>
            <w:gridSpan w:val="7"/>
            <w:vMerge/>
            <w:tcBorders>
              <w:top w:val="nil"/>
              <w:left w:val="nil"/>
              <w:bottom w:val="nil"/>
              <w:right w:val="nil"/>
            </w:tcBorders>
          </w:tcPr>
          <w:p w:rsidR="009B1D1D" w:rsidRDefault="009B1D1D" w:rsidP="006854D7">
            <w:pPr>
              <w:widowControl w:val="0"/>
              <w:autoSpaceDE w:val="0"/>
              <w:autoSpaceDN w:val="0"/>
              <w:adjustRightInd w:val="0"/>
              <w:spacing w:after="0" w:line="240" w:lineRule="auto"/>
              <w:jc w:val="right"/>
              <w:rPr>
                <w:rFonts w:ascii="Tahoma" w:hAnsi="Tahoma" w:cs="Tahoma"/>
                <w:sz w:val="20"/>
                <w:szCs w:val="20"/>
              </w:rPr>
            </w:pPr>
          </w:p>
        </w:tc>
      </w:tr>
      <w:tr w:rsidR="009B1D1D" w:rsidTr="006854D7">
        <w:trPr>
          <w:trHeight w:hRule="exact" w:val="319"/>
        </w:trPr>
        <w:tc>
          <w:tcPr>
            <w:tcW w:w="1050" w:type="dxa"/>
            <w:gridSpan w:val="2"/>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w:t>
            </w:r>
          </w:p>
        </w:tc>
        <w:tc>
          <w:tcPr>
            <w:tcW w:w="317"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9</w:t>
            </w:r>
          </w:p>
        </w:tc>
        <w:tc>
          <w:tcPr>
            <w:tcW w:w="436"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26</w:t>
            </w:r>
          </w:p>
        </w:tc>
        <w:tc>
          <w:tcPr>
            <w:tcW w:w="436"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45</w:t>
            </w:r>
          </w:p>
        </w:tc>
        <w:tc>
          <w:tcPr>
            <w:tcW w:w="1114"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83</w:t>
            </w:r>
          </w:p>
        </w:tc>
        <w:tc>
          <w:tcPr>
            <w:tcW w:w="7135" w:type="dxa"/>
            <w:gridSpan w:val="7"/>
            <w:vMerge/>
            <w:tcBorders>
              <w:top w:val="nil"/>
              <w:left w:val="nil"/>
              <w:bottom w:val="nil"/>
              <w:right w:val="nil"/>
            </w:tcBorders>
          </w:tcPr>
          <w:p w:rsidR="009B1D1D" w:rsidRDefault="009B1D1D" w:rsidP="006854D7">
            <w:pPr>
              <w:widowControl w:val="0"/>
              <w:autoSpaceDE w:val="0"/>
              <w:autoSpaceDN w:val="0"/>
              <w:adjustRightInd w:val="0"/>
              <w:spacing w:after="0" w:line="240" w:lineRule="auto"/>
              <w:jc w:val="right"/>
              <w:rPr>
                <w:rFonts w:ascii="Tahoma" w:hAnsi="Tahoma" w:cs="Tahoma"/>
                <w:sz w:val="20"/>
                <w:szCs w:val="20"/>
              </w:rPr>
            </w:pPr>
          </w:p>
        </w:tc>
      </w:tr>
      <w:tr w:rsidR="009B1D1D" w:rsidTr="006854D7">
        <w:trPr>
          <w:trHeight w:hRule="exact" w:val="319"/>
        </w:trPr>
        <w:tc>
          <w:tcPr>
            <w:tcW w:w="1050" w:type="dxa"/>
            <w:gridSpan w:val="2"/>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5</w:t>
            </w:r>
          </w:p>
        </w:tc>
        <w:tc>
          <w:tcPr>
            <w:tcW w:w="317"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10</w:t>
            </w:r>
          </w:p>
        </w:tc>
        <w:tc>
          <w:tcPr>
            <w:tcW w:w="436"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42</w:t>
            </w:r>
          </w:p>
        </w:tc>
        <w:tc>
          <w:tcPr>
            <w:tcW w:w="436"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33</w:t>
            </w:r>
          </w:p>
        </w:tc>
        <w:tc>
          <w:tcPr>
            <w:tcW w:w="1114"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90</w:t>
            </w:r>
          </w:p>
        </w:tc>
        <w:tc>
          <w:tcPr>
            <w:tcW w:w="7135" w:type="dxa"/>
            <w:gridSpan w:val="7"/>
            <w:vMerge/>
            <w:tcBorders>
              <w:top w:val="nil"/>
              <w:left w:val="nil"/>
              <w:bottom w:val="nil"/>
              <w:right w:val="nil"/>
            </w:tcBorders>
          </w:tcPr>
          <w:p w:rsidR="009B1D1D" w:rsidRDefault="009B1D1D" w:rsidP="006854D7">
            <w:pPr>
              <w:widowControl w:val="0"/>
              <w:autoSpaceDE w:val="0"/>
              <w:autoSpaceDN w:val="0"/>
              <w:adjustRightInd w:val="0"/>
              <w:spacing w:after="0" w:line="240" w:lineRule="auto"/>
              <w:jc w:val="right"/>
              <w:rPr>
                <w:rFonts w:ascii="Tahoma" w:hAnsi="Tahoma" w:cs="Tahoma"/>
                <w:sz w:val="20"/>
                <w:szCs w:val="20"/>
              </w:rPr>
            </w:pPr>
          </w:p>
        </w:tc>
      </w:tr>
      <w:tr w:rsidR="009B1D1D" w:rsidTr="006854D7">
        <w:trPr>
          <w:trHeight w:hRule="exact" w:val="319"/>
        </w:trPr>
        <w:tc>
          <w:tcPr>
            <w:tcW w:w="1050" w:type="dxa"/>
            <w:gridSpan w:val="2"/>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8</w:t>
            </w:r>
          </w:p>
        </w:tc>
        <w:tc>
          <w:tcPr>
            <w:tcW w:w="317"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5</w:t>
            </w:r>
          </w:p>
        </w:tc>
        <w:tc>
          <w:tcPr>
            <w:tcW w:w="436"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43</w:t>
            </w:r>
          </w:p>
        </w:tc>
        <w:tc>
          <w:tcPr>
            <w:tcW w:w="436"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35</w:t>
            </w:r>
          </w:p>
        </w:tc>
        <w:tc>
          <w:tcPr>
            <w:tcW w:w="1114"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91</w:t>
            </w:r>
          </w:p>
        </w:tc>
        <w:tc>
          <w:tcPr>
            <w:tcW w:w="7135" w:type="dxa"/>
            <w:gridSpan w:val="7"/>
            <w:vMerge/>
            <w:tcBorders>
              <w:top w:val="nil"/>
              <w:left w:val="nil"/>
              <w:bottom w:val="nil"/>
              <w:right w:val="nil"/>
            </w:tcBorders>
          </w:tcPr>
          <w:p w:rsidR="009B1D1D" w:rsidRDefault="009B1D1D" w:rsidP="006854D7">
            <w:pPr>
              <w:widowControl w:val="0"/>
              <w:autoSpaceDE w:val="0"/>
              <w:autoSpaceDN w:val="0"/>
              <w:adjustRightInd w:val="0"/>
              <w:spacing w:after="0" w:line="240" w:lineRule="auto"/>
              <w:jc w:val="right"/>
              <w:rPr>
                <w:rFonts w:ascii="Tahoma" w:hAnsi="Tahoma" w:cs="Tahoma"/>
                <w:sz w:val="20"/>
                <w:szCs w:val="20"/>
              </w:rPr>
            </w:pPr>
          </w:p>
        </w:tc>
      </w:tr>
      <w:tr w:rsidR="009B1D1D" w:rsidTr="006854D7">
        <w:trPr>
          <w:trHeight w:hRule="exact" w:val="319"/>
        </w:trPr>
        <w:tc>
          <w:tcPr>
            <w:tcW w:w="1050" w:type="dxa"/>
            <w:gridSpan w:val="2"/>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center"/>
              <w:rPr>
                <w:rFonts w:ascii="Arial" w:hAnsi="Arial" w:cs="Arial"/>
                <w:b/>
                <w:bCs/>
                <w:color w:val="000000"/>
                <w:sz w:val="20"/>
                <w:szCs w:val="20"/>
              </w:rPr>
            </w:pPr>
            <w:r>
              <w:rPr>
                <w:rFonts w:ascii="Arial" w:hAnsi="Arial" w:cs="Arial"/>
                <w:b/>
                <w:bCs/>
                <w:color w:val="000000"/>
                <w:sz w:val="20"/>
                <w:szCs w:val="20"/>
              </w:rPr>
              <w:t>Комплект</w:t>
            </w:r>
          </w:p>
        </w:tc>
        <w:tc>
          <w:tcPr>
            <w:tcW w:w="316"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20</w:t>
            </w:r>
          </w:p>
        </w:tc>
        <w:tc>
          <w:tcPr>
            <w:tcW w:w="317"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30</w:t>
            </w:r>
          </w:p>
        </w:tc>
        <w:tc>
          <w:tcPr>
            <w:tcW w:w="436"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145</w:t>
            </w:r>
          </w:p>
        </w:tc>
        <w:tc>
          <w:tcPr>
            <w:tcW w:w="436"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149</w:t>
            </w:r>
          </w:p>
        </w:tc>
        <w:tc>
          <w:tcPr>
            <w:tcW w:w="1114" w:type="dxa"/>
            <w:tcBorders>
              <w:top w:val="single" w:sz="8" w:space="0" w:color="000000"/>
              <w:left w:val="single" w:sz="8" w:space="0" w:color="000000"/>
              <w:bottom w:val="single" w:sz="8" w:space="0" w:color="000000"/>
              <w:right w:val="single" w:sz="8" w:space="0" w:color="000000"/>
            </w:tcBorders>
            <w:vAlign w:val="center"/>
          </w:tcPr>
          <w:p w:rsidR="009B1D1D" w:rsidRDefault="009B1D1D" w:rsidP="006854D7">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344</w:t>
            </w:r>
          </w:p>
        </w:tc>
        <w:tc>
          <w:tcPr>
            <w:tcW w:w="7135" w:type="dxa"/>
            <w:gridSpan w:val="7"/>
            <w:vMerge/>
            <w:tcBorders>
              <w:top w:val="nil"/>
              <w:left w:val="nil"/>
              <w:bottom w:val="nil"/>
              <w:right w:val="nil"/>
            </w:tcBorders>
          </w:tcPr>
          <w:p w:rsidR="009B1D1D" w:rsidRDefault="009B1D1D" w:rsidP="006854D7">
            <w:pPr>
              <w:widowControl w:val="0"/>
              <w:autoSpaceDE w:val="0"/>
              <w:autoSpaceDN w:val="0"/>
              <w:adjustRightInd w:val="0"/>
              <w:spacing w:after="0" w:line="240" w:lineRule="auto"/>
              <w:jc w:val="right"/>
              <w:rPr>
                <w:rFonts w:ascii="Tahoma" w:hAnsi="Tahoma" w:cs="Tahoma"/>
                <w:sz w:val="20"/>
                <w:szCs w:val="20"/>
              </w:rPr>
            </w:pPr>
          </w:p>
        </w:tc>
      </w:tr>
    </w:tbl>
    <w:p w:rsidR="009B1D1D" w:rsidRDefault="009B1D1D" w:rsidP="009B1D1D"/>
    <w:p w:rsidR="00817CCC" w:rsidRPr="00B42F2F" w:rsidRDefault="00817CCC" w:rsidP="00817CCC">
      <w:pPr>
        <w:pStyle w:val="Default"/>
        <w:ind w:firstLine="708"/>
        <w:jc w:val="both"/>
        <w:rPr>
          <w:sz w:val="28"/>
          <w:szCs w:val="28"/>
        </w:rPr>
      </w:pPr>
      <w:r w:rsidRPr="00B42F2F">
        <w:rPr>
          <w:sz w:val="28"/>
          <w:szCs w:val="28"/>
        </w:rPr>
        <w:t xml:space="preserve">Справились с работой, т.е. количество отметок «5», «4», «3» от общего количества обучающихся выполнивших работу, составляет по республике </w:t>
      </w:r>
      <w:r>
        <w:rPr>
          <w:sz w:val="28"/>
          <w:szCs w:val="28"/>
        </w:rPr>
        <w:t xml:space="preserve">94,2% </w:t>
      </w:r>
      <w:r w:rsidRPr="00B42F2F">
        <w:rPr>
          <w:sz w:val="28"/>
          <w:szCs w:val="28"/>
        </w:rPr>
        <w:t>обучающихся</w:t>
      </w:r>
      <w:r>
        <w:rPr>
          <w:sz w:val="28"/>
          <w:szCs w:val="28"/>
        </w:rPr>
        <w:t xml:space="preserve">.Следует отметить, что это </w:t>
      </w:r>
      <w:r w:rsidRPr="00B42F2F">
        <w:rPr>
          <w:sz w:val="28"/>
          <w:szCs w:val="28"/>
        </w:rPr>
        <w:t xml:space="preserve">на </w:t>
      </w:r>
      <w:r>
        <w:rPr>
          <w:sz w:val="28"/>
          <w:szCs w:val="28"/>
        </w:rPr>
        <w:t>11,2</w:t>
      </w:r>
      <w:r w:rsidRPr="00B42F2F">
        <w:rPr>
          <w:sz w:val="28"/>
          <w:szCs w:val="28"/>
        </w:rPr>
        <w:t xml:space="preserve">% </w:t>
      </w:r>
      <w:r>
        <w:rPr>
          <w:sz w:val="28"/>
          <w:szCs w:val="28"/>
        </w:rPr>
        <w:t>выше</w:t>
      </w:r>
      <w:r w:rsidRPr="00B42F2F">
        <w:rPr>
          <w:sz w:val="28"/>
          <w:szCs w:val="28"/>
        </w:rPr>
        <w:t xml:space="preserve"> общероссийского </w:t>
      </w:r>
      <w:r>
        <w:rPr>
          <w:sz w:val="28"/>
          <w:szCs w:val="28"/>
        </w:rPr>
        <w:t>показателя (</w:t>
      </w:r>
      <w:r w:rsidRPr="00B42F2F">
        <w:rPr>
          <w:sz w:val="28"/>
          <w:szCs w:val="28"/>
        </w:rPr>
        <w:t xml:space="preserve">по </w:t>
      </w:r>
      <w:r>
        <w:rPr>
          <w:sz w:val="28"/>
          <w:szCs w:val="28"/>
        </w:rPr>
        <w:t>РФ</w:t>
      </w:r>
      <w:r w:rsidRPr="00B42F2F">
        <w:rPr>
          <w:sz w:val="28"/>
          <w:szCs w:val="28"/>
        </w:rPr>
        <w:t xml:space="preserve"> – </w:t>
      </w:r>
      <w:r>
        <w:rPr>
          <w:sz w:val="28"/>
          <w:szCs w:val="28"/>
        </w:rPr>
        <w:t>83</w:t>
      </w:r>
      <w:r w:rsidRPr="00B42F2F">
        <w:rPr>
          <w:sz w:val="28"/>
          <w:szCs w:val="28"/>
        </w:rPr>
        <w:t>%</w:t>
      </w:r>
      <w:r>
        <w:rPr>
          <w:sz w:val="28"/>
          <w:szCs w:val="28"/>
        </w:rPr>
        <w:t>).</w:t>
      </w:r>
      <w:r w:rsidRPr="00B42F2F">
        <w:rPr>
          <w:sz w:val="28"/>
          <w:szCs w:val="28"/>
        </w:rPr>
        <w:t xml:space="preserve">В то же время, не справились с работой по </w:t>
      </w:r>
      <w:r>
        <w:rPr>
          <w:sz w:val="28"/>
          <w:szCs w:val="28"/>
        </w:rPr>
        <w:t>математике</w:t>
      </w:r>
      <w:r w:rsidRPr="00B42F2F">
        <w:rPr>
          <w:sz w:val="28"/>
          <w:szCs w:val="28"/>
        </w:rPr>
        <w:t xml:space="preserve"> и получил</w:t>
      </w:r>
      <w:r>
        <w:rPr>
          <w:sz w:val="28"/>
          <w:szCs w:val="28"/>
        </w:rPr>
        <w:t xml:space="preserve">и неудовлетворительную оценку по </w:t>
      </w:r>
      <w:r w:rsidRPr="00B42F2F">
        <w:rPr>
          <w:sz w:val="28"/>
          <w:szCs w:val="28"/>
        </w:rPr>
        <w:t xml:space="preserve">республике </w:t>
      </w:r>
      <w:r>
        <w:rPr>
          <w:sz w:val="28"/>
          <w:szCs w:val="28"/>
        </w:rPr>
        <w:t>–5,8</w:t>
      </w:r>
      <w:r w:rsidRPr="00B42F2F">
        <w:rPr>
          <w:sz w:val="28"/>
          <w:szCs w:val="28"/>
        </w:rPr>
        <w:t>%</w:t>
      </w:r>
      <w:r>
        <w:rPr>
          <w:sz w:val="28"/>
          <w:szCs w:val="28"/>
        </w:rPr>
        <w:t xml:space="preserve">, что ниже </w:t>
      </w:r>
      <w:r w:rsidRPr="00B42F2F">
        <w:rPr>
          <w:sz w:val="28"/>
          <w:szCs w:val="28"/>
        </w:rPr>
        <w:t>общероссийского показателя</w:t>
      </w:r>
      <w:r w:rsidRPr="00E17841">
        <w:rPr>
          <w:sz w:val="28"/>
          <w:szCs w:val="28"/>
        </w:rPr>
        <w:t>на</w:t>
      </w:r>
      <w:r>
        <w:rPr>
          <w:sz w:val="28"/>
          <w:szCs w:val="28"/>
        </w:rPr>
        <w:t>11,3</w:t>
      </w:r>
      <w:r w:rsidRPr="00B42F2F">
        <w:rPr>
          <w:sz w:val="28"/>
          <w:szCs w:val="28"/>
        </w:rPr>
        <w:t>%</w:t>
      </w:r>
      <w:r>
        <w:rPr>
          <w:sz w:val="28"/>
          <w:szCs w:val="28"/>
        </w:rPr>
        <w:t>(</w:t>
      </w:r>
      <w:r w:rsidRPr="00B42F2F">
        <w:rPr>
          <w:sz w:val="28"/>
          <w:szCs w:val="28"/>
        </w:rPr>
        <w:t>по Р</w:t>
      </w:r>
      <w:r>
        <w:rPr>
          <w:sz w:val="28"/>
          <w:szCs w:val="28"/>
        </w:rPr>
        <w:t>Ф</w:t>
      </w:r>
      <w:r w:rsidRPr="00B42F2F">
        <w:rPr>
          <w:sz w:val="28"/>
          <w:szCs w:val="28"/>
        </w:rPr>
        <w:t xml:space="preserve"> – </w:t>
      </w:r>
      <w:r>
        <w:rPr>
          <w:sz w:val="28"/>
          <w:szCs w:val="28"/>
        </w:rPr>
        <w:t>17,1%).</w:t>
      </w:r>
    </w:p>
    <w:p w:rsidR="00817CCC" w:rsidRDefault="00817CCC" w:rsidP="00817CCC">
      <w:pPr>
        <w:pStyle w:val="Default"/>
        <w:ind w:firstLine="708"/>
        <w:jc w:val="both"/>
        <w:rPr>
          <w:color w:val="auto"/>
          <w:sz w:val="28"/>
          <w:szCs w:val="28"/>
        </w:rPr>
      </w:pPr>
      <w:r w:rsidRPr="009C3D99">
        <w:rPr>
          <w:color w:val="auto"/>
          <w:sz w:val="28"/>
          <w:szCs w:val="28"/>
        </w:rPr>
        <w:t xml:space="preserve">Таким образом, </w:t>
      </w:r>
      <w:r w:rsidR="003351A5">
        <w:rPr>
          <w:color w:val="auto"/>
          <w:sz w:val="28"/>
          <w:szCs w:val="28"/>
        </w:rPr>
        <w:t>14,5</w:t>
      </w:r>
      <w:r w:rsidRPr="009C3D99">
        <w:rPr>
          <w:color w:val="auto"/>
          <w:sz w:val="28"/>
          <w:szCs w:val="28"/>
        </w:rPr>
        <w:t xml:space="preserve">% </w:t>
      </w:r>
      <w:r w:rsidR="004C1E61">
        <w:rPr>
          <w:color w:val="auto"/>
          <w:sz w:val="28"/>
          <w:szCs w:val="28"/>
        </w:rPr>
        <w:t>обучающихся</w:t>
      </w:r>
      <w:r>
        <w:rPr>
          <w:color w:val="auto"/>
          <w:sz w:val="28"/>
          <w:szCs w:val="28"/>
        </w:rPr>
        <w:t xml:space="preserve"> показали низкий уровень </w:t>
      </w:r>
      <w:r w:rsidRPr="009C3D99">
        <w:rPr>
          <w:color w:val="auto"/>
          <w:sz w:val="28"/>
          <w:szCs w:val="28"/>
        </w:rPr>
        <w:t xml:space="preserve">подготовки, из них </w:t>
      </w:r>
      <w:r w:rsidR="003351A5">
        <w:rPr>
          <w:color w:val="auto"/>
          <w:sz w:val="28"/>
          <w:szCs w:val="28"/>
        </w:rPr>
        <w:t>5,8</w:t>
      </w:r>
      <w:r w:rsidRPr="009C3D99">
        <w:rPr>
          <w:color w:val="auto"/>
          <w:sz w:val="28"/>
          <w:szCs w:val="28"/>
        </w:rPr>
        <w:t xml:space="preserve">% не справились с работой, и только </w:t>
      </w:r>
      <w:r w:rsidR="003351A5">
        <w:rPr>
          <w:color w:val="auto"/>
          <w:sz w:val="28"/>
          <w:szCs w:val="28"/>
        </w:rPr>
        <w:t>85,5</w:t>
      </w:r>
      <w:r>
        <w:rPr>
          <w:color w:val="auto"/>
          <w:sz w:val="28"/>
          <w:szCs w:val="28"/>
        </w:rPr>
        <w:t xml:space="preserve">% (третья и четвертая </w:t>
      </w:r>
      <w:r w:rsidRPr="009C3D99">
        <w:rPr>
          <w:color w:val="auto"/>
          <w:sz w:val="28"/>
          <w:szCs w:val="28"/>
        </w:rPr>
        <w:t xml:space="preserve">группы) продемонстрировали хорошие знания и умения по </w:t>
      </w:r>
      <w:r w:rsidR="003351A5">
        <w:rPr>
          <w:color w:val="auto"/>
          <w:sz w:val="28"/>
          <w:szCs w:val="28"/>
        </w:rPr>
        <w:t>математике</w:t>
      </w:r>
      <w:r w:rsidRPr="009C3D99">
        <w:rPr>
          <w:color w:val="auto"/>
          <w:sz w:val="28"/>
          <w:szCs w:val="28"/>
        </w:rPr>
        <w:t>.</w:t>
      </w:r>
    </w:p>
    <w:p w:rsidR="00034914" w:rsidRDefault="00817CCC" w:rsidP="004C1E61">
      <w:pPr>
        <w:ind w:firstLine="708"/>
        <w:rPr>
          <w:rFonts w:ascii="Times New Roman" w:hAnsi="Times New Roman" w:cs="Times New Roman"/>
          <w:sz w:val="28"/>
          <w:szCs w:val="28"/>
        </w:rPr>
      </w:pPr>
      <w:r w:rsidRPr="00B42F2F">
        <w:rPr>
          <w:rFonts w:ascii="Times New Roman" w:hAnsi="Times New Roman" w:cs="Times New Roman"/>
          <w:sz w:val="28"/>
          <w:szCs w:val="28"/>
        </w:rPr>
        <w:t xml:space="preserve">Качество знаний составило </w:t>
      </w:r>
      <w:r>
        <w:rPr>
          <w:rFonts w:ascii="Times New Roman" w:hAnsi="Times New Roman" w:cs="Times New Roman"/>
          <w:sz w:val="28"/>
          <w:szCs w:val="28"/>
        </w:rPr>
        <w:t>85,5</w:t>
      </w:r>
      <w:r w:rsidRPr="00B42F2F">
        <w:rPr>
          <w:rFonts w:ascii="Times New Roman" w:hAnsi="Times New Roman" w:cs="Times New Roman"/>
          <w:sz w:val="28"/>
          <w:szCs w:val="28"/>
        </w:rPr>
        <w:t xml:space="preserve">%, </w:t>
      </w:r>
      <w:r>
        <w:rPr>
          <w:rFonts w:ascii="Times New Roman" w:hAnsi="Times New Roman" w:cs="Times New Roman"/>
          <w:sz w:val="28"/>
          <w:szCs w:val="28"/>
        </w:rPr>
        <w:t>успеваемость94,2</w:t>
      </w:r>
      <w:r w:rsidRPr="00E17841">
        <w:rPr>
          <w:rFonts w:ascii="Times New Roman" w:hAnsi="Times New Roman" w:cs="Times New Roman"/>
          <w:sz w:val="28"/>
          <w:szCs w:val="28"/>
        </w:rPr>
        <w:t>%</w:t>
      </w:r>
      <w:r>
        <w:rPr>
          <w:rFonts w:ascii="Times New Roman" w:hAnsi="Times New Roman" w:cs="Times New Roman"/>
          <w:sz w:val="28"/>
          <w:szCs w:val="28"/>
        </w:rPr>
        <w:t>.</w:t>
      </w:r>
    </w:p>
    <w:p w:rsidR="00034914" w:rsidRDefault="00034914" w:rsidP="00817CCC">
      <w:pPr>
        <w:ind w:firstLine="708"/>
        <w:rPr>
          <w:rFonts w:ascii="Times New Roman" w:hAnsi="Times New Roman" w:cs="Times New Roman"/>
          <w:sz w:val="28"/>
          <w:szCs w:val="28"/>
        </w:rPr>
      </w:pPr>
    </w:p>
    <w:tbl>
      <w:tblPr>
        <w:tblW w:w="10814" w:type="dxa"/>
        <w:tblInd w:w="15" w:type="dxa"/>
        <w:tblLayout w:type="fixed"/>
        <w:tblCellMar>
          <w:left w:w="15" w:type="dxa"/>
          <w:right w:w="15" w:type="dxa"/>
        </w:tblCellMar>
        <w:tblLook w:val="0000"/>
      </w:tblPr>
      <w:tblGrid>
        <w:gridCol w:w="10"/>
        <w:gridCol w:w="158"/>
        <w:gridCol w:w="170"/>
        <w:gridCol w:w="171"/>
        <w:gridCol w:w="10"/>
        <w:gridCol w:w="4370"/>
        <w:gridCol w:w="10"/>
        <w:gridCol w:w="672"/>
        <w:gridCol w:w="10"/>
        <w:gridCol w:w="445"/>
        <w:gridCol w:w="10"/>
        <w:gridCol w:w="445"/>
        <w:gridCol w:w="10"/>
        <w:gridCol w:w="446"/>
        <w:gridCol w:w="10"/>
        <w:gridCol w:w="445"/>
        <w:gridCol w:w="10"/>
        <w:gridCol w:w="3402"/>
        <w:gridCol w:w="10"/>
      </w:tblGrid>
      <w:tr w:rsidR="00034914" w:rsidRPr="00034914" w:rsidTr="00D6333C">
        <w:trPr>
          <w:gridAfter w:val="1"/>
          <w:wAfter w:w="10" w:type="dxa"/>
          <w:trHeight w:hRule="exact" w:val="397"/>
        </w:trPr>
        <w:tc>
          <w:tcPr>
            <w:tcW w:w="10804" w:type="dxa"/>
            <w:gridSpan w:val="18"/>
            <w:tcBorders>
              <w:top w:val="nil"/>
              <w:left w:val="nil"/>
              <w:bottom w:val="nil"/>
              <w:right w:val="nil"/>
            </w:tcBorders>
          </w:tcPr>
          <w:p w:rsidR="00034914" w:rsidRPr="00034914" w:rsidRDefault="00034914" w:rsidP="00034914">
            <w:pPr>
              <w:widowControl w:val="0"/>
              <w:autoSpaceDE w:val="0"/>
              <w:autoSpaceDN w:val="0"/>
              <w:adjustRightInd w:val="0"/>
              <w:spacing w:before="30" w:after="0" w:line="265" w:lineRule="exact"/>
              <w:ind w:left="15"/>
              <w:jc w:val="center"/>
              <w:rPr>
                <w:rFonts w:ascii="Arial" w:eastAsia="Times New Roman" w:hAnsi="Arial" w:cs="Arial"/>
                <w:b/>
                <w:bCs/>
                <w:color w:val="000000"/>
                <w:sz w:val="24"/>
                <w:szCs w:val="24"/>
                <w:lang w:eastAsia="ru-RU"/>
              </w:rPr>
            </w:pPr>
            <w:r w:rsidRPr="00034914">
              <w:rPr>
                <w:rFonts w:ascii="Arial" w:eastAsia="Times New Roman" w:hAnsi="Arial" w:cs="Arial"/>
                <w:b/>
                <w:bCs/>
                <w:color w:val="000000"/>
                <w:sz w:val="24"/>
                <w:szCs w:val="24"/>
                <w:lang w:eastAsia="ru-RU"/>
              </w:rPr>
              <w:t>Статистика по отметкам</w:t>
            </w:r>
            <w:r w:rsidR="004C1E61">
              <w:rPr>
                <w:rFonts w:ascii="Arial" w:eastAsia="Times New Roman" w:hAnsi="Arial" w:cs="Arial"/>
                <w:b/>
                <w:bCs/>
                <w:color w:val="000000"/>
                <w:sz w:val="24"/>
                <w:szCs w:val="24"/>
                <w:lang w:eastAsia="ru-RU"/>
              </w:rPr>
              <w:t xml:space="preserve"> по ОО</w:t>
            </w:r>
          </w:p>
        </w:tc>
      </w:tr>
      <w:tr w:rsidR="00034914" w:rsidRPr="00034914" w:rsidTr="00D6333C">
        <w:trPr>
          <w:gridAfter w:val="1"/>
          <w:wAfter w:w="10" w:type="dxa"/>
          <w:trHeight w:hRule="exact" w:val="283"/>
        </w:trPr>
        <w:tc>
          <w:tcPr>
            <w:tcW w:w="10804" w:type="dxa"/>
            <w:gridSpan w:val="18"/>
            <w:tcBorders>
              <w:top w:val="nil"/>
              <w:left w:val="nil"/>
              <w:bottom w:val="nil"/>
              <w:right w:val="nil"/>
            </w:tcBorders>
          </w:tcPr>
          <w:p w:rsidR="00034914" w:rsidRPr="00034914" w:rsidRDefault="00034914" w:rsidP="00034914">
            <w:pPr>
              <w:widowControl w:val="0"/>
              <w:autoSpaceDE w:val="0"/>
              <w:autoSpaceDN w:val="0"/>
              <w:adjustRightInd w:val="0"/>
              <w:spacing w:before="30" w:after="0" w:line="265" w:lineRule="exact"/>
              <w:ind w:left="15"/>
              <w:rPr>
                <w:rFonts w:ascii="Tahoma" w:eastAsia="Times New Roman" w:hAnsi="Tahoma" w:cs="Tahoma"/>
                <w:color w:val="000000"/>
                <w:sz w:val="16"/>
                <w:szCs w:val="16"/>
                <w:lang w:eastAsia="ru-RU"/>
              </w:rPr>
            </w:pPr>
          </w:p>
        </w:tc>
      </w:tr>
      <w:tr w:rsidR="00034914" w:rsidRPr="00034914" w:rsidTr="00D6333C">
        <w:trPr>
          <w:gridAfter w:val="1"/>
          <w:wAfter w:w="10" w:type="dxa"/>
          <w:trHeight w:hRule="exact" w:val="585"/>
        </w:trPr>
        <w:tc>
          <w:tcPr>
            <w:tcW w:w="10804" w:type="dxa"/>
            <w:gridSpan w:val="18"/>
            <w:tcBorders>
              <w:top w:val="nil"/>
              <w:left w:val="nil"/>
              <w:bottom w:val="nil"/>
              <w:right w:val="nil"/>
            </w:tcBorders>
          </w:tcPr>
          <w:p w:rsidR="00034914" w:rsidRPr="00034914" w:rsidRDefault="00034914" w:rsidP="00034914">
            <w:pPr>
              <w:widowControl w:val="0"/>
              <w:autoSpaceDE w:val="0"/>
              <w:autoSpaceDN w:val="0"/>
              <w:adjustRightInd w:val="0"/>
              <w:spacing w:before="75" w:after="0" w:line="270" w:lineRule="exact"/>
              <w:ind w:left="15"/>
              <w:rPr>
                <w:rFonts w:ascii="Arial" w:eastAsia="Times New Roman" w:hAnsi="Arial" w:cs="Arial"/>
                <w:color w:val="000000"/>
                <w:sz w:val="20"/>
                <w:szCs w:val="20"/>
                <w:lang w:eastAsia="ru-RU"/>
              </w:rPr>
            </w:pPr>
            <w:r w:rsidRPr="00034914">
              <w:rPr>
                <w:rFonts w:ascii="Arial" w:eastAsia="Times New Roman" w:hAnsi="Arial" w:cs="Arial"/>
                <w:color w:val="000000"/>
                <w:sz w:val="20"/>
                <w:szCs w:val="20"/>
                <w:lang w:eastAsia="ru-RU"/>
              </w:rPr>
              <w:t>Оцениваемые задания №№: 1;2;3;4;5;6;7;8;9;10;11;12;13;14;15</w:t>
            </w:r>
            <w:r w:rsidRPr="00034914">
              <w:rPr>
                <w:rFonts w:ascii="Arial" w:eastAsia="Times New Roman" w:hAnsi="Arial" w:cs="Arial"/>
                <w:color w:val="000000"/>
                <w:sz w:val="20"/>
                <w:szCs w:val="20"/>
                <w:lang w:eastAsia="ru-RU"/>
              </w:rPr>
              <w:br/>
              <w:t>Максимальный первичный балл: 17</w:t>
            </w:r>
          </w:p>
        </w:tc>
      </w:tr>
      <w:tr w:rsidR="00034914" w:rsidRPr="00034914" w:rsidTr="00D6333C">
        <w:trPr>
          <w:gridAfter w:val="1"/>
          <w:wAfter w:w="10" w:type="dxa"/>
          <w:trHeight w:hRule="exact" w:val="224"/>
        </w:trPr>
        <w:tc>
          <w:tcPr>
            <w:tcW w:w="10804" w:type="dxa"/>
            <w:gridSpan w:val="18"/>
            <w:tcBorders>
              <w:top w:val="nil"/>
              <w:left w:val="nil"/>
              <w:bottom w:val="nil"/>
              <w:right w:val="nil"/>
            </w:tcBorders>
          </w:tcPr>
          <w:p w:rsidR="00034914" w:rsidRPr="00034914" w:rsidRDefault="00034914" w:rsidP="00034914">
            <w:pPr>
              <w:widowControl w:val="0"/>
              <w:autoSpaceDE w:val="0"/>
              <w:autoSpaceDN w:val="0"/>
              <w:adjustRightInd w:val="0"/>
              <w:spacing w:before="75" w:after="0" w:line="270" w:lineRule="exact"/>
              <w:ind w:left="15"/>
              <w:rPr>
                <w:rFonts w:ascii="Tahoma" w:eastAsia="Times New Roman" w:hAnsi="Tahoma" w:cs="Tahoma"/>
                <w:color w:val="000000"/>
                <w:sz w:val="16"/>
                <w:szCs w:val="16"/>
                <w:lang w:eastAsia="ru-RU"/>
              </w:rPr>
            </w:pPr>
          </w:p>
        </w:tc>
      </w:tr>
      <w:tr w:rsidR="00034914" w:rsidRPr="00034914" w:rsidTr="00D6333C">
        <w:trPr>
          <w:gridAfter w:val="1"/>
          <w:wAfter w:w="10" w:type="dxa"/>
          <w:trHeight w:hRule="exact" w:val="624"/>
        </w:trPr>
        <w:tc>
          <w:tcPr>
            <w:tcW w:w="4889" w:type="dxa"/>
            <w:gridSpan w:val="6"/>
            <w:vMerge w:val="restart"/>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25" w:lineRule="exact"/>
              <w:ind w:left="15"/>
              <w:jc w:val="center"/>
              <w:rPr>
                <w:rFonts w:ascii="Arial" w:eastAsia="Times New Roman" w:hAnsi="Arial" w:cs="Arial"/>
                <w:b/>
                <w:bCs/>
                <w:color w:val="000000"/>
                <w:sz w:val="20"/>
                <w:szCs w:val="20"/>
                <w:lang w:eastAsia="ru-RU"/>
              </w:rPr>
            </w:pPr>
            <w:r w:rsidRPr="00034914">
              <w:rPr>
                <w:rFonts w:ascii="Arial" w:eastAsia="Times New Roman" w:hAnsi="Arial" w:cs="Arial"/>
                <w:b/>
                <w:bCs/>
                <w:color w:val="000000"/>
                <w:sz w:val="20"/>
                <w:szCs w:val="20"/>
                <w:lang w:eastAsia="ru-RU"/>
              </w:rPr>
              <w:t>ОО</w:t>
            </w:r>
          </w:p>
        </w:tc>
        <w:tc>
          <w:tcPr>
            <w:tcW w:w="682" w:type="dxa"/>
            <w:gridSpan w:val="2"/>
            <w:vMerge w:val="restart"/>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Кол-во уч.</w:t>
            </w:r>
          </w:p>
        </w:tc>
        <w:tc>
          <w:tcPr>
            <w:tcW w:w="1821" w:type="dxa"/>
            <w:gridSpan w:val="8"/>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Распределение групп баллов в %</w:t>
            </w:r>
          </w:p>
        </w:tc>
        <w:tc>
          <w:tcPr>
            <w:tcW w:w="3412" w:type="dxa"/>
            <w:gridSpan w:val="2"/>
            <w:vMerge w:val="restart"/>
            <w:tcBorders>
              <w:top w:val="nil"/>
              <w:left w:val="nil"/>
              <w:bottom w:val="nil"/>
              <w:right w:val="nil"/>
            </w:tcBorders>
          </w:tcPr>
          <w:p w:rsidR="00034914" w:rsidRPr="00034914" w:rsidRDefault="00034914" w:rsidP="00034914">
            <w:pPr>
              <w:widowControl w:val="0"/>
              <w:autoSpaceDE w:val="0"/>
              <w:autoSpaceDN w:val="0"/>
              <w:adjustRightInd w:val="0"/>
              <w:spacing w:before="30" w:after="0" w:line="206" w:lineRule="exact"/>
              <w:ind w:left="15"/>
              <w:rPr>
                <w:rFonts w:ascii="Tahoma" w:eastAsia="Times New Roman" w:hAnsi="Tahoma" w:cs="Tahoma"/>
                <w:color w:val="000000"/>
                <w:sz w:val="16"/>
                <w:szCs w:val="16"/>
                <w:lang w:eastAsia="ru-RU"/>
              </w:rPr>
            </w:pPr>
          </w:p>
        </w:tc>
      </w:tr>
      <w:tr w:rsidR="00034914" w:rsidRPr="00034914" w:rsidTr="00D6333C">
        <w:trPr>
          <w:gridAfter w:val="1"/>
          <w:wAfter w:w="10" w:type="dxa"/>
          <w:trHeight w:hRule="exact" w:val="454"/>
        </w:trPr>
        <w:tc>
          <w:tcPr>
            <w:tcW w:w="4889" w:type="dxa"/>
            <w:gridSpan w:val="6"/>
            <w:vMerge/>
            <w:tcBorders>
              <w:top w:val="single" w:sz="8" w:space="0" w:color="000000"/>
              <w:left w:val="single" w:sz="8" w:space="0" w:color="000000"/>
              <w:bottom w:val="single" w:sz="8" w:space="0" w:color="000000"/>
              <w:right w:val="single" w:sz="8" w:space="0" w:color="000000"/>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682" w:type="dxa"/>
            <w:gridSpan w:val="2"/>
            <w:vMerge/>
            <w:tcBorders>
              <w:top w:val="single" w:sz="8" w:space="0" w:color="000000"/>
              <w:left w:val="single" w:sz="8" w:space="0" w:color="000000"/>
              <w:bottom w:val="single" w:sz="8" w:space="0" w:color="000000"/>
              <w:right w:val="single" w:sz="8" w:space="0" w:color="000000"/>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3</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4</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5</w:t>
            </w:r>
          </w:p>
        </w:tc>
        <w:tc>
          <w:tcPr>
            <w:tcW w:w="3412"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jc w:val="center"/>
              <w:rPr>
                <w:rFonts w:ascii="Tahoma" w:eastAsia="Times New Roman" w:hAnsi="Tahoma" w:cs="Tahoma"/>
                <w:sz w:val="20"/>
                <w:szCs w:val="20"/>
                <w:lang w:eastAsia="ru-RU"/>
              </w:rPr>
            </w:pPr>
          </w:p>
        </w:tc>
      </w:tr>
      <w:tr w:rsidR="00034914" w:rsidRPr="00034914" w:rsidTr="00D6333C">
        <w:trPr>
          <w:gridAfter w:val="1"/>
          <w:wAfter w:w="10" w:type="dxa"/>
          <w:trHeight w:hRule="exact" w:val="89"/>
        </w:trPr>
        <w:tc>
          <w:tcPr>
            <w:tcW w:w="7392" w:type="dxa"/>
            <w:gridSpan w:val="16"/>
            <w:tcBorders>
              <w:top w:val="nil"/>
              <w:left w:val="nil"/>
              <w:bottom w:val="nil"/>
              <w:right w:val="nil"/>
            </w:tcBorders>
          </w:tcPr>
          <w:p w:rsidR="00034914" w:rsidRPr="00034914" w:rsidRDefault="00034914" w:rsidP="00034914">
            <w:pPr>
              <w:widowControl w:val="0"/>
              <w:autoSpaceDE w:val="0"/>
              <w:autoSpaceDN w:val="0"/>
              <w:adjustRightInd w:val="0"/>
              <w:spacing w:before="30" w:after="0" w:line="206" w:lineRule="exact"/>
              <w:ind w:left="15"/>
              <w:rPr>
                <w:rFonts w:ascii="Tahoma" w:eastAsia="Times New Roman" w:hAnsi="Tahoma" w:cs="Tahoma"/>
                <w:color w:val="000000"/>
                <w:sz w:val="16"/>
                <w:szCs w:val="16"/>
                <w:lang w:eastAsia="ru-RU"/>
              </w:rPr>
            </w:pPr>
          </w:p>
        </w:tc>
        <w:tc>
          <w:tcPr>
            <w:tcW w:w="3412"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5"/>
                <w:szCs w:val="5"/>
                <w:lang w:eastAsia="ru-RU"/>
              </w:rPr>
            </w:pPr>
          </w:p>
        </w:tc>
      </w:tr>
      <w:tr w:rsidR="00034914" w:rsidRPr="00034914" w:rsidTr="00D6333C">
        <w:trPr>
          <w:gridAfter w:val="1"/>
          <w:wAfter w:w="10" w:type="dxa"/>
          <w:trHeight w:hRule="exact" w:val="340"/>
        </w:trPr>
        <w:tc>
          <w:tcPr>
            <w:tcW w:w="4889" w:type="dxa"/>
            <w:gridSpan w:val="6"/>
            <w:tcBorders>
              <w:top w:val="single" w:sz="16" w:space="0" w:color="000000"/>
              <w:left w:val="single" w:sz="16" w:space="0" w:color="000000"/>
              <w:bottom w:val="single" w:sz="16" w:space="0" w:color="000000"/>
              <w:right w:val="single" w:sz="16" w:space="0" w:color="000000"/>
            </w:tcBorders>
            <w:vAlign w:val="center"/>
          </w:tcPr>
          <w:p w:rsidR="00034914" w:rsidRPr="00034914" w:rsidRDefault="00034914" w:rsidP="00034914">
            <w:pPr>
              <w:widowControl w:val="0"/>
              <w:autoSpaceDE w:val="0"/>
              <w:autoSpaceDN w:val="0"/>
              <w:adjustRightInd w:val="0"/>
              <w:spacing w:before="30" w:after="0" w:line="265" w:lineRule="exact"/>
              <w:ind w:left="15"/>
              <w:rPr>
                <w:rFonts w:ascii="Arial" w:eastAsia="Times New Roman" w:hAnsi="Arial" w:cs="Arial"/>
                <w:b/>
                <w:bCs/>
                <w:color w:val="000000"/>
                <w:sz w:val="24"/>
                <w:szCs w:val="24"/>
                <w:lang w:eastAsia="ru-RU"/>
              </w:rPr>
            </w:pPr>
            <w:r w:rsidRPr="00034914">
              <w:rPr>
                <w:rFonts w:ascii="Arial" w:eastAsia="Times New Roman" w:hAnsi="Arial" w:cs="Arial"/>
                <w:b/>
                <w:bCs/>
                <w:color w:val="000000"/>
                <w:sz w:val="24"/>
                <w:szCs w:val="24"/>
                <w:lang w:eastAsia="ru-RU"/>
              </w:rPr>
              <w:t>Вся выборка</w:t>
            </w:r>
          </w:p>
        </w:tc>
        <w:tc>
          <w:tcPr>
            <w:tcW w:w="682" w:type="dxa"/>
            <w:gridSpan w:val="2"/>
            <w:tcBorders>
              <w:top w:val="single" w:sz="16" w:space="0" w:color="000000"/>
              <w:left w:val="single" w:sz="16" w:space="0" w:color="000000"/>
              <w:bottom w:val="single" w:sz="16" w:space="0" w:color="000000"/>
              <w:right w:val="single" w:sz="16" w:space="0" w:color="000000"/>
            </w:tcBorders>
            <w:vAlign w:val="center"/>
          </w:tcPr>
          <w:p w:rsidR="00034914" w:rsidRPr="00034914" w:rsidRDefault="00034914" w:rsidP="00034914">
            <w:pPr>
              <w:widowControl w:val="0"/>
              <w:autoSpaceDE w:val="0"/>
              <w:autoSpaceDN w:val="0"/>
              <w:adjustRightInd w:val="0"/>
              <w:spacing w:before="15" w:after="0" w:line="186" w:lineRule="exact"/>
              <w:ind w:left="8"/>
              <w:rPr>
                <w:rFonts w:ascii="Arial" w:eastAsia="Times New Roman" w:hAnsi="Arial" w:cs="Arial"/>
                <w:color w:val="000000"/>
                <w:sz w:val="16"/>
                <w:szCs w:val="16"/>
                <w:lang w:eastAsia="ru-RU"/>
              </w:rPr>
            </w:pPr>
            <w:r w:rsidRPr="00034914">
              <w:rPr>
                <w:rFonts w:ascii="Arial" w:eastAsia="Times New Roman" w:hAnsi="Arial" w:cs="Arial"/>
                <w:color w:val="000000"/>
                <w:sz w:val="16"/>
                <w:szCs w:val="16"/>
                <w:lang w:eastAsia="ru-RU"/>
              </w:rPr>
              <w:t>6451</w:t>
            </w:r>
          </w:p>
        </w:tc>
        <w:tc>
          <w:tcPr>
            <w:tcW w:w="455" w:type="dxa"/>
            <w:gridSpan w:val="2"/>
            <w:tcBorders>
              <w:top w:val="single" w:sz="16" w:space="0" w:color="000000"/>
              <w:left w:val="single" w:sz="16" w:space="0" w:color="000000"/>
              <w:bottom w:val="single" w:sz="16" w:space="0" w:color="000000"/>
              <w:right w:val="single" w:sz="16" w:space="0" w:color="000000"/>
            </w:tcBorders>
            <w:vAlign w:val="center"/>
          </w:tcPr>
          <w:p w:rsidR="00034914" w:rsidRPr="00034914" w:rsidRDefault="00034914" w:rsidP="00034914">
            <w:pPr>
              <w:widowControl w:val="0"/>
              <w:autoSpaceDE w:val="0"/>
              <w:autoSpaceDN w:val="0"/>
              <w:adjustRightInd w:val="0"/>
              <w:spacing w:before="30" w:after="0" w:line="225" w:lineRule="exact"/>
              <w:ind w:left="15"/>
              <w:jc w:val="center"/>
              <w:rPr>
                <w:rFonts w:ascii="Arial" w:eastAsia="Times New Roman" w:hAnsi="Arial" w:cs="Arial"/>
                <w:color w:val="000000"/>
                <w:sz w:val="20"/>
                <w:szCs w:val="20"/>
                <w:lang w:eastAsia="ru-RU"/>
              </w:rPr>
            </w:pPr>
            <w:r w:rsidRPr="00034914">
              <w:rPr>
                <w:rFonts w:ascii="Arial" w:eastAsia="Times New Roman" w:hAnsi="Arial" w:cs="Arial"/>
                <w:color w:val="000000"/>
                <w:sz w:val="20"/>
                <w:szCs w:val="20"/>
                <w:lang w:eastAsia="ru-RU"/>
              </w:rPr>
              <w:t>17.1</w:t>
            </w:r>
          </w:p>
        </w:tc>
        <w:tc>
          <w:tcPr>
            <w:tcW w:w="455" w:type="dxa"/>
            <w:gridSpan w:val="2"/>
            <w:tcBorders>
              <w:top w:val="single" w:sz="16" w:space="0" w:color="000000"/>
              <w:left w:val="single" w:sz="16" w:space="0" w:color="000000"/>
              <w:bottom w:val="single" w:sz="16" w:space="0" w:color="000000"/>
              <w:right w:val="single" w:sz="16" w:space="0" w:color="000000"/>
            </w:tcBorders>
            <w:vAlign w:val="center"/>
          </w:tcPr>
          <w:p w:rsidR="00034914" w:rsidRPr="00034914" w:rsidRDefault="00034914" w:rsidP="00034914">
            <w:pPr>
              <w:widowControl w:val="0"/>
              <w:autoSpaceDE w:val="0"/>
              <w:autoSpaceDN w:val="0"/>
              <w:adjustRightInd w:val="0"/>
              <w:spacing w:before="30" w:after="0" w:line="225" w:lineRule="exact"/>
              <w:ind w:left="15"/>
              <w:jc w:val="center"/>
              <w:rPr>
                <w:rFonts w:ascii="Arial" w:eastAsia="Times New Roman" w:hAnsi="Arial" w:cs="Arial"/>
                <w:color w:val="000000"/>
                <w:sz w:val="20"/>
                <w:szCs w:val="20"/>
                <w:lang w:eastAsia="ru-RU"/>
              </w:rPr>
            </w:pPr>
            <w:r w:rsidRPr="00034914">
              <w:rPr>
                <w:rFonts w:ascii="Arial" w:eastAsia="Times New Roman" w:hAnsi="Arial" w:cs="Arial"/>
                <w:color w:val="000000"/>
                <w:sz w:val="20"/>
                <w:szCs w:val="20"/>
                <w:lang w:eastAsia="ru-RU"/>
              </w:rPr>
              <w:t>18.5</w:t>
            </w:r>
          </w:p>
        </w:tc>
        <w:tc>
          <w:tcPr>
            <w:tcW w:w="456" w:type="dxa"/>
            <w:gridSpan w:val="2"/>
            <w:tcBorders>
              <w:top w:val="single" w:sz="16" w:space="0" w:color="000000"/>
              <w:left w:val="single" w:sz="16" w:space="0" w:color="000000"/>
              <w:bottom w:val="single" w:sz="16" w:space="0" w:color="000000"/>
              <w:right w:val="single" w:sz="16" w:space="0" w:color="000000"/>
            </w:tcBorders>
            <w:vAlign w:val="center"/>
          </w:tcPr>
          <w:p w:rsidR="00034914" w:rsidRPr="00034914" w:rsidRDefault="00034914" w:rsidP="00034914">
            <w:pPr>
              <w:widowControl w:val="0"/>
              <w:autoSpaceDE w:val="0"/>
              <w:autoSpaceDN w:val="0"/>
              <w:adjustRightInd w:val="0"/>
              <w:spacing w:before="30" w:after="0" w:line="225" w:lineRule="exact"/>
              <w:ind w:left="15"/>
              <w:jc w:val="center"/>
              <w:rPr>
                <w:rFonts w:ascii="Arial" w:eastAsia="Times New Roman" w:hAnsi="Arial" w:cs="Arial"/>
                <w:b/>
                <w:bCs/>
                <w:color w:val="000000"/>
                <w:sz w:val="20"/>
                <w:szCs w:val="20"/>
                <w:lang w:eastAsia="ru-RU"/>
              </w:rPr>
            </w:pPr>
            <w:r w:rsidRPr="00034914">
              <w:rPr>
                <w:rFonts w:ascii="Arial" w:eastAsia="Times New Roman" w:hAnsi="Arial" w:cs="Arial"/>
                <w:b/>
                <w:bCs/>
                <w:color w:val="000000"/>
                <w:sz w:val="20"/>
                <w:szCs w:val="20"/>
                <w:lang w:eastAsia="ru-RU"/>
              </w:rPr>
              <w:t>38.4</w:t>
            </w:r>
          </w:p>
        </w:tc>
        <w:tc>
          <w:tcPr>
            <w:tcW w:w="455" w:type="dxa"/>
            <w:gridSpan w:val="2"/>
            <w:tcBorders>
              <w:top w:val="single" w:sz="16" w:space="0" w:color="000000"/>
              <w:left w:val="single" w:sz="16" w:space="0" w:color="000000"/>
              <w:bottom w:val="single" w:sz="16" w:space="0" w:color="000000"/>
              <w:right w:val="single" w:sz="16" w:space="0" w:color="000000"/>
            </w:tcBorders>
            <w:vAlign w:val="center"/>
          </w:tcPr>
          <w:p w:rsidR="00034914" w:rsidRPr="00034914" w:rsidRDefault="00034914" w:rsidP="00034914">
            <w:pPr>
              <w:widowControl w:val="0"/>
              <w:autoSpaceDE w:val="0"/>
              <w:autoSpaceDN w:val="0"/>
              <w:adjustRightInd w:val="0"/>
              <w:spacing w:before="30" w:after="0" w:line="225" w:lineRule="exact"/>
              <w:ind w:left="15"/>
              <w:jc w:val="center"/>
              <w:rPr>
                <w:rFonts w:ascii="Arial" w:eastAsia="Times New Roman" w:hAnsi="Arial" w:cs="Arial"/>
                <w:b/>
                <w:bCs/>
                <w:color w:val="000000"/>
                <w:sz w:val="20"/>
                <w:szCs w:val="20"/>
                <w:lang w:eastAsia="ru-RU"/>
              </w:rPr>
            </w:pPr>
            <w:r w:rsidRPr="00034914">
              <w:rPr>
                <w:rFonts w:ascii="Arial" w:eastAsia="Times New Roman" w:hAnsi="Arial" w:cs="Arial"/>
                <w:b/>
                <w:bCs/>
                <w:color w:val="000000"/>
                <w:sz w:val="20"/>
                <w:szCs w:val="20"/>
                <w:lang w:eastAsia="ru-RU"/>
              </w:rPr>
              <w:t>26.1</w:t>
            </w:r>
          </w:p>
        </w:tc>
        <w:tc>
          <w:tcPr>
            <w:tcW w:w="3412"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jc w:val="center"/>
              <w:rPr>
                <w:rFonts w:ascii="Tahoma" w:eastAsia="Times New Roman" w:hAnsi="Tahoma" w:cs="Tahoma"/>
                <w:sz w:val="20"/>
                <w:szCs w:val="20"/>
                <w:lang w:eastAsia="ru-RU"/>
              </w:rPr>
            </w:pPr>
          </w:p>
        </w:tc>
      </w:tr>
      <w:tr w:rsidR="00034914" w:rsidRPr="00034914" w:rsidTr="00D6333C">
        <w:trPr>
          <w:gridAfter w:val="1"/>
          <w:wAfter w:w="10" w:type="dxa"/>
          <w:trHeight w:hRule="exact" w:val="315"/>
        </w:trPr>
        <w:tc>
          <w:tcPr>
            <w:tcW w:w="168" w:type="dxa"/>
            <w:gridSpan w:val="2"/>
            <w:vMerge w:val="restart"/>
            <w:tcBorders>
              <w:top w:val="nil"/>
              <w:left w:val="nil"/>
              <w:bottom w:val="nil"/>
              <w:right w:val="nil"/>
            </w:tcBorders>
          </w:tcPr>
          <w:p w:rsidR="00034914" w:rsidRPr="00034914" w:rsidRDefault="00034914" w:rsidP="00034914">
            <w:pPr>
              <w:widowControl w:val="0"/>
              <w:autoSpaceDE w:val="0"/>
              <w:autoSpaceDN w:val="0"/>
              <w:adjustRightInd w:val="0"/>
              <w:spacing w:before="30" w:after="0" w:line="225" w:lineRule="exact"/>
              <w:ind w:left="15"/>
              <w:rPr>
                <w:rFonts w:ascii="Tahoma" w:eastAsia="Times New Roman" w:hAnsi="Tahoma" w:cs="Tahoma"/>
                <w:color w:val="000000"/>
                <w:sz w:val="16"/>
                <w:szCs w:val="16"/>
                <w:lang w:eastAsia="ru-RU"/>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034914" w:rsidRPr="00034914" w:rsidRDefault="00034914" w:rsidP="00034914">
            <w:pPr>
              <w:widowControl w:val="0"/>
              <w:autoSpaceDE w:val="0"/>
              <w:autoSpaceDN w:val="0"/>
              <w:adjustRightInd w:val="0"/>
              <w:spacing w:before="30" w:after="0" w:line="265" w:lineRule="exact"/>
              <w:ind w:left="15"/>
              <w:rPr>
                <w:rFonts w:ascii="Arial" w:eastAsia="Times New Roman" w:hAnsi="Arial" w:cs="Arial"/>
                <w:b/>
                <w:bCs/>
                <w:color w:val="000000"/>
                <w:sz w:val="24"/>
                <w:szCs w:val="24"/>
                <w:lang w:eastAsia="ru-RU"/>
              </w:rPr>
            </w:pPr>
            <w:r w:rsidRPr="00034914">
              <w:rPr>
                <w:rFonts w:ascii="Arial" w:eastAsia="Times New Roman" w:hAnsi="Arial" w:cs="Arial"/>
                <w:b/>
                <w:bCs/>
                <w:color w:val="000000"/>
                <w:sz w:val="24"/>
                <w:szCs w:val="24"/>
                <w:lang w:eastAsia="ru-RU"/>
              </w:rPr>
              <w:t>Республика Башкортостан</w:t>
            </w:r>
          </w:p>
        </w:tc>
        <w:tc>
          <w:tcPr>
            <w:tcW w:w="682" w:type="dxa"/>
            <w:gridSpan w:val="2"/>
            <w:tcBorders>
              <w:top w:val="single" w:sz="12" w:space="0" w:color="000000"/>
              <w:left w:val="single" w:sz="12" w:space="0" w:color="000000"/>
              <w:bottom w:val="single" w:sz="12" w:space="0" w:color="000000"/>
              <w:right w:val="single" w:sz="12" w:space="0" w:color="000000"/>
            </w:tcBorders>
            <w:vAlign w:val="center"/>
          </w:tcPr>
          <w:p w:rsidR="00034914" w:rsidRPr="00034914" w:rsidRDefault="00034914" w:rsidP="00034914">
            <w:pPr>
              <w:widowControl w:val="0"/>
              <w:autoSpaceDE w:val="0"/>
              <w:autoSpaceDN w:val="0"/>
              <w:adjustRightInd w:val="0"/>
              <w:spacing w:before="30" w:after="0" w:line="245" w:lineRule="exact"/>
              <w:ind w:left="15"/>
              <w:rPr>
                <w:rFonts w:ascii="Arial" w:eastAsia="Times New Roman" w:hAnsi="Arial" w:cs="Arial"/>
                <w:color w:val="000000"/>
                <w:lang w:eastAsia="ru-RU"/>
              </w:rPr>
            </w:pPr>
            <w:r w:rsidRPr="00034914">
              <w:rPr>
                <w:rFonts w:ascii="Arial" w:eastAsia="Times New Roman" w:hAnsi="Arial" w:cs="Arial"/>
                <w:color w:val="000000"/>
                <w:lang w:eastAsia="ru-RU"/>
              </w:rPr>
              <w:t>344</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034914" w:rsidRPr="00034914" w:rsidRDefault="00034914" w:rsidP="00034914">
            <w:pPr>
              <w:widowControl w:val="0"/>
              <w:autoSpaceDE w:val="0"/>
              <w:autoSpaceDN w:val="0"/>
              <w:adjustRightInd w:val="0"/>
              <w:spacing w:before="30" w:after="0" w:line="225" w:lineRule="exact"/>
              <w:ind w:left="15"/>
              <w:jc w:val="center"/>
              <w:rPr>
                <w:rFonts w:ascii="Arial" w:eastAsia="Times New Roman" w:hAnsi="Arial" w:cs="Arial"/>
                <w:color w:val="000000"/>
                <w:sz w:val="20"/>
                <w:szCs w:val="20"/>
                <w:lang w:eastAsia="ru-RU"/>
              </w:rPr>
            </w:pPr>
            <w:r w:rsidRPr="00034914">
              <w:rPr>
                <w:rFonts w:ascii="Arial" w:eastAsia="Times New Roman" w:hAnsi="Arial" w:cs="Arial"/>
                <w:color w:val="000000"/>
                <w:sz w:val="20"/>
                <w:szCs w:val="20"/>
                <w:lang w:eastAsia="ru-RU"/>
              </w:rPr>
              <w:t>5.8</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034914" w:rsidRPr="00034914" w:rsidRDefault="00034914" w:rsidP="00034914">
            <w:pPr>
              <w:widowControl w:val="0"/>
              <w:autoSpaceDE w:val="0"/>
              <w:autoSpaceDN w:val="0"/>
              <w:adjustRightInd w:val="0"/>
              <w:spacing w:before="30" w:after="0" w:line="225" w:lineRule="exact"/>
              <w:ind w:left="15"/>
              <w:jc w:val="center"/>
              <w:rPr>
                <w:rFonts w:ascii="Arial" w:eastAsia="Times New Roman" w:hAnsi="Arial" w:cs="Arial"/>
                <w:color w:val="000000"/>
                <w:sz w:val="20"/>
                <w:szCs w:val="20"/>
                <w:lang w:eastAsia="ru-RU"/>
              </w:rPr>
            </w:pPr>
            <w:r w:rsidRPr="00034914">
              <w:rPr>
                <w:rFonts w:ascii="Arial" w:eastAsia="Times New Roman" w:hAnsi="Arial" w:cs="Arial"/>
                <w:color w:val="000000"/>
                <w:sz w:val="20"/>
                <w:szCs w:val="20"/>
                <w:lang w:eastAsia="ru-RU"/>
              </w:rPr>
              <w:t>8.7</w:t>
            </w:r>
          </w:p>
        </w:tc>
        <w:tc>
          <w:tcPr>
            <w:tcW w:w="456" w:type="dxa"/>
            <w:gridSpan w:val="2"/>
            <w:tcBorders>
              <w:top w:val="single" w:sz="12" w:space="0" w:color="000000"/>
              <w:left w:val="single" w:sz="12" w:space="0" w:color="000000"/>
              <w:bottom w:val="single" w:sz="12" w:space="0" w:color="000000"/>
              <w:right w:val="single" w:sz="12" w:space="0" w:color="000000"/>
            </w:tcBorders>
            <w:vAlign w:val="center"/>
          </w:tcPr>
          <w:p w:rsidR="00034914" w:rsidRPr="00034914" w:rsidRDefault="00034914" w:rsidP="00034914">
            <w:pPr>
              <w:widowControl w:val="0"/>
              <w:autoSpaceDE w:val="0"/>
              <w:autoSpaceDN w:val="0"/>
              <w:adjustRightInd w:val="0"/>
              <w:spacing w:before="30" w:after="0" w:line="225" w:lineRule="exact"/>
              <w:ind w:left="15"/>
              <w:jc w:val="center"/>
              <w:rPr>
                <w:rFonts w:ascii="Arial" w:eastAsia="Times New Roman" w:hAnsi="Arial" w:cs="Arial"/>
                <w:b/>
                <w:bCs/>
                <w:color w:val="000000"/>
                <w:sz w:val="20"/>
                <w:szCs w:val="20"/>
                <w:lang w:eastAsia="ru-RU"/>
              </w:rPr>
            </w:pPr>
            <w:r w:rsidRPr="00034914">
              <w:rPr>
                <w:rFonts w:ascii="Arial" w:eastAsia="Times New Roman" w:hAnsi="Arial" w:cs="Arial"/>
                <w:b/>
                <w:bCs/>
                <w:color w:val="000000"/>
                <w:sz w:val="20"/>
                <w:szCs w:val="20"/>
                <w:lang w:eastAsia="ru-RU"/>
              </w:rPr>
              <w:t>42.2</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034914" w:rsidRPr="00034914" w:rsidRDefault="00034914" w:rsidP="00034914">
            <w:pPr>
              <w:widowControl w:val="0"/>
              <w:autoSpaceDE w:val="0"/>
              <w:autoSpaceDN w:val="0"/>
              <w:adjustRightInd w:val="0"/>
              <w:spacing w:before="30" w:after="0" w:line="225" w:lineRule="exact"/>
              <w:ind w:left="15"/>
              <w:jc w:val="center"/>
              <w:rPr>
                <w:rFonts w:ascii="Arial" w:eastAsia="Times New Roman" w:hAnsi="Arial" w:cs="Arial"/>
                <w:b/>
                <w:bCs/>
                <w:color w:val="000000"/>
                <w:sz w:val="20"/>
                <w:szCs w:val="20"/>
                <w:lang w:eastAsia="ru-RU"/>
              </w:rPr>
            </w:pPr>
            <w:r w:rsidRPr="00034914">
              <w:rPr>
                <w:rFonts w:ascii="Arial" w:eastAsia="Times New Roman" w:hAnsi="Arial" w:cs="Arial"/>
                <w:b/>
                <w:bCs/>
                <w:color w:val="000000"/>
                <w:sz w:val="20"/>
                <w:szCs w:val="20"/>
                <w:lang w:eastAsia="ru-RU"/>
              </w:rPr>
              <w:t>43.3</w:t>
            </w:r>
          </w:p>
        </w:tc>
        <w:tc>
          <w:tcPr>
            <w:tcW w:w="3412"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jc w:val="center"/>
              <w:rPr>
                <w:rFonts w:ascii="Tahoma" w:eastAsia="Times New Roman" w:hAnsi="Tahoma" w:cs="Tahoma"/>
                <w:sz w:val="20"/>
                <w:szCs w:val="20"/>
                <w:lang w:eastAsia="ru-RU"/>
              </w:rPr>
            </w:pPr>
          </w:p>
        </w:tc>
      </w:tr>
      <w:tr w:rsidR="00034914" w:rsidRPr="00034914" w:rsidTr="00D6333C">
        <w:trPr>
          <w:gridAfter w:val="1"/>
          <w:wAfter w:w="10" w:type="dxa"/>
          <w:trHeight w:hRule="exact" w:val="300"/>
        </w:trPr>
        <w:tc>
          <w:tcPr>
            <w:tcW w:w="168"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0" w:type="dxa"/>
            <w:vMerge w:val="restart"/>
            <w:tcBorders>
              <w:top w:val="nil"/>
              <w:left w:val="nil"/>
              <w:bottom w:val="nil"/>
              <w:right w:val="nil"/>
            </w:tcBorders>
          </w:tcPr>
          <w:p w:rsidR="00034914" w:rsidRPr="00034914" w:rsidRDefault="00034914" w:rsidP="00034914">
            <w:pPr>
              <w:widowControl w:val="0"/>
              <w:autoSpaceDE w:val="0"/>
              <w:autoSpaceDN w:val="0"/>
              <w:adjustRightInd w:val="0"/>
              <w:spacing w:before="30" w:after="0" w:line="225" w:lineRule="exact"/>
              <w:ind w:left="15"/>
              <w:rPr>
                <w:rFonts w:ascii="Tahoma" w:eastAsia="Times New Roman" w:hAnsi="Tahoma" w:cs="Tahoma"/>
                <w:color w:val="000000"/>
                <w:sz w:val="16"/>
                <w:szCs w:val="16"/>
                <w:lang w:eastAsia="ru-RU"/>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034914" w:rsidRPr="00034914" w:rsidRDefault="00034914" w:rsidP="00034914">
            <w:pPr>
              <w:widowControl w:val="0"/>
              <w:autoSpaceDE w:val="0"/>
              <w:autoSpaceDN w:val="0"/>
              <w:adjustRightInd w:val="0"/>
              <w:spacing w:before="30" w:after="0" w:line="225" w:lineRule="exact"/>
              <w:ind w:left="15"/>
              <w:rPr>
                <w:rFonts w:ascii="Arial" w:eastAsia="Times New Roman" w:hAnsi="Arial" w:cs="Arial"/>
                <w:b/>
                <w:bCs/>
                <w:color w:val="000000"/>
                <w:sz w:val="20"/>
                <w:szCs w:val="20"/>
                <w:lang w:eastAsia="ru-RU"/>
              </w:rPr>
            </w:pPr>
            <w:r w:rsidRPr="00034914">
              <w:rPr>
                <w:rFonts w:ascii="Arial" w:eastAsia="Times New Roman" w:hAnsi="Arial" w:cs="Arial"/>
                <w:b/>
                <w:bCs/>
                <w:color w:val="000000"/>
                <w:sz w:val="20"/>
                <w:szCs w:val="20"/>
                <w:lang w:eastAsia="ru-RU"/>
              </w:rPr>
              <w:t>СПО Республика Башкортостан</w:t>
            </w:r>
          </w:p>
        </w:tc>
        <w:tc>
          <w:tcPr>
            <w:tcW w:w="682" w:type="dxa"/>
            <w:gridSpan w:val="2"/>
            <w:tcBorders>
              <w:top w:val="single" w:sz="12" w:space="0" w:color="000000"/>
              <w:left w:val="single" w:sz="12" w:space="0" w:color="000000"/>
              <w:bottom w:val="single" w:sz="12" w:space="0" w:color="000000"/>
              <w:right w:val="single" w:sz="12" w:space="0" w:color="000000"/>
            </w:tcBorders>
            <w:vAlign w:val="center"/>
          </w:tcPr>
          <w:p w:rsidR="00034914" w:rsidRPr="00034914" w:rsidRDefault="00034914" w:rsidP="00034914">
            <w:pPr>
              <w:widowControl w:val="0"/>
              <w:autoSpaceDE w:val="0"/>
              <w:autoSpaceDN w:val="0"/>
              <w:adjustRightInd w:val="0"/>
              <w:spacing w:before="30" w:after="0" w:line="245" w:lineRule="exact"/>
              <w:ind w:left="15"/>
              <w:rPr>
                <w:rFonts w:ascii="Arial" w:eastAsia="Times New Roman" w:hAnsi="Arial" w:cs="Arial"/>
                <w:color w:val="000000"/>
                <w:lang w:eastAsia="ru-RU"/>
              </w:rPr>
            </w:pPr>
            <w:r w:rsidRPr="00034914">
              <w:rPr>
                <w:rFonts w:ascii="Arial" w:eastAsia="Times New Roman" w:hAnsi="Arial" w:cs="Arial"/>
                <w:color w:val="000000"/>
                <w:lang w:eastAsia="ru-RU"/>
              </w:rPr>
              <w:t>344</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034914" w:rsidRPr="00034914" w:rsidRDefault="00034914" w:rsidP="00034914">
            <w:pPr>
              <w:widowControl w:val="0"/>
              <w:autoSpaceDE w:val="0"/>
              <w:autoSpaceDN w:val="0"/>
              <w:adjustRightInd w:val="0"/>
              <w:spacing w:before="30" w:after="0" w:line="225" w:lineRule="exact"/>
              <w:ind w:left="15"/>
              <w:jc w:val="center"/>
              <w:rPr>
                <w:rFonts w:ascii="Arial" w:eastAsia="Times New Roman" w:hAnsi="Arial" w:cs="Arial"/>
                <w:color w:val="000000"/>
                <w:sz w:val="20"/>
                <w:szCs w:val="20"/>
                <w:lang w:eastAsia="ru-RU"/>
              </w:rPr>
            </w:pPr>
            <w:r w:rsidRPr="00034914">
              <w:rPr>
                <w:rFonts w:ascii="Arial" w:eastAsia="Times New Roman" w:hAnsi="Arial" w:cs="Arial"/>
                <w:color w:val="000000"/>
                <w:sz w:val="20"/>
                <w:szCs w:val="20"/>
                <w:lang w:eastAsia="ru-RU"/>
              </w:rPr>
              <w:t>5.8</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034914" w:rsidRPr="00034914" w:rsidRDefault="00034914" w:rsidP="00034914">
            <w:pPr>
              <w:widowControl w:val="0"/>
              <w:autoSpaceDE w:val="0"/>
              <w:autoSpaceDN w:val="0"/>
              <w:adjustRightInd w:val="0"/>
              <w:spacing w:before="30" w:after="0" w:line="225" w:lineRule="exact"/>
              <w:ind w:left="15"/>
              <w:jc w:val="center"/>
              <w:rPr>
                <w:rFonts w:ascii="Arial" w:eastAsia="Times New Roman" w:hAnsi="Arial" w:cs="Arial"/>
                <w:color w:val="000000"/>
                <w:sz w:val="20"/>
                <w:szCs w:val="20"/>
                <w:lang w:eastAsia="ru-RU"/>
              </w:rPr>
            </w:pPr>
            <w:r w:rsidRPr="00034914">
              <w:rPr>
                <w:rFonts w:ascii="Arial" w:eastAsia="Times New Roman" w:hAnsi="Arial" w:cs="Arial"/>
                <w:color w:val="000000"/>
                <w:sz w:val="20"/>
                <w:szCs w:val="20"/>
                <w:lang w:eastAsia="ru-RU"/>
              </w:rPr>
              <w:t>8.7</w:t>
            </w:r>
          </w:p>
        </w:tc>
        <w:tc>
          <w:tcPr>
            <w:tcW w:w="456" w:type="dxa"/>
            <w:gridSpan w:val="2"/>
            <w:tcBorders>
              <w:top w:val="single" w:sz="12" w:space="0" w:color="000000"/>
              <w:left w:val="single" w:sz="12" w:space="0" w:color="000000"/>
              <w:bottom w:val="single" w:sz="12" w:space="0" w:color="000000"/>
              <w:right w:val="single" w:sz="12" w:space="0" w:color="000000"/>
            </w:tcBorders>
            <w:vAlign w:val="center"/>
          </w:tcPr>
          <w:p w:rsidR="00034914" w:rsidRPr="00034914" w:rsidRDefault="00034914" w:rsidP="00034914">
            <w:pPr>
              <w:widowControl w:val="0"/>
              <w:autoSpaceDE w:val="0"/>
              <w:autoSpaceDN w:val="0"/>
              <w:adjustRightInd w:val="0"/>
              <w:spacing w:before="30" w:after="0" w:line="225" w:lineRule="exact"/>
              <w:ind w:left="15"/>
              <w:jc w:val="center"/>
              <w:rPr>
                <w:rFonts w:ascii="Arial" w:eastAsia="Times New Roman" w:hAnsi="Arial" w:cs="Arial"/>
                <w:b/>
                <w:bCs/>
                <w:color w:val="000000"/>
                <w:sz w:val="20"/>
                <w:szCs w:val="20"/>
                <w:lang w:eastAsia="ru-RU"/>
              </w:rPr>
            </w:pPr>
            <w:r w:rsidRPr="00034914">
              <w:rPr>
                <w:rFonts w:ascii="Arial" w:eastAsia="Times New Roman" w:hAnsi="Arial" w:cs="Arial"/>
                <w:b/>
                <w:bCs/>
                <w:color w:val="000000"/>
                <w:sz w:val="20"/>
                <w:szCs w:val="20"/>
                <w:lang w:eastAsia="ru-RU"/>
              </w:rPr>
              <w:t>42.2</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034914" w:rsidRPr="00034914" w:rsidRDefault="00034914" w:rsidP="00034914">
            <w:pPr>
              <w:widowControl w:val="0"/>
              <w:autoSpaceDE w:val="0"/>
              <w:autoSpaceDN w:val="0"/>
              <w:adjustRightInd w:val="0"/>
              <w:spacing w:before="30" w:after="0" w:line="225" w:lineRule="exact"/>
              <w:ind w:left="15"/>
              <w:jc w:val="center"/>
              <w:rPr>
                <w:rFonts w:ascii="Arial" w:eastAsia="Times New Roman" w:hAnsi="Arial" w:cs="Arial"/>
                <w:b/>
                <w:bCs/>
                <w:color w:val="000000"/>
                <w:sz w:val="20"/>
                <w:szCs w:val="20"/>
                <w:lang w:eastAsia="ru-RU"/>
              </w:rPr>
            </w:pPr>
            <w:r w:rsidRPr="00034914">
              <w:rPr>
                <w:rFonts w:ascii="Arial" w:eastAsia="Times New Roman" w:hAnsi="Arial" w:cs="Arial"/>
                <w:b/>
                <w:bCs/>
                <w:color w:val="000000"/>
                <w:sz w:val="20"/>
                <w:szCs w:val="20"/>
                <w:lang w:eastAsia="ru-RU"/>
              </w:rPr>
              <w:t>43.3</w:t>
            </w:r>
          </w:p>
        </w:tc>
        <w:tc>
          <w:tcPr>
            <w:tcW w:w="3412"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jc w:val="center"/>
              <w:rPr>
                <w:rFonts w:ascii="Tahoma" w:eastAsia="Times New Roman" w:hAnsi="Tahoma" w:cs="Tahoma"/>
                <w:sz w:val="20"/>
                <w:szCs w:val="20"/>
                <w:lang w:eastAsia="ru-RU"/>
              </w:rPr>
            </w:pPr>
          </w:p>
        </w:tc>
      </w:tr>
      <w:tr w:rsidR="00034914" w:rsidRPr="00034914" w:rsidTr="00D6333C">
        <w:trPr>
          <w:gridAfter w:val="1"/>
          <w:wAfter w:w="10" w:type="dxa"/>
          <w:trHeight w:hRule="exact" w:val="1019"/>
        </w:trPr>
        <w:tc>
          <w:tcPr>
            <w:tcW w:w="168"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0" w:type="dxa"/>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1" w:type="dxa"/>
            <w:vMerge w:val="restart"/>
            <w:tcBorders>
              <w:top w:val="nil"/>
              <w:left w:val="nil"/>
              <w:bottom w:val="nil"/>
              <w:right w:val="nil"/>
            </w:tcBorders>
          </w:tcPr>
          <w:p w:rsidR="00034914" w:rsidRPr="00034914" w:rsidRDefault="00034914" w:rsidP="00034914">
            <w:pPr>
              <w:widowControl w:val="0"/>
              <w:autoSpaceDE w:val="0"/>
              <w:autoSpaceDN w:val="0"/>
              <w:adjustRightInd w:val="0"/>
              <w:spacing w:before="30" w:after="0" w:line="225" w:lineRule="exact"/>
              <w:ind w:left="15"/>
              <w:rPr>
                <w:rFonts w:ascii="Tahoma" w:eastAsia="Times New Roman" w:hAnsi="Tahoma" w:cs="Tahoma"/>
                <w:color w:val="000000"/>
                <w:sz w:val="16"/>
                <w:szCs w:val="16"/>
                <w:lang w:eastAsia="ru-RU"/>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34914" w:rsidRDefault="00034914" w:rsidP="00034914">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автономное профессиональное образовательное учреждение "Бирский медико-фармацевтический колледж"</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25" w:lineRule="exact"/>
              <w:ind w:left="15"/>
              <w:rPr>
                <w:rFonts w:ascii="Arial" w:eastAsia="Times New Roman" w:hAnsi="Arial" w:cs="Arial"/>
                <w:color w:val="000000"/>
                <w:sz w:val="20"/>
                <w:szCs w:val="20"/>
                <w:lang w:eastAsia="ru-RU"/>
              </w:rPr>
            </w:pPr>
            <w:r w:rsidRPr="00034914">
              <w:rPr>
                <w:rFonts w:ascii="Arial" w:eastAsia="Times New Roman" w:hAnsi="Arial" w:cs="Arial"/>
                <w:color w:val="000000"/>
                <w:sz w:val="20"/>
                <w:szCs w:val="20"/>
                <w:lang w:eastAsia="ru-RU"/>
              </w:rPr>
              <w:t>30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0</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13.3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86.7</w:t>
            </w:r>
          </w:p>
        </w:tc>
        <w:tc>
          <w:tcPr>
            <w:tcW w:w="3412"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jc w:val="center"/>
              <w:rPr>
                <w:rFonts w:ascii="Tahoma" w:eastAsia="Times New Roman" w:hAnsi="Tahoma" w:cs="Tahoma"/>
                <w:sz w:val="20"/>
                <w:szCs w:val="20"/>
                <w:lang w:eastAsia="ru-RU"/>
              </w:rPr>
            </w:pPr>
          </w:p>
        </w:tc>
      </w:tr>
      <w:tr w:rsidR="00034914" w:rsidRPr="00034914" w:rsidTr="00D6333C">
        <w:trPr>
          <w:gridAfter w:val="1"/>
          <w:wAfter w:w="10" w:type="dxa"/>
          <w:trHeight w:hRule="exact" w:val="981"/>
        </w:trPr>
        <w:tc>
          <w:tcPr>
            <w:tcW w:w="168"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0" w:type="dxa"/>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1" w:type="dxa"/>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34914" w:rsidRDefault="00034914" w:rsidP="00034914">
            <w:pPr>
              <w:widowControl w:val="0"/>
              <w:autoSpaceDE w:val="0"/>
              <w:autoSpaceDN w:val="0"/>
              <w:adjustRightInd w:val="0"/>
              <w:spacing w:before="30" w:after="0" w:line="206" w:lineRule="exact"/>
              <w:ind w:left="15"/>
              <w:rPr>
                <w:rFonts w:ascii="Times New Roman" w:hAnsi="Times New Roman" w:cs="Times New Roman"/>
                <w:sz w:val="24"/>
                <w:szCs w:val="24"/>
              </w:rPr>
            </w:pPr>
            <w:r w:rsidRPr="00B621EF">
              <w:rPr>
                <w:rFonts w:ascii="Times New Roman" w:hAnsi="Times New Roman" w:cs="Times New Roman"/>
                <w:sz w:val="24"/>
                <w:szCs w:val="24"/>
              </w:rPr>
              <w:t xml:space="preserve">Государственное автономное профессиональное образовательное учреждение "Уфимский медицинский </w:t>
            </w:r>
          </w:p>
          <w:p w:rsidR="00034914" w:rsidRDefault="00034914" w:rsidP="00034914">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колледж"</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25" w:lineRule="exact"/>
              <w:ind w:left="15"/>
              <w:rPr>
                <w:rFonts w:ascii="Arial" w:eastAsia="Times New Roman" w:hAnsi="Arial" w:cs="Arial"/>
                <w:color w:val="000000"/>
                <w:sz w:val="20"/>
                <w:szCs w:val="20"/>
                <w:lang w:eastAsia="ru-RU"/>
              </w:rPr>
            </w:pPr>
            <w:r w:rsidRPr="00034914">
              <w:rPr>
                <w:rFonts w:ascii="Arial" w:eastAsia="Times New Roman" w:hAnsi="Arial" w:cs="Arial"/>
                <w:color w:val="000000"/>
                <w:sz w:val="20"/>
                <w:szCs w:val="20"/>
                <w:lang w:eastAsia="ru-RU"/>
              </w:rPr>
              <w:t>57</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1.8</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8.8</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31.6</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57.9</w:t>
            </w:r>
          </w:p>
        </w:tc>
        <w:tc>
          <w:tcPr>
            <w:tcW w:w="3412"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jc w:val="center"/>
              <w:rPr>
                <w:rFonts w:ascii="Tahoma" w:eastAsia="Times New Roman" w:hAnsi="Tahoma" w:cs="Tahoma"/>
                <w:sz w:val="20"/>
                <w:szCs w:val="20"/>
                <w:lang w:eastAsia="ru-RU"/>
              </w:rPr>
            </w:pPr>
          </w:p>
        </w:tc>
      </w:tr>
      <w:tr w:rsidR="00034914" w:rsidRPr="00034914" w:rsidTr="00D6333C">
        <w:trPr>
          <w:gridAfter w:val="1"/>
          <w:wAfter w:w="10" w:type="dxa"/>
          <w:trHeight w:hRule="exact" w:val="994"/>
        </w:trPr>
        <w:tc>
          <w:tcPr>
            <w:tcW w:w="168"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0" w:type="dxa"/>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1" w:type="dxa"/>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34914" w:rsidRDefault="00034914" w:rsidP="00034914">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автономное профессиональное образовательное учреждение Республики Башкортостан "Белорецкий медицинский колледж"""</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25" w:lineRule="exact"/>
              <w:ind w:left="15"/>
              <w:rPr>
                <w:rFonts w:ascii="Arial" w:eastAsia="Times New Roman" w:hAnsi="Arial" w:cs="Arial"/>
                <w:color w:val="000000"/>
                <w:sz w:val="20"/>
                <w:szCs w:val="20"/>
                <w:lang w:eastAsia="ru-RU"/>
              </w:rPr>
            </w:pPr>
            <w:r w:rsidRPr="00034914">
              <w:rPr>
                <w:rFonts w:ascii="Arial" w:eastAsia="Times New Roman" w:hAnsi="Arial" w:cs="Arial"/>
                <w:color w:val="000000"/>
                <w:sz w:val="20"/>
                <w:szCs w:val="20"/>
                <w:lang w:eastAsia="ru-RU"/>
              </w:rPr>
              <w:t>12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16.7</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25</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50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8.3</w:t>
            </w:r>
          </w:p>
        </w:tc>
        <w:tc>
          <w:tcPr>
            <w:tcW w:w="3412"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jc w:val="center"/>
              <w:rPr>
                <w:rFonts w:ascii="Tahoma" w:eastAsia="Times New Roman" w:hAnsi="Tahoma" w:cs="Tahoma"/>
                <w:sz w:val="20"/>
                <w:szCs w:val="20"/>
                <w:lang w:eastAsia="ru-RU"/>
              </w:rPr>
            </w:pPr>
          </w:p>
        </w:tc>
      </w:tr>
      <w:tr w:rsidR="00034914" w:rsidRPr="00034914" w:rsidTr="00D6333C">
        <w:trPr>
          <w:gridAfter w:val="1"/>
          <w:wAfter w:w="10" w:type="dxa"/>
          <w:trHeight w:hRule="exact" w:val="1136"/>
        </w:trPr>
        <w:tc>
          <w:tcPr>
            <w:tcW w:w="168"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0" w:type="dxa"/>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1" w:type="dxa"/>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34914" w:rsidRDefault="00034914" w:rsidP="00034914">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автономное профессиональное образовательное учреждение Салаватский колледж образования и профессиональных технологий</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25" w:lineRule="exact"/>
              <w:ind w:left="15"/>
              <w:rPr>
                <w:rFonts w:ascii="Arial" w:eastAsia="Times New Roman" w:hAnsi="Arial" w:cs="Arial"/>
                <w:color w:val="000000"/>
                <w:sz w:val="20"/>
                <w:szCs w:val="20"/>
                <w:lang w:eastAsia="ru-RU"/>
              </w:rPr>
            </w:pPr>
            <w:r w:rsidRPr="00034914">
              <w:rPr>
                <w:rFonts w:ascii="Arial" w:eastAsia="Times New Roman" w:hAnsi="Arial" w:cs="Arial"/>
                <w:color w:val="000000"/>
                <w:sz w:val="20"/>
                <w:szCs w:val="20"/>
                <w:lang w:eastAsia="ru-RU"/>
              </w:rPr>
              <w:t>14</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7.1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21.4</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64.3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7.1</w:t>
            </w:r>
          </w:p>
        </w:tc>
        <w:tc>
          <w:tcPr>
            <w:tcW w:w="3412"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jc w:val="center"/>
              <w:rPr>
                <w:rFonts w:ascii="Tahoma" w:eastAsia="Times New Roman" w:hAnsi="Tahoma" w:cs="Tahoma"/>
                <w:sz w:val="20"/>
                <w:szCs w:val="20"/>
                <w:lang w:eastAsia="ru-RU"/>
              </w:rPr>
            </w:pPr>
          </w:p>
        </w:tc>
      </w:tr>
      <w:tr w:rsidR="00034914" w:rsidRPr="00034914" w:rsidTr="00D6333C">
        <w:trPr>
          <w:gridAfter w:val="1"/>
          <w:wAfter w:w="10" w:type="dxa"/>
          <w:trHeight w:hRule="exact" w:val="1138"/>
        </w:trPr>
        <w:tc>
          <w:tcPr>
            <w:tcW w:w="168"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0" w:type="dxa"/>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1" w:type="dxa"/>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34914" w:rsidRDefault="00034914" w:rsidP="00034914">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автономное профессиональное образовательное учреждение Стерлитамакский многопрофильный профессиональный колледж</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25" w:lineRule="exact"/>
              <w:ind w:left="15"/>
              <w:rPr>
                <w:rFonts w:ascii="Arial" w:eastAsia="Times New Roman" w:hAnsi="Arial" w:cs="Arial"/>
                <w:color w:val="000000"/>
                <w:sz w:val="20"/>
                <w:szCs w:val="20"/>
                <w:lang w:eastAsia="ru-RU"/>
              </w:rPr>
            </w:pPr>
            <w:r w:rsidRPr="00034914">
              <w:rPr>
                <w:rFonts w:ascii="Arial" w:eastAsia="Times New Roman" w:hAnsi="Arial" w:cs="Arial"/>
                <w:color w:val="000000"/>
                <w:sz w:val="20"/>
                <w:szCs w:val="20"/>
                <w:lang w:eastAsia="ru-RU"/>
              </w:rPr>
              <w:t>16</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18.8</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43.8</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37.5</w:t>
            </w:r>
          </w:p>
        </w:tc>
        <w:tc>
          <w:tcPr>
            <w:tcW w:w="3412"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jc w:val="center"/>
              <w:rPr>
                <w:rFonts w:ascii="Tahoma" w:eastAsia="Times New Roman" w:hAnsi="Tahoma" w:cs="Tahoma"/>
                <w:sz w:val="20"/>
                <w:szCs w:val="20"/>
                <w:lang w:eastAsia="ru-RU"/>
              </w:rPr>
            </w:pPr>
          </w:p>
        </w:tc>
      </w:tr>
      <w:tr w:rsidR="00034914" w:rsidRPr="00034914" w:rsidTr="00D6333C">
        <w:trPr>
          <w:gridAfter w:val="1"/>
          <w:wAfter w:w="10" w:type="dxa"/>
          <w:trHeight w:hRule="exact" w:val="1126"/>
        </w:trPr>
        <w:tc>
          <w:tcPr>
            <w:tcW w:w="168"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0" w:type="dxa"/>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1" w:type="dxa"/>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34914" w:rsidRDefault="00034914" w:rsidP="00034914">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автономное профессиональное образовательное учреждение Туймазинский индустриальный колледж</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25" w:lineRule="exact"/>
              <w:ind w:left="15"/>
              <w:rPr>
                <w:rFonts w:ascii="Arial" w:eastAsia="Times New Roman" w:hAnsi="Arial" w:cs="Arial"/>
                <w:color w:val="000000"/>
                <w:sz w:val="20"/>
                <w:szCs w:val="20"/>
                <w:lang w:eastAsia="ru-RU"/>
              </w:rPr>
            </w:pPr>
            <w:r w:rsidRPr="00034914">
              <w:rPr>
                <w:rFonts w:ascii="Arial" w:eastAsia="Times New Roman" w:hAnsi="Arial" w:cs="Arial"/>
                <w:color w:val="000000"/>
                <w:sz w:val="20"/>
                <w:szCs w:val="20"/>
                <w:lang w:eastAsia="ru-RU"/>
              </w:rPr>
              <w:t>15</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20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26.7</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26.7</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26.7</w:t>
            </w:r>
          </w:p>
        </w:tc>
        <w:tc>
          <w:tcPr>
            <w:tcW w:w="3412"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jc w:val="center"/>
              <w:rPr>
                <w:rFonts w:ascii="Tahoma" w:eastAsia="Times New Roman" w:hAnsi="Tahoma" w:cs="Tahoma"/>
                <w:sz w:val="20"/>
                <w:szCs w:val="20"/>
                <w:lang w:eastAsia="ru-RU"/>
              </w:rPr>
            </w:pPr>
          </w:p>
        </w:tc>
      </w:tr>
      <w:tr w:rsidR="00034914" w:rsidRPr="00034914" w:rsidTr="00D6333C">
        <w:trPr>
          <w:gridAfter w:val="1"/>
          <w:wAfter w:w="10" w:type="dxa"/>
          <w:trHeight w:hRule="exact" w:val="1000"/>
        </w:trPr>
        <w:tc>
          <w:tcPr>
            <w:tcW w:w="168"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0" w:type="dxa"/>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1" w:type="dxa"/>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34914" w:rsidRDefault="00034914" w:rsidP="00034914">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бюджетное профессиональное образовательное учреждение Белорецкий металлургический колледж</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25" w:lineRule="exact"/>
              <w:ind w:left="15"/>
              <w:rPr>
                <w:rFonts w:ascii="Arial" w:eastAsia="Times New Roman" w:hAnsi="Arial" w:cs="Arial"/>
                <w:color w:val="000000"/>
                <w:sz w:val="20"/>
                <w:szCs w:val="20"/>
                <w:lang w:eastAsia="ru-RU"/>
              </w:rPr>
            </w:pPr>
            <w:r w:rsidRPr="00034914">
              <w:rPr>
                <w:rFonts w:ascii="Arial" w:eastAsia="Times New Roman" w:hAnsi="Arial" w:cs="Arial"/>
                <w:color w:val="000000"/>
                <w:sz w:val="20"/>
                <w:szCs w:val="20"/>
                <w:lang w:eastAsia="ru-RU"/>
              </w:rPr>
              <w:t>24</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0</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41.7</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58.3</w:t>
            </w:r>
          </w:p>
        </w:tc>
        <w:tc>
          <w:tcPr>
            <w:tcW w:w="3412"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jc w:val="center"/>
              <w:rPr>
                <w:rFonts w:ascii="Tahoma" w:eastAsia="Times New Roman" w:hAnsi="Tahoma" w:cs="Tahoma"/>
                <w:sz w:val="20"/>
                <w:szCs w:val="20"/>
                <w:lang w:eastAsia="ru-RU"/>
              </w:rPr>
            </w:pPr>
          </w:p>
        </w:tc>
      </w:tr>
      <w:tr w:rsidR="00034914" w:rsidRPr="00034914" w:rsidTr="00D6333C">
        <w:trPr>
          <w:gridAfter w:val="1"/>
          <w:wAfter w:w="10" w:type="dxa"/>
          <w:trHeight w:hRule="exact" w:val="987"/>
        </w:trPr>
        <w:tc>
          <w:tcPr>
            <w:tcW w:w="168"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0" w:type="dxa"/>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1" w:type="dxa"/>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34914" w:rsidRDefault="00034914" w:rsidP="00034914">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бюджетное профессиональное образовательное учреждение Кумертауский педагогический колледж</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25" w:lineRule="exact"/>
              <w:ind w:left="15"/>
              <w:rPr>
                <w:rFonts w:ascii="Arial" w:eastAsia="Times New Roman" w:hAnsi="Arial" w:cs="Arial"/>
                <w:color w:val="000000"/>
                <w:sz w:val="20"/>
                <w:szCs w:val="20"/>
                <w:lang w:eastAsia="ru-RU"/>
              </w:rPr>
            </w:pPr>
            <w:r w:rsidRPr="00034914">
              <w:rPr>
                <w:rFonts w:ascii="Arial" w:eastAsia="Times New Roman" w:hAnsi="Arial" w:cs="Arial"/>
                <w:color w:val="000000"/>
                <w:sz w:val="20"/>
                <w:szCs w:val="20"/>
                <w:lang w:eastAsia="ru-RU"/>
              </w:rPr>
              <w:t>12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0</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83.3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16.7</w:t>
            </w:r>
          </w:p>
        </w:tc>
        <w:tc>
          <w:tcPr>
            <w:tcW w:w="3412"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jc w:val="center"/>
              <w:rPr>
                <w:rFonts w:ascii="Tahoma" w:eastAsia="Times New Roman" w:hAnsi="Tahoma" w:cs="Tahoma"/>
                <w:sz w:val="20"/>
                <w:szCs w:val="20"/>
                <w:lang w:eastAsia="ru-RU"/>
              </w:rPr>
            </w:pPr>
          </w:p>
        </w:tc>
      </w:tr>
      <w:tr w:rsidR="00034914" w:rsidRPr="00034914" w:rsidTr="00D6333C">
        <w:trPr>
          <w:gridAfter w:val="1"/>
          <w:wAfter w:w="10" w:type="dxa"/>
          <w:trHeight w:hRule="exact" w:val="1142"/>
        </w:trPr>
        <w:tc>
          <w:tcPr>
            <w:tcW w:w="168"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0" w:type="dxa"/>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1" w:type="dxa"/>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34914" w:rsidRDefault="00034914" w:rsidP="00034914">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бюджетное профессиональное образовательное учреждение Кушнаренковский многопрофильный профессиональный колледж</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25" w:lineRule="exact"/>
              <w:ind w:left="15"/>
              <w:rPr>
                <w:rFonts w:ascii="Arial" w:eastAsia="Times New Roman" w:hAnsi="Arial" w:cs="Arial"/>
                <w:color w:val="000000"/>
                <w:sz w:val="20"/>
                <w:szCs w:val="20"/>
                <w:lang w:eastAsia="ru-RU"/>
              </w:rPr>
            </w:pPr>
            <w:r w:rsidRPr="00034914">
              <w:rPr>
                <w:rFonts w:ascii="Arial" w:eastAsia="Times New Roman" w:hAnsi="Arial" w:cs="Arial"/>
                <w:color w:val="000000"/>
                <w:sz w:val="20"/>
                <w:szCs w:val="20"/>
                <w:lang w:eastAsia="ru-RU"/>
              </w:rPr>
              <w:t>11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45.5</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27.3</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9.1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18.2</w:t>
            </w:r>
          </w:p>
        </w:tc>
        <w:tc>
          <w:tcPr>
            <w:tcW w:w="3412"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jc w:val="center"/>
              <w:rPr>
                <w:rFonts w:ascii="Tahoma" w:eastAsia="Times New Roman" w:hAnsi="Tahoma" w:cs="Tahoma"/>
                <w:sz w:val="20"/>
                <w:szCs w:val="20"/>
                <w:lang w:eastAsia="ru-RU"/>
              </w:rPr>
            </w:pPr>
          </w:p>
        </w:tc>
      </w:tr>
      <w:tr w:rsidR="00034914" w:rsidRPr="00034914" w:rsidTr="00D6333C">
        <w:trPr>
          <w:gridAfter w:val="1"/>
          <w:wAfter w:w="10" w:type="dxa"/>
          <w:trHeight w:hRule="exact" w:val="1542"/>
        </w:trPr>
        <w:tc>
          <w:tcPr>
            <w:tcW w:w="168"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0" w:type="dxa"/>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1" w:type="dxa"/>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34914" w:rsidRDefault="00034914" w:rsidP="00034914">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бюджетное профессиональное образовательное учреждение Месягутовский педагогический колледж</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25" w:lineRule="exact"/>
              <w:ind w:left="15"/>
              <w:rPr>
                <w:rFonts w:ascii="Arial" w:eastAsia="Times New Roman" w:hAnsi="Arial" w:cs="Arial"/>
                <w:color w:val="000000"/>
                <w:sz w:val="20"/>
                <w:szCs w:val="20"/>
                <w:lang w:eastAsia="ru-RU"/>
              </w:rPr>
            </w:pPr>
            <w:r w:rsidRPr="00034914">
              <w:rPr>
                <w:rFonts w:ascii="Arial" w:eastAsia="Times New Roman" w:hAnsi="Arial" w:cs="Arial"/>
                <w:color w:val="000000"/>
                <w:sz w:val="20"/>
                <w:szCs w:val="20"/>
                <w:lang w:eastAsia="ru-RU"/>
              </w:rPr>
              <w:t>17</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29.4</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11.8</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35.3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23.5</w:t>
            </w:r>
          </w:p>
        </w:tc>
        <w:tc>
          <w:tcPr>
            <w:tcW w:w="3412"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jc w:val="center"/>
              <w:rPr>
                <w:rFonts w:ascii="Tahoma" w:eastAsia="Times New Roman" w:hAnsi="Tahoma" w:cs="Tahoma"/>
                <w:sz w:val="20"/>
                <w:szCs w:val="20"/>
                <w:lang w:eastAsia="ru-RU"/>
              </w:rPr>
            </w:pPr>
          </w:p>
        </w:tc>
      </w:tr>
      <w:tr w:rsidR="00034914" w:rsidRPr="00034914" w:rsidTr="00D6333C">
        <w:trPr>
          <w:gridAfter w:val="1"/>
          <w:wAfter w:w="10" w:type="dxa"/>
          <w:trHeight w:hRule="exact" w:val="1008"/>
        </w:trPr>
        <w:tc>
          <w:tcPr>
            <w:tcW w:w="168"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0" w:type="dxa"/>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1" w:type="dxa"/>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34914" w:rsidRDefault="00034914" w:rsidP="00034914">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бюджетное профессиональное образовательное учреждение Октябрьский коммунально-строительный колледж</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25" w:lineRule="exact"/>
              <w:ind w:left="15"/>
              <w:rPr>
                <w:rFonts w:ascii="Arial" w:eastAsia="Times New Roman" w:hAnsi="Arial" w:cs="Arial"/>
                <w:color w:val="000000"/>
                <w:sz w:val="20"/>
                <w:szCs w:val="20"/>
                <w:lang w:eastAsia="ru-RU"/>
              </w:rPr>
            </w:pPr>
            <w:r w:rsidRPr="00034914">
              <w:rPr>
                <w:rFonts w:ascii="Arial" w:eastAsia="Times New Roman" w:hAnsi="Arial" w:cs="Arial"/>
                <w:color w:val="000000"/>
                <w:sz w:val="20"/>
                <w:szCs w:val="20"/>
                <w:lang w:eastAsia="ru-RU"/>
              </w:rPr>
              <w:t>6</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0</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66.7</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33.3</w:t>
            </w:r>
          </w:p>
        </w:tc>
        <w:tc>
          <w:tcPr>
            <w:tcW w:w="3412"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jc w:val="center"/>
              <w:rPr>
                <w:rFonts w:ascii="Tahoma" w:eastAsia="Times New Roman" w:hAnsi="Tahoma" w:cs="Tahoma"/>
                <w:sz w:val="20"/>
                <w:szCs w:val="20"/>
                <w:lang w:eastAsia="ru-RU"/>
              </w:rPr>
            </w:pPr>
          </w:p>
        </w:tc>
      </w:tr>
      <w:tr w:rsidR="00034914" w:rsidRPr="00034914" w:rsidTr="00D6333C">
        <w:trPr>
          <w:gridAfter w:val="1"/>
          <w:wAfter w:w="10" w:type="dxa"/>
          <w:trHeight w:hRule="exact" w:val="1134"/>
        </w:trPr>
        <w:tc>
          <w:tcPr>
            <w:tcW w:w="168"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0" w:type="dxa"/>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1" w:type="dxa"/>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34914" w:rsidRDefault="00034914" w:rsidP="00034914">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бюджетное профессиональное образовательное учреждение Октябрьский многопрофильный профессиональный колледж</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25" w:lineRule="exact"/>
              <w:ind w:left="15"/>
              <w:rPr>
                <w:rFonts w:ascii="Arial" w:eastAsia="Times New Roman" w:hAnsi="Arial" w:cs="Arial"/>
                <w:color w:val="000000"/>
                <w:sz w:val="20"/>
                <w:szCs w:val="20"/>
                <w:lang w:eastAsia="ru-RU"/>
              </w:rPr>
            </w:pPr>
            <w:r w:rsidRPr="00034914">
              <w:rPr>
                <w:rFonts w:ascii="Arial" w:eastAsia="Times New Roman" w:hAnsi="Arial" w:cs="Arial"/>
                <w:color w:val="000000"/>
                <w:sz w:val="20"/>
                <w:szCs w:val="20"/>
                <w:lang w:eastAsia="ru-RU"/>
              </w:rPr>
              <w:t>9</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0</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100</w:t>
            </w:r>
          </w:p>
        </w:tc>
        <w:tc>
          <w:tcPr>
            <w:tcW w:w="3412"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jc w:val="center"/>
              <w:rPr>
                <w:rFonts w:ascii="Tahoma" w:eastAsia="Times New Roman" w:hAnsi="Tahoma" w:cs="Tahoma"/>
                <w:sz w:val="20"/>
                <w:szCs w:val="20"/>
                <w:lang w:eastAsia="ru-RU"/>
              </w:rPr>
            </w:pPr>
          </w:p>
        </w:tc>
      </w:tr>
      <w:tr w:rsidR="00034914" w:rsidRPr="00034914" w:rsidTr="00D6333C">
        <w:trPr>
          <w:gridAfter w:val="1"/>
          <w:wAfter w:w="10" w:type="dxa"/>
          <w:trHeight w:hRule="exact" w:val="994"/>
        </w:trPr>
        <w:tc>
          <w:tcPr>
            <w:tcW w:w="168"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0" w:type="dxa"/>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1" w:type="dxa"/>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34914" w:rsidRDefault="00034914" w:rsidP="00034914">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бюджетное профессиональное образовательное учреждение Сибайский колледж строительства и сервиса</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25" w:lineRule="exact"/>
              <w:ind w:left="15"/>
              <w:rPr>
                <w:rFonts w:ascii="Arial" w:eastAsia="Times New Roman" w:hAnsi="Arial" w:cs="Arial"/>
                <w:color w:val="000000"/>
                <w:sz w:val="20"/>
                <w:szCs w:val="20"/>
                <w:lang w:eastAsia="ru-RU"/>
              </w:rPr>
            </w:pPr>
            <w:r w:rsidRPr="00034914">
              <w:rPr>
                <w:rFonts w:ascii="Arial" w:eastAsia="Times New Roman" w:hAnsi="Arial" w:cs="Arial"/>
                <w:color w:val="000000"/>
                <w:sz w:val="20"/>
                <w:szCs w:val="20"/>
                <w:lang w:eastAsia="ru-RU"/>
              </w:rPr>
              <w:t>12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8.3</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83.3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8.3</w:t>
            </w:r>
          </w:p>
        </w:tc>
        <w:tc>
          <w:tcPr>
            <w:tcW w:w="3412"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jc w:val="center"/>
              <w:rPr>
                <w:rFonts w:ascii="Tahoma" w:eastAsia="Times New Roman" w:hAnsi="Tahoma" w:cs="Tahoma"/>
                <w:sz w:val="20"/>
                <w:szCs w:val="20"/>
                <w:lang w:eastAsia="ru-RU"/>
              </w:rPr>
            </w:pPr>
          </w:p>
        </w:tc>
      </w:tr>
      <w:tr w:rsidR="00034914" w:rsidRPr="00034914" w:rsidTr="00D6333C">
        <w:trPr>
          <w:gridAfter w:val="1"/>
          <w:wAfter w:w="10" w:type="dxa"/>
          <w:trHeight w:hRule="exact" w:val="1278"/>
        </w:trPr>
        <w:tc>
          <w:tcPr>
            <w:tcW w:w="168"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0" w:type="dxa"/>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171" w:type="dxa"/>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34914" w:rsidRDefault="00034914" w:rsidP="00034914">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бюджетное профессиональное образовательное учреждение Сибайский многопрофильный профессиональный колледж</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25" w:lineRule="exact"/>
              <w:ind w:left="15"/>
              <w:rPr>
                <w:rFonts w:ascii="Arial" w:eastAsia="Times New Roman" w:hAnsi="Arial" w:cs="Arial"/>
                <w:color w:val="000000"/>
                <w:sz w:val="20"/>
                <w:szCs w:val="20"/>
                <w:lang w:eastAsia="ru-RU"/>
              </w:rPr>
            </w:pPr>
            <w:r w:rsidRPr="00034914">
              <w:rPr>
                <w:rFonts w:ascii="Arial" w:eastAsia="Times New Roman" w:hAnsi="Arial" w:cs="Arial"/>
                <w:color w:val="000000"/>
                <w:sz w:val="20"/>
                <w:szCs w:val="20"/>
                <w:lang w:eastAsia="ru-RU"/>
              </w:rPr>
              <w:t>15</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0</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46.7</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30" w:after="0" w:line="206"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53.3</w:t>
            </w:r>
          </w:p>
        </w:tc>
        <w:tc>
          <w:tcPr>
            <w:tcW w:w="3412"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jc w:val="center"/>
              <w:rPr>
                <w:rFonts w:ascii="Tahoma" w:eastAsia="Times New Roman" w:hAnsi="Tahoma" w:cs="Tahoma"/>
                <w:sz w:val="20"/>
                <w:szCs w:val="20"/>
                <w:lang w:eastAsia="ru-RU"/>
              </w:rPr>
            </w:pPr>
          </w:p>
        </w:tc>
      </w:tr>
      <w:tr w:rsidR="00034914" w:rsidRPr="00034914" w:rsidTr="00D6333C">
        <w:trPr>
          <w:gridBefore w:val="1"/>
          <w:wBefore w:w="10" w:type="dxa"/>
          <w:trHeight w:hRule="exact" w:val="80"/>
        </w:trPr>
        <w:tc>
          <w:tcPr>
            <w:tcW w:w="7392" w:type="dxa"/>
            <w:gridSpan w:val="16"/>
            <w:tcBorders>
              <w:top w:val="nil"/>
              <w:left w:val="nil"/>
              <w:bottom w:val="nil"/>
              <w:right w:val="nil"/>
            </w:tcBorders>
          </w:tcPr>
          <w:p w:rsidR="00034914" w:rsidRPr="00034914" w:rsidRDefault="00034914" w:rsidP="00034914">
            <w:pPr>
              <w:widowControl w:val="0"/>
              <w:autoSpaceDE w:val="0"/>
              <w:autoSpaceDN w:val="0"/>
              <w:adjustRightInd w:val="0"/>
              <w:spacing w:before="29" w:after="0" w:line="199" w:lineRule="exact"/>
              <w:ind w:left="15"/>
              <w:rPr>
                <w:rFonts w:ascii="Tahoma" w:eastAsia="Times New Roman" w:hAnsi="Tahoma" w:cs="Tahoma"/>
                <w:color w:val="000000"/>
                <w:sz w:val="16"/>
                <w:szCs w:val="16"/>
                <w:lang w:eastAsia="ru-RU"/>
              </w:rPr>
            </w:pPr>
          </w:p>
        </w:tc>
        <w:tc>
          <w:tcPr>
            <w:tcW w:w="3412" w:type="dxa"/>
            <w:gridSpan w:val="2"/>
            <w:vMerge w:val="restart"/>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5"/>
                <w:szCs w:val="5"/>
                <w:lang w:eastAsia="ru-RU"/>
              </w:rPr>
            </w:pPr>
          </w:p>
        </w:tc>
      </w:tr>
      <w:tr w:rsidR="00034914" w:rsidRPr="00034914" w:rsidTr="00D6333C">
        <w:trPr>
          <w:gridBefore w:val="1"/>
          <w:wBefore w:w="10" w:type="dxa"/>
          <w:trHeight w:hRule="exact" w:val="1036"/>
        </w:trPr>
        <w:tc>
          <w:tcPr>
            <w:tcW w:w="509" w:type="dxa"/>
            <w:gridSpan w:val="4"/>
            <w:vMerge w:val="restart"/>
            <w:tcBorders>
              <w:top w:val="nil"/>
              <w:left w:val="nil"/>
              <w:bottom w:val="nil"/>
              <w:right w:val="nil"/>
            </w:tcBorders>
          </w:tcPr>
          <w:p w:rsidR="00034914" w:rsidRPr="00034914" w:rsidRDefault="00034914" w:rsidP="00034914">
            <w:pPr>
              <w:widowControl w:val="0"/>
              <w:autoSpaceDE w:val="0"/>
              <w:autoSpaceDN w:val="0"/>
              <w:adjustRightInd w:val="0"/>
              <w:spacing w:before="29" w:after="0" w:line="199" w:lineRule="exact"/>
              <w:ind w:left="15"/>
              <w:rPr>
                <w:rFonts w:ascii="Tahoma" w:eastAsia="Times New Roman" w:hAnsi="Tahoma" w:cs="Tahoma"/>
                <w:color w:val="000000"/>
                <w:sz w:val="16"/>
                <w:szCs w:val="16"/>
                <w:lang w:eastAsia="ru-RU"/>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34914" w:rsidRDefault="00034914" w:rsidP="00034914">
            <w:pPr>
              <w:widowControl w:val="0"/>
              <w:autoSpaceDE w:val="0"/>
              <w:autoSpaceDN w:val="0"/>
              <w:adjustRightInd w:val="0"/>
              <w:spacing w:before="29" w:after="0" w:line="199"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бюджетное профессиональное образовательное учреждение Стерлитамакский политехнический колледж</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r w:rsidRPr="00034914">
              <w:rPr>
                <w:rFonts w:ascii="Arial" w:eastAsia="Times New Roman" w:hAnsi="Arial" w:cs="Arial"/>
                <w:color w:val="000000"/>
                <w:sz w:val="20"/>
                <w:szCs w:val="20"/>
                <w:lang w:eastAsia="ru-RU"/>
              </w:rPr>
              <w:t>22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0</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40.9</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59.1</w:t>
            </w:r>
          </w:p>
        </w:tc>
        <w:tc>
          <w:tcPr>
            <w:tcW w:w="3412"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jc w:val="center"/>
              <w:rPr>
                <w:rFonts w:ascii="Tahoma" w:eastAsia="Times New Roman" w:hAnsi="Tahoma" w:cs="Tahoma"/>
                <w:sz w:val="20"/>
                <w:szCs w:val="20"/>
                <w:lang w:eastAsia="ru-RU"/>
              </w:rPr>
            </w:pPr>
          </w:p>
        </w:tc>
      </w:tr>
      <w:tr w:rsidR="00034914" w:rsidRPr="00034914" w:rsidTr="00D6333C">
        <w:trPr>
          <w:gridBefore w:val="1"/>
          <w:wBefore w:w="10" w:type="dxa"/>
          <w:trHeight w:hRule="exact" w:val="1122"/>
        </w:trPr>
        <w:tc>
          <w:tcPr>
            <w:tcW w:w="509" w:type="dxa"/>
            <w:gridSpan w:val="4"/>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34914" w:rsidRDefault="00034914" w:rsidP="00034914">
            <w:pPr>
              <w:widowControl w:val="0"/>
              <w:autoSpaceDE w:val="0"/>
              <w:autoSpaceDN w:val="0"/>
              <w:adjustRightInd w:val="0"/>
              <w:spacing w:before="29" w:after="0" w:line="199"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бюджетное профессиональное образовательное учреждение Уфимский многопрофильный профессиональный колледж</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r w:rsidRPr="00034914">
              <w:rPr>
                <w:rFonts w:ascii="Arial" w:eastAsia="Times New Roman" w:hAnsi="Arial" w:cs="Arial"/>
                <w:color w:val="000000"/>
                <w:sz w:val="20"/>
                <w:szCs w:val="20"/>
                <w:lang w:eastAsia="ru-RU"/>
              </w:rPr>
              <w:t>29</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0</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75.9</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24.1</w:t>
            </w:r>
          </w:p>
        </w:tc>
        <w:tc>
          <w:tcPr>
            <w:tcW w:w="3412"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jc w:val="center"/>
              <w:rPr>
                <w:rFonts w:ascii="Tahoma" w:eastAsia="Times New Roman" w:hAnsi="Tahoma" w:cs="Tahoma"/>
                <w:sz w:val="20"/>
                <w:szCs w:val="20"/>
                <w:lang w:eastAsia="ru-RU"/>
              </w:rPr>
            </w:pPr>
          </w:p>
        </w:tc>
      </w:tr>
      <w:tr w:rsidR="00034914" w:rsidRPr="00034914" w:rsidTr="00D6333C">
        <w:trPr>
          <w:gridBefore w:val="1"/>
          <w:wBefore w:w="10" w:type="dxa"/>
          <w:trHeight w:hRule="exact" w:val="996"/>
        </w:trPr>
        <w:tc>
          <w:tcPr>
            <w:tcW w:w="509" w:type="dxa"/>
            <w:gridSpan w:val="4"/>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34914" w:rsidRPr="00407308" w:rsidRDefault="00034914" w:rsidP="00034914">
            <w:pPr>
              <w:widowControl w:val="0"/>
              <w:autoSpaceDE w:val="0"/>
              <w:autoSpaceDN w:val="0"/>
              <w:adjustRightInd w:val="0"/>
              <w:spacing w:before="29" w:after="0" w:line="199" w:lineRule="exact"/>
              <w:ind w:left="15"/>
              <w:rPr>
                <w:rFonts w:ascii="Arial" w:hAnsi="Arial" w:cs="Arial"/>
                <w:color w:val="000000"/>
                <w:sz w:val="24"/>
                <w:szCs w:val="24"/>
              </w:rPr>
            </w:pPr>
            <w:r w:rsidRPr="00407308">
              <w:rPr>
                <w:rFonts w:ascii="Times New Roman" w:hAnsi="Times New Roman" w:cs="Times New Roman"/>
                <w:sz w:val="24"/>
                <w:szCs w:val="24"/>
              </w:rPr>
              <w:t>государственное бюджетное профессиональное образовательное учреждение Уфимский политехнический колледж</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r w:rsidRPr="00034914">
              <w:rPr>
                <w:rFonts w:ascii="Arial" w:eastAsia="Times New Roman" w:hAnsi="Arial" w:cs="Arial"/>
                <w:color w:val="000000"/>
                <w:sz w:val="20"/>
                <w:szCs w:val="20"/>
                <w:lang w:eastAsia="ru-RU"/>
              </w:rPr>
              <w:t>11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27.3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18.2</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27.3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27.3</w:t>
            </w:r>
          </w:p>
        </w:tc>
        <w:tc>
          <w:tcPr>
            <w:tcW w:w="3412"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jc w:val="center"/>
              <w:rPr>
                <w:rFonts w:ascii="Tahoma" w:eastAsia="Times New Roman" w:hAnsi="Tahoma" w:cs="Tahoma"/>
                <w:sz w:val="20"/>
                <w:szCs w:val="20"/>
                <w:lang w:eastAsia="ru-RU"/>
              </w:rPr>
            </w:pPr>
          </w:p>
        </w:tc>
      </w:tr>
      <w:tr w:rsidR="00034914" w:rsidRPr="00034914" w:rsidTr="00D6333C">
        <w:trPr>
          <w:gridBefore w:val="1"/>
          <w:wBefore w:w="10" w:type="dxa"/>
          <w:trHeight w:hRule="exact" w:val="1124"/>
        </w:trPr>
        <w:tc>
          <w:tcPr>
            <w:tcW w:w="509" w:type="dxa"/>
            <w:gridSpan w:val="4"/>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34914" w:rsidRDefault="00034914" w:rsidP="00034914">
            <w:pPr>
              <w:widowControl w:val="0"/>
              <w:autoSpaceDE w:val="0"/>
              <w:autoSpaceDN w:val="0"/>
              <w:adjustRightInd w:val="0"/>
              <w:spacing w:before="29" w:after="0" w:line="199" w:lineRule="exact"/>
              <w:ind w:left="15"/>
              <w:rPr>
                <w:rFonts w:ascii="Arial" w:hAnsi="Arial" w:cs="Arial"/>
                <w:color w:val="000000"/>
                <w:sz w:val="18"/>
                <w:szCs w:val="18"/>
              </w:rPr>
            </w:pPr>
            <w:r>
              <w:rPr>
                <w:rFonts w:ascii="Times New Roman" w:hAnsi="Times New Roman" w:cs="Times New Roman"/>
                <w:sz w:val="24"/>
                <w:szCs w:val="24"/>
              </w:rPr>
              <w:t>Ф</w:t>
            </w:r>
            <w:r w:rsidRPr="00B621EF">
              <w:rPr>
                <w:rFonts w:ascii="Times New Roman" w:hAnsi="Times New Roman" w:cs="Times New Roman"/>
                <w:sz w:val="24"/>
                <w:szCs w:val="24"/>
              </w:rPr>
              <w:t>едеральное государственное бюджетное образовательное учреждение высшего образования «Башкирский государственный педагогический университет им. М. Акмуллы»</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r w:rsidRPr="00034914">
              <w:rPr>
                <w:rFonts w:ascii="Arial" w:eastAsia="Times New Roman" w:hAnsi="Arial" w:cs="Arial"/>
                <w:color w:val="000000"/>
                <w:sz w:val="20"/>
                <w:szCs w:val="20"/>
                <w:lang w:eastAsia="ru-RU"/>
              </w:rPr>
              <w:t>13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15.4</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53.8</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30.8</w:t>
            </w:r>
          </w:p>
        </w:tc>
        <w:tc>
          <w:tcPr>
            <w:tcW w:w="3412"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jc w:val="center"/>
              <w:rPr>
                <w:rFonts w:ascii="Tahoma" w:eastAsia="Times New Roman" w:hAnsi="Tahoma" w:cs="Tahoma"/>
                <w:sz w:val="20"/>
                <w:szCs w:val="20"/>
                <w:lang w:eastAsia="ru-RU"/>
              </w:rPr>
            </w:pPr>
          </w:p>
        </w:tc>
      </w:tr>
      <w:tr w:rsidR="00034914" w:rsidRPr="00034914" w:rsidTr="00D6333C">
        <w:trPr>
          <w:gridBefore w:val="1"/>
          <w:wBefore w:w="10" w:type="dxa"/>
          <w:trHeight w:hRule="exact" w:val="857"/>
        </w:trPr>
        <w:tc>
          <w:tcPr>
            <w:tcW w:w="509" w:type="dxa"/>
            <w:gridSpan w:val="4"/>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376B70">
            <w:pPr>
              <w:widowControl w:val="0"/>
              <w:autoSpaceDE w:val="0"/>
              <w:autoSpaceDN w:val="0"/>
              <w:adjustRightInd w:val="0"/>
              <w:spacing w:before="29" w:after="0" w:line="199" w:lineRule="exact"/>
              <w:ind w:left="15"/>
              <w:rPr>
                <w:rFonts w:ascii="Times New Roman" w:eastAsia="Times New Roman" w:hAnsi="Times New Roman" w:cs="Times New Roman"/>
                <w:color w:val="000000"/>
                <w:sz w:val="24"/>
                <w:szCs w:val="24"/>
                <w:lang w:eastAsia="ru-RU"/>
              </w:rPr>
            </w:pPr>
            <w:r w:rsidRPr="00034914">
              <w:rPr>
                <w:rFonts w:ascii="Times New Roman" w:eastAsia="Times New Roman" w:hAnsi="Times New Roman" w:cs="Times New Roman"/>
                <w:color w:val="000000"/>
                <w:sz w:val="24"/>
                <w:szCs w:val="24"/>
                <w:lang w:eastAsia="ru-RU"/>
              </w:rPr>
              <w:t>Стерлитамакский филиал ФГБОУ ВО "Башкирский госуда</w:t>
            </w:r>
            <w:r w:rsidR="00376B70">
              <w:rPr>
                <w:rFonts w:ascii="Times New Roman" w:eastAsia="Times New Roman" w:hAnsi="Times New Roman" w:cs="Times New Roman"/>
                <w:color w:val="000000"/>
                <w:sz w:val="24"/>
                <w:szCs w:val="24"/>
                <w:lang w:eastAsia="ru-RU"/>
              </w:rPr>
              <w:t>рственный университет»</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r w:rsidRPr="00034914">
              <w:rPr>
                <w:rFonts w:ascii="Arial" w:eastAsia="Times New Roman" w:hAnsi="Arial" w:cs="Arial"/>
                <w:color w:val="000000"/>
                <w:sz w:val="20"/>
                <w:szCs w:val="20"/>
                <w:lang w:eastAsia="ru-RU"/>
              </w:rPr>
              <w:t>5</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0</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80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20</w:t>
            </w:r>
          </w:p>
        </w:tc>
        <w:tc>
          <w:tcPr>
            <w:tcW w:w="3412"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jc w:val="center"/>
              <w:rPr>
                <w:rFonts w:ascii="Tahoma" w:eastAsia="Times New Roman" w:hAnsi="Tahoma" w:cs="Tahoma"/>
                <w:sz w:val="20"/>
                <w:szCs w:val="20"/>
                <w:lang w:eastAsia="ru-RU"/>
              </w:rPr>
            </w:pPr>
          </w:p>
        </w:tc>
      </w:tr>
      <w:tr w:rsidR="00034914" w:rsidRPr="00034914" w:rsidTr="00D6333C">
        <w:trPr>
          <w:gridBefore w:val="1"/>
          <w:wBefore w:w="10" w:type="dxa"/>
          <w:trHeight w:hRule="exact" w:val="548"/>
        </w:trPr>
        <w:tc>
          <w:tcPr>
            <w:tcW w:w="509" w:type="dxa"/>
            <w:gridSpan w:val="4"/>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rPr>
                <w:rFonts w:ascii="Times New Roman" w:eastAsia="Times New Roman" w:hAnsi="Times New Roman" w:cs="Times New Roman"/>
                <w:color w:val="000000"/>
                <w:sz w:val="24"/>
                <w:szCs w:val="24"/>
                <w:lang w:eastAsia="ru-RU"/>
              </w:rPr>
            </w:pPr>
            <w:r w:rsidRPr="00034914">
              <w:rPr>
                <w:rFonts w:ascii="Times New Roman" w:eastAsia="Times New Roman" w:hAnsi="Times New Roman" w:cs="Times New Roman"/>
                <w:color w:val="000000"/>
                <w:sz w:val="24"/>
                <w:szCs w:val="24"/>
                <w:lang w:eastAsia="ru-RU"/>
              </w:rPr>
              <w:t>АНО ПО "Юридический колледж"" (г. Уфа)"</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r w:rsidRPr="00034914">
              <w:rPr>
                <w:rFonts w:ascii="Arial" w:eastAsia="Times New Roman" w:hAnsi="Arial" w:cs="Arial"/>
                <w:color w:val="000000"/>
                <w:sz w:val="20"/>
                <w:szCs w:val="20"/>
                <w:lang w:eastAsia="ru-RU"/>
              </w:rPr>
              <w:t>5</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0</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20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80</w:t>
            </w:r>
          </w:p>
        </w:tc>
        <w:tc>
          <w:tcPr>
            <w:tcW w:w="3412"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jc w:val="center"/>
              <w:rPr>
                <w:rFonts w:ascii="Tahoma" w:eastAsia="Times New Roman" w:hAnsi="Tahoma" w:cs="Tahoma"/>
                <w:sz w:val="20"/>
                <w:szCs w:val="20"/>
                <w:lang w:eastAsia="ru-RU"/>
              </w:rPr>
            </w:pPr>
          </w:p>
        </w:tc>
      </w:tr>
      <w:tr w:rsidR="00034914" w:rsidRPr="00034914" w:rsidTr="00D6333C">
        <w:trPr>
          <w:gridBefore w:val="1"/>
          <w:wBefore w:w="10" w:type="dxa"/>
          <w:trHeight w:hRule="exact" w:val="744"/>
        </w:trPr>
        <w:tc>
          <w:tcPr>
            <w:tcW w:w="509" w:type="dxa"/>
            <w:gridSpan w:val="4"/>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rPr>
                <w:rFonts w:ascii="Times New Roman" w:eastAsia="Times New Roman" w:hAnsi="Times New Roman" w:cs="Times New Roman"/>
                <w:color w:val="000000"/>
                <w:sz w:val="24"/>
                <w:szCs w:val="24"/>
                <w:lang w:eastAsia="ru-RU"/>
              </w:rPr>
            </w:pPr>
            <w:r w:rsidRPr="00034914">
              <w:rPr>
                <w:rFonts w:ascii="Times New Roman" w:eastAsia="Times New Roman" w:hAnsi="Times New Roman" w:cs="Times New Roman"/>
                <w:color w:val="000000"/>
                <w:sz w:val="24"/>
                <w:szCs w:val="24"/>
                <w:lang w:eastAsia="ru-RU"/>
              </w:rPr>
              <w:t>ГБПОУ Мелеузовский многопрофильный профессиональны</w:t>
            </w:r>
            <w:r>
              <w:rPr>
                <w:rFonts w:ascii="Times New Roman" w:eastAsia="Times New Roman" w:hAnsi="Times New Roman" w:cs="Times New Roman"/>
                <w:color w:val="000000"/>
                <w:sz w:val="24"/>
                <w:szCs w:val="24"/>
                <w:lang w:eastAsia="ru-RU"/>
              </w:rPr>
              <w:t>й колледж</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r w:rsidRPr="00034914">
              <w:rPr>
                <w:rFonts w:ascii="Arial" w:eastAsia="Times New Roman" w:hAnsi="Arial" w:cs="Arial"/>
                <w:color w:val="000000"/>
                <w:sz w:val="20"/>
                <w:szCs w:val="20"/>
                <w:lang w:eastAsia="ru-RU"/>
              </w:rPr>
              <w:t>4</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0</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25</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75</w:t>
            </w:r>
          </w:p>
        </w:tc>
        <w:tc>
          <w:tcPr>
            <w:tcW w:w="3412"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jc w:val="center"/>
              <w:rPr>
                <w:rFonts w:ascii="Tahoma" w:eastAsia="Times New Roman" w:hAnsi="Tahoma" w:cs="Tahoma"/>
                <w:sz w:val="20"/>
                <w:szCs w:val="20"/>
                <w:lang w:eastAsia="ru-RU"/>
              </w:rPr>
            </w:pPr>
          </w:p>
        </w:tc>
      </w:tr>
      <w:tr w:rsidR="00034914" w:rsidRPr="00034914" w:rsidTr="00D6333C">
        <w:trPr>
          <w:gridBefore w:val="1"/>
          <w:wBefore w:w="10" w:type="dxa"/>
          <w:trHeight w:hRule="exact" w:val="548"/>
        </w:trPr>
        <w:tc>
          <w:tcPr>
            <w:tcW w:w="509" w:type="dxa"/>
            <w:gridSpan w:val="4"/>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rPr>
                <w:rFonts w:ascii="Tahoma" w:eastAsia="Times New Roman" w:hAnsi="Tahoma" w:cs="Tahoma"/>
                <w:sz w:val="20"/>
                <w:szCs w:val="20"/>
                <w:lang w:eastAsia="ru-RU"/>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rPr>
                <w:rFonts w:ascii="Times New Roman" w:eastAsia="Times New Roman" w:hAnsi="Times New Roman" w:cs="Times New Roman"/>
                <w:color w:val="000000"/>
                <w:sz w:val="24"/>
                <w:szCs w:val="24"/>
                <w:lang w:eastAsia="ru-RU"/>
              </w:rPr>
            </w:pPr>
            <w:r w:rsidRPr="00034914">
              <w:rPr>
                <w:rFonts w:ascii="Times New Roman" w:eastAsia="Times New Roman" w:hAnsi="Times New Roman" w:cs="Times New Roman"/>
                <w:color w:val="000000"/>
                <w:sz w:val="24"/>
                <w:szCs w:val="24"/>
                <w:lang w:eastAsia="ru-RU"/>
              </w:rPr>
              <w:t xml:space="preserve">ГБПОУ Белебеевский гуманитарно-технический колледж     </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218" w:lineRule="exact"/>
              <w:ind w:left="15"/>
              <w:rPr>
                <w:rFonts w:ascii="Arial" w:eastAsia="Times New Roman" w:hAnsi="Arial" w:cs="Arial"/>
                <w:color w:val="000000"/>
                <w:sz w:val="20"/>
                <w:szCs w:val="20"/>
                <w:lang w:eastAsia="ru-RU"/>
              </w:rPr>
            </w:pPr>
            <w:r w:rsidRPr="00034914">
              <w:rPr>
                <w:rFonts w:ascii="Arial" w:eastAsia="Times New Roman" w:hAnsi="Arial" w:cs="Arial"/>
                <w:color w:val="000000"/>
                <w:sz w:val="20"/>
                <w:szCs w:val="20"/>
                <w:lang w:eastAsia="ru-RU"/>
              </w:rPr>
              <w:t>5</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jc w:val="center"/>
              <w:rPr>
                <w:rFonts w:ascii="Arial" w:eastAsia="Times New Roman" w:hAnsi="Arial" w:cs="Arial"/>
                <w:color w:val="000000"/>
                <w:sz w:val="18"/>
                <w:szCs w:val="18"/>
                <w:lang w:eastAsia="ru-RU"/>
              </w:rPr>
            </w:pPr>
            <w:r w:rsidRPr="00034914">
              <w:rPr>
                <w:rFonts w:ascii="Arial" w:eastAsia="Times New Roman" w:hAnsi="Arial" w:cs="Arial"/>
                <w:color w:val="000000"/>
                <w:sz w:val="18"/>
                <w:szCs w:val="18"/>
                <w:lang w:eastAsia="ru-RU"/>
              </w:rPr>
              <w:t>40</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40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034914" w:rsidRPr="00034914" w:rsidRDefault="00034914" w:rsidP="00034914">
            <w:pPr>
              <w:widowControl w:val="0"/>
              <w:autoSpaceDE w:val="0"/>
              <w:autoSpaceDN w:val="0"/>
              <w:adjustRightInd w:val="0"/>
              <w:spacing w:before="29" w:after="0" w:line="199" w:lineRule="exact"/>
              <w:ind w:left="15"/>
              <w:jc w:val="center"/>
              <w:rPr>
                <w:rFonts w:ascii="Arial" w:eastAsia="Times New Roman" w:hAnsi="Arial" w:cs="Arial"/>
                <w:b/>
                <w:bCs/>
                <w:color w:val="000000"/>
                <w:sz w:val="18"/>
                <w:szCs w:val="18"/>
                <w:lang w:eastAsia="ru-RU"/>
              </w:rPr>
            </w:pPr>
            <w:r w:rsidRPr="00034914">
              <w:rPr>
                <w:rFonts w:ascii="Arial" w:eastAsia="Times New Roman" w:hAnsi="Arial" w:cs="Arial"/>
                <w:b/>
                <w:bCs/>
                <w:color w:val="000000"/>
                <w:sz w:val="18"/>
                <w:szCs w:val="18"/>
                <w:lang w:eastAsia="ru-RU"/>
              </w:rPr>
              <w:t>20</w:t>
            </w:r>
          </w:p>
        </w:tc>
        <w:tc>
          <w:tcPr>
            <w:tcW w:w="3412" w:type="dxa"/>
            <w:gridSpan w:val="2"/>
            <w:vMerge/>
            <w:tcBorders>
              <w:top w:val="nil"/>
              <w:left w:val="nil"/>
              <w:bottom w:val="nil"/>
              <w:right w:val="nil"/>
            </w:tcBorders>
          </w:tcPr>
          <w:p w:rsidR="00034914" w:rsidRPr="00034914" w:rsidRDefault="00034914" w:rsidP="00034914">
            <w:pPr>
              <w:widowControl w:val="0"/>
              <w:autoSpaceDE w:val="0"/>
              <w:autoSpaceDN w:val="0"/>
              <w:adjustRightInd w:val="0"/>
              <w:spacing w:after="0" w:line="240" w:lineRule="auto"/>
              <w:jc w:val="center"/>
              <w:rPr>
                <w:rFonts w:ascii="Tahoma" w:eastAsia="Times New Roman" w:hAnsi="Tahoma" w:cs="Tahoma"/>
                <w:sz w:val="20"/>
                <w:szCs w:val="20"/>
                <w:lang w:eastAsia="ru-RU"/>
              </w:rPr>
            </w:pPr>
          </w:p>
        </w:tc>
      </w:tr>
    </w:tbl>
    <w:p w:rsidR="00034914" w:rsidRDefault="00034914" w:rsidP="00817CCC">
      <w:pPr>
        <w:ind w:firstLine="708"/>
        <w:rPr>
          <w:rFonts w:ascii="Times New Roman" w:hAnsi="Times New Roman" w:cs="Times New Roman"/>
          <w:sz w:val="28"/>
          <w:szCs w:val="28"/>
        </w:rPr>
      </w:pPr>
    </w:p>
    <w:p w:rsidR="00AC6134" w:rsidRDefault="00AC6134" w:rsidP="00376B70">
      <w:pPr>
        <w:widowControl w:val="0"/>
        <w:autoSpaceDE w:val="0"/>
        <w:autoSpaceDN w:val="0"/>
        <w:adjustRightInd w:val="0"/>
        <w:spacing w:before="30" w:after="0" w:line="240" w:lineRule="auto"/>
        <w:ind w:left="17" w:right="127" w:firstLine="691"/>
        <w:jc w:val="both"/>
        <w:rPr>
          <w:rFonts w:ascii="Times New Roman" w:hAnsi="Times New Roman" w:cs="Times New Roman"/>
          <w:sz w:val="28"/>
          <w:szCs w:val="28"/>
        </w:rPr>
      </w:pPr>
    </w:p>
    <w:p w:rsidR="00376B70" w:rsidRPr="00376B70" w:rsidRDefault="00376B70" w:rsidP="00376B70">
      <w:pPr>
        <w:widowControl w:val="0"/>
        <w:autoSpaceDE w:val="0"/>
        <w:autoSpaceDN w:val="0"/>
        <w:adjustRightInd w:val="0"/>
        <w:spacing w:before="30" w:after="0" w:line="240" w:lineRule="auto"/>
        <w:ind w:left="17" w:right="127" w:firstLine="691"/>
        <w:jc w:val="both"/>
        <w:rPr>
          <w:rFonts w:ascii="Times New Roman" w:hAnsi="Times New Roman" w:cs="Times New Roman"/>
          <w:sz w:val="28"/>
          <w:szCs w:val="28"/>
        </w:rPr>
      </w:pPr>
      <w:r w:rsidRPr="00376B70">
        <w:rPr>
          <w:rFonts w:ascii="Times New Roman" w:hAnsi="Times New Roman" w:cs="Times New Roman"/>
          <w:sz w:val="28"/>
          <w:szCs w:val="28"/>
        </w:rPr>
        <w:lastRenderedPageBreak/>
        <w:t xml:space="preserve">Самое высокое качество знаний по учебной дисциплине «Математика» показали </w:t>
      </w:r>
      <w:r w:rsidR="004C1E61">
        <w:rPr>
          <w:rFonts w:ascii="Times New Roman" w:hAnsi="Times New Roman" w:cs="Times New Roman"/>
          <w:sz w:val="28"/>
          <w:szCs w:val="28"/>
        </w:rPr>
        <w:t xml:space="preserve">обучающиеся: </w:t>
      </w:r>
      <w:r w:rsidRPr="00034914">
        <w:rPr>
          <w:rFonts w:ascii="Times New Roman" w:eastAsia="Times New Roman" w:hAnsi="Times New Roman" w:cs="Times New Roman"/>
          <w:color w:val="000000"/>
          <w:sz w:val="28"/>
          <w:szCs w:val="28"/>
          <w:lang w:eastAsia="ru-RU"/>
        </w:rPr>
        <w:t>ГБПОУ Мелеузовский многопрофильный профессиональны</w:t>
      </w:r>
      <w:r w:rsidRPr="00376B70">
        <w:rPr>
          <w:rFonts w:ascii="Times New Roman" w:eastAsia="Times New Roman" w:hAnsi="Times New Roman" w:cs="Times New Roman"/>
          <w:color w:val="000000"/>
          <w:sz w:val="28"/>
          <w:szCs w:val="28"/>
          <w:lang w:eastAsia="ru-RU"/>
        </w:rPr>
        <w:t xml:space="preserve">й колледж -100%, </w:t>
      </w:r>
      <w:r w:rsidRPr="00034914">
        <w:rPr>
          <w:rFonts w:ascii="Times New Roman" w:eastAsia="Times New Roman" w:hAnsi="Times New Roman" w:cs="Times New Roman"/>
          <w:color w:val="000000"/>
          <w:sz w:val="28"/>
          <w:szCs w:val="28"/>
          <w:lang w:eastAsia="ru-RU"/>
        </w:rPr>
        <w:t>АНО ПО "Юридический колледж"" (г. Уфа)"</w:t>
      </w:r>
      <w:r w:rsidRPr="00376B70">
        <w:rPr>
          <w:rFonts w:ascii="Times New Roman" w:eastAsia="Times New Roman" w:hAnsi="Times New Roman" w:cs="Times New Roman"/>
          <w:color w:val="000000"/>
          <w:sz w:val="28"/>
          <w:szCs w:val="28"/>
          <w:lang w:eastAsia="ru-RU"/>
        </w:rPr>
        <w:t xml:space="preserve"> – 100%, </w:t>
      </w:r>
      <w:r w:rsidR="009331F9" w:rsidRPr="00034914">
        <w:rPr>
          <w:rFonts w:ascii="Times New Roman" w:eastAsia="Times New Roman" w:hAnsi="Times New Roman" w:cs="Times New Roman"/>
          <w:color w:val="000000"/>
          <w:sz w:val="24"/>
          <w:szCs w:val="24"/>
          <w:lang w:eastAsia="ru-RU"/>
        </w:rPr>
        <w:t>ГБПОУ</w:t>
      </w:r>
      <w:r w:rsidR="009478D3">
        <w:rPr>
          <w:rFonts w:ascii="Times New Roman" w:eastAsia="Times New Roman" w:hAnsi="Times New Roman" w:cs="Times New Roman"/>
          <w:color w:val="000000"/>
          <w:sz w:val="24"/>
          <w:szCs w:val="24"/>
          <w:lang w:eastAsia="ru-RU"/>
        </w:rPr>
        <w:t xml:space="preserve"> </w:t>
      </w:r>
      <w:r w:rsidRPr="00034914">
        <w:rPr>
          <w:rFonts w:ascii="Times New Roman" w:eastAsia="Times New Roman" w:hAnsi="Times New Roman" w:cs="Times New Roman"/>
          <w:color w:val="000000"/>
          <w:sz w:val="28"/>
          <w:szCs w:val="28"/>
          <w:lang w:eastAsia="ru-RU"/>
        </w:rPr>
        <w:t>Стерлитамакский филиал ФГБОУ ВО "Башкирский госуда</w:t>
      </w:r>
      <w:r w:rsidRPr="00376B70">
        <w:rPr>
          <w:rFonts w:ascii="Times New Roman" w:eastAsia="Times New Roman" w:hAnsi="Times New Roman" w:cs="Times New Roman"/>
          <w:color w:val="000000"/>
          <w:sz w:val="28"/>
          <w:szCs w:val="28"/>
          <w:lang w:eastAsia="ru-RU"/>
        </w:rPr>
        <w:t>рственный университет» - 100%,</w:t>
      </w:r>
      <w:r w:rsidR="009478D3">
        <w:rPr>
          <w:rFonts w:ascii="Times New Roman" w:eastAsia="Times New Roman" w:hAnsi="Times New Roman" w:cs="Times New Roman"/>
          <w:color w:val="000000"/>
          <w:sz w:val="28"/>
          <w:szCs w:val="28"/>
          <w:lang w:eastAsia="ru-RU"/>
        </w:rPr>
        <w:t xml:space="preserve"> </w:t>
      </w:r>
      <w:r w:rsidR="009331F9" w:rsidRPr="00034914">
        <w:rPr>
          <w:rFonts w:ascii="Times New Roman" w:eastAsia="Times New Roman" w:hAnsi="Times New Roman" w:cs="Times New Roman"/>
          <w:color w:val="000000"/>
          <w:sz w:val="24"/>
          <w:szCs w:val="24"/>
          <w:lang w:eastAsia="ru-RU"/>
        </w:rPr>
        <w:t>ГБПОУ</w:t>
      </w:r>
      <w:r w:rsidRPr="00376B70">
        <w:rPr>
          <w:rFonts w:ascii="Times New Roman" w:hAnsi="Times New Roman" w:cs="Times New Roman"/>
          <w:sz w:val="28"/>
          <w:szCs w:val="28"/>
        </w:rPr>
        <w:t xml:space="preserve">Уфимский многопрофильный профессиональный колледж – 100%, </w:t>
      </w:r>
      <w:r w:rsidR="009331F9" w:rsidRPr="00034914">
        <w:rPr>
          <w:rFonts w:ascii="Times New Roman" w:eastAsia="Times New Roman" w:hAnsi="Times New Roman" w:cs="Times New Roman"/>
          <w:color w:val="000000"/>
          <w:sz w:val="24"/>
          <w:szCs w:val="24"/>
          <w:lang w:eastAsia="ru-RU"/>
        </w:rPr>
        <w:t>ГБПОУ</w:t>
      </w:r>
      <w:r w:rsidR="009478D3">
        <w:rPr>
          <w:rFonts w:ascii="Times New Roman" w:eastAsia="Times New Roman" w:hAnsi="Times New Roman" w:cs="Times New Roman"/>
          <w:color w:val="000000"/>
          <w:sz w:val="24"/>
          <w:szCs w:val="24"/>
          <w:lang w:eastAsia="ru-RU"/>
        </w:rPr>
        <w:t xml:space="preserve"> </w:t>
      </w:r>
      <w:r w:rsidRPr="00376B70">
        <w:rPr>
          <w:rFonts w:ascii="Times New Roman" w:hAnsi="Times New Roman" w:cs="Times New Roman"/>
          <w:sz w:val="28"/>
          <w:szCs w:val="28"/>
        </w:rPr>
        <w:t xml:space="preserve">Стерлитамакский политехнический колледж – 100%, </w:t>
      </w:r>
      <w:r w:rsidR="009331F9" w:rsidRPr="00034914">
        <w:rPr>
          <w:rFonts w:ascii="Times New Roman" w:eastAsia="Times New Roman" w:hAnsi="Times New Roman" w:cs="Times New Roman"/>
          <w:color w:val="000000"/>
          <w:sz w:val="24"/>
          <w:szCs w:val="24"/>
          <w:lang w:eastAsia="ru-RU"/>
        </w:rPr>
        <w:t>ГБПОУ</w:t>
      </w:r>
      <w:r w:rsidR="009478D3">
        <w:rPr>
          <w:rFonts w:ascii="Times New Roman" w:eastAsia="Times New Roman" w:hAnsi="Times New Roman" w:cs="Times New Roman"/>
          <w:color w:val="000000"/>
          <w:sz w:val="24"/>
          <w:szCs w:val="24"/>
          <w:lang w:eastAsia="ru-RU"/>
        </w:rPr>
        <w:t xml:space="preserve"> </w:t>
      </w:r>
      <w:r w:rsidRPr="00376B70">
        <w:rPr>
          <w:rFonts w:ascii="Times New Roman" w:hAnsi="Times New Roman" w:cs="Times New Roman"/>
          <w:sz w:val="28"/>
          <w:szCs w:val="28"/>
        </w:rPr>
        <w:t xml:space="preserve">Сибайский многопрофильный профессиональный колледж – 100%, </w:t>
      </w:r>
      <w:r w:rsidR="009331F9" w:rsidRPr="00034914">
        <w:rPr>
          <w:rFonts w:ascii="Times New Roman" w:eastAsia="Times New Roman" w:hAnsi="Times New Roman" w:cs="Times New Roman"/>
          <w:color w:val="000000"/>
          <w:sz w:val="24"/>
          <w:szCs w:val="24"/>
          <w:lang w:eastAsia="ru-RU"/>
        </w:rPr>
        <w:t>ГБПОУ</w:t>
      </w:r>
      <w:r w:rsidRPr="00376B70">
        <w:rPr>
          <w:rFonts w:ascii="Times New Roman" w:hAnsi="Times New Roman" w:cs="Times New Roman"/>
          <w:sz w:val="28"/>
          <w:szCs w:val="28"/>
        </w:rPr>
        <w:t xml:space="preserve">Октябрьский многопрофильный профессиональный колледж – 100%, </w:t>
      </w:r>
      <w:r w:rsidR="009331F9" w:rsidRPr="00034914">
        <w:rPr>
          <w:rFonts w:ascii="Times New Roman" w:eastAsia="Times New Roman" w:hAnsi="Times New Roman" w:cs="Times New Roman"/>
          <w:color w:val="000000"/>
          <w:sz w:val="24"/>
          <w:szCs w:val="24"/>
          <w:lang w:eastAsia="ru-RU"/>
        </w:rPr>
        <w:t>ГБПОУ</w:t>
      </w:r>
      <w:r w:rsidRPr="00376B70">
        <w:rPr>
          <w:rFonts w:ascii="Times New Roman" w:hAnsi="Times New Roman" w:cs="Times New Roman"/>
          <w:sz w:val="28"/>
          <w:szCs w:val="28"/>
        </w:rPr>
        <w:t xml:space="preserve">Октябрьский коммунально-строительный колледж – 100%, </w:t>
      </w:r>
      <w:r w:rsidR="009331F9" w:rsidRPr="00034914">
        <w:rPr>
          <w:rFonts w:ascii="Times New Roman" w:eastAsia="Times New Roman" w:hAnsi="Times New Roman" w:cs="Times New Roman"/>
          <w:color w:val="000000"/>
          <w:sz w:val="24"/>
          <w:szCs w:val="24"/>
          <w:lang w:eastAsia="ru-RU"/>
        </w:rPr>
        <w:t>ГБПОУ</w:t>
      </w:r>
      <w:r w:rsidRPr="00376B70">
        <w:rPr>
          <w:rFonts w:ascii="Times New Roman" w:hAnsi="Times New Roman" w:cs="Times New Roman"/>
          <w:sz w:val="28"/>
          <w:szCs w:val="28"/>
        </w:rPr>
        <w:t xml:space="preserve">Белорецкий металлургический колледж – 100%, </w:t>
      </w:r>
      <w:r w:rsidR="009331F9" w:rsidRPr="00034914">
        <w:rPr>
          <w:rFonts w:ascii="Times New Roman" w:eastAsia="Times New Roman" w:hAnsi="Times New Roman" w:cs="Times New Roman"/>
          <w:color w:val="000000"/>
          <w:sz w:val="24"/>
          <w:szCs w:val="24"/>
          <w:lang w:eastAsia="ru-RU"/>
        </w:rPr>
        <w:t>ГБПОУ</w:t>
      </w:r>
      <w:r w:rsidR="009478D3">
        <w:rPr>
          <w:rFonts w:ascii="Times New Roman" w:eastAsia="Times New Roman" w:hAnsi="Times New Roman" w:cs="Times New Roman"/>
          <w:color w:val="000000"/>
          <w:sz w:val="24"/>
          <w:szCs w:val="24"/>
          <w:lang w:eastAsia="ru-RU"/>
        </w:rPr>
        <w:t xml:space="preserve"> </w:t>
      </w:r>
      <w:r w:rsidRPr="00376B70">
        <w:rPr>
          <w:rFonts w:ascii="Times New Roman" w:hAnsi="Times New Roman" w:cs="Times New Roman"/>
          <w:sz w:val="28"/>
          <w:szCs w:val="28"/>
        </w:rPr>
        <w:t xml:space="preserve">Кумертауский педагогический колледж -100%, </w:t>
      </w:r>
      <w:r w:rsidR="009331F9" w:rsidRPr="00034914">
        <w:rPr>
          <w:rFonts w:ascii="Times New Roman" w:eastAsia="Times New Roman" w:hAnsi="Times New Roman" w:cs="Times New Roman"/>
          <w:color w:val="000000"/>
          <w:sz w:val="24"/>
          <w:szCs w:val="24"/>
          <w:lang w:eastAsia="ru-RU"/>
        </w:rPr>
        <w:t>ГБПОУ</w:t>
      </w:r>
      <w:r w:rsidR="009478D3">
        <w:rPr>
          <w:rFonts w:ascii="Times New Roman" w:eastAsia="Times New Roman" w:hAnsi="Times New Roman" w:cs="Times New Roman"/>
          <w:color w:val="000000"/>
          <w:sz w:val="24"/>
          <w:szCs w:val="24"/>
          <w:lang w:eastAsia="ru-RU"/>
        </w:rPr>
        <w:t xml:space="preserve"> </w:t>
      </w:r>
      <w:r w:rsidRPr="00376B70">
        <w:rPr>
          <w:rFonts w:ascii="Times New Roman" w:hAnsi="Times New Roman" w:cs="Times New Roman"/>
          <w:sz w:val="28"/>
          <w:szCs w:val="28"/>
        </w:rPr>
        <w:t>"Бирский медико-фармацевтический колледж" – 100%.</w:t>
      </w:r>
    </w:p>
    <w:p w:rsidR="00376B70" w:rsidRPr="00E53ACD" w:rsidRDefault="00376B70" w:rsidP="00376B70">
      <w:pPr>
        <w:ind w:right="127" w:firstLine="708"/>
        <w:jc w:val="both"/>
        <w:rPr>
          <w:rFonts w:ascii="Times New Roman" w:hAnsi="Times New Roman" w:cs="Times New Roman"/>
          <w:sz w:val="28"/>
          <w:szCs w:val="28"/>
        </w:rPr>
      </w:pPr>
      <w:r w:rsidRPr="00E53ACD">
        <w:rPr>
          <w:rFonts w:ascii="Times New Roman" w:hAnsi="Times New Roman" w:cs="Times New Roman"/>
          <w:sz w:val="28"/>
          <w:szCs w:val="28"/>
        </w:rPr>
        <w:t>Самый низкий результат показали обучающие ГБПОУ Кушнаренковский многопрофильный профессиональный колледж</w:t>
      </w:r>
      <w:r w:rsidRPr="00E53ACD">
        <w:rPr>
          <w:rFonts w:ascii="Times New Roman" w:hAnsi="Times New Roman" w:cs="Times New Roman"/>
          <w:color w:val="000000"/>
          <w:sz w:val="28"/>
          <w:szCs w:val="28"/>
        </w:rPr>
        <w:t xml:space="preserve"> – 45,5% обучающихся</w:t>
      </w:r>
      <w:r w:rsidRPr="00E53ACD">
        <w:rPr>
          <w:rFonts w:ascii="Times New Roman" w:hAnsi="Times New Roman" w:cs="Times New Roman"/>
          <w:sz w:val="28"/>
          <w:szCs w:val="28"/>
        </w:rPr>
        <w:t xml:space="preserve"> не смогли пройти диагностические задания</w:t>
      </w:r>
      <w:r w:rsidR="009331F9">
        <w:rPr>
          <w:rFonts w:ascii="Times New Roman" w:hAnsi="Times New Roman" w:cs="Times New Roman"/>
          <w:color w:val="000000"/>
          <w:sz w:val="28"/>
          <w:szCs w:val="28"/>
        </w:rPr>
        <w:t>.</w:t>
      </w:r>
    </w:p>
    <w:p w:rsidR="00034914" w:rsidRDefault="00034914" w:rsidP="009B1D1D"/>
    <w:p w:rsidR="003351A5" w:rsidRDefault="003351A5" w:rsidP="003351A5">
      <w:pPr>
        <w:jc w:val="center"/>
        <w:rPr>
          <w:rFonts w:ascii="Times New Roman" w:hAnsi="Times New Roman" w:cs="Times New Roman"/>
          <w:b/>
          <w:sz w:val="28"/>
          <w:szCs w:val="28"/>
        </w:rPr>
      </w:pPr>
      <w:r w:rsidRPr="00BA3F66">
        <w:rPr>
          <w:rFonts w:ascii="Times New Roman" w:hAnsi="Times New Roman" w:cs="Times New Roman"/>
          <w:b/>
          <w:sz w:val="28"/>
          <w:szCs w:val="28"/>
        </w:rPr>
        <w:t xml:space="preserve">Результаты выполнения диагностических работ по </w:t>
      </w:r>
      <w:r>
        <w:rPr>
          <w:rFonts w:ascii="Times New Roman" w:hAnsi="Times New Roman" w:cs="Times New Roman"/>
          <w:b/>
          <w:sz w:val="28"/>
          <w:szCs w:val="28"/>
        </w:rPr>
        <w:t>истории</w:t>
      </w:r>
    </w:p>
    <w:p w:rsidR="003351A5" w:rsidRDefault="003351A5" w:rsidP="003351A5">
      <w:pPr>
        <w:jc w:val="center"/>
        <w:rPr>
          <w:rFonts w:ascii="Times New Roman" w:hAnsi="Times New Roman" w:cs="Times New Roman"/>
          <w:b/>
          <w:sz w:val="28"/>
          <w:szCs w:val="28"/>
        </w:rPr>
      </w:pPr>
    </w:p>
    <w:p w:rsidR="003351A5" w:rsidRPr="00503336" w:rsidRDefault="003351A5" w:rsidP="003351A5">
      <w:pPr>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П</w:t>
      </w:r>
      <w:r w:rsidRPr="00503336">
        <w:rPr>
          <w:rFonts w:ascii="Times New Roman" w:hAnsi="Times New Roman" w:cs="Times New Roman"/>
          <w:sz w:val="28"/>
          <w:szCs w:val="28"/>
        </w:rPr>
        <w:t xml:space="preserve">о республике диагностическую работу по </w:t>
      </w:r>
      <w:r>
        <w:rPr>
          <w:rFonts w:ascii="Times New Roman" w:hAnsi="Times New Roman" w:cs="Times New Roman"/>
          <w:sz w:val="28"/>
          <w:szCs w:val="28"/>
        </w:rPr>
        <w:t xml:space="preserve">истории </w:t>
      </w:r>
      <w:r w:rsidRPr="00503336">
        <w:rPr>
          <w:rFonts w:ascii="Times New Roman" w:hAnsi="Times New Roman" w:cs="Times New Roman"/>
          <w:sz w:val="28"/>
          <w:szCs w:val="28"/>
        </w:rPr>
        <w:t xml:space="preserve">выполнили </w:t>
      </w:r>
      <w:r>
        <w:rPr>
          <w:rFonts w:ascii="Times New Roman" w:hAnsi="Times New Roman" w:cs="Times New Roman"/>
          <w:sz w:val="28"/>
          <w:szCs w:val="28"/>
        </w:rPr>
        <w:t>322 обучающихся (по России –6367).</w:t>
      </w:r>
    </w:p>
    <w:p w:rsidR="003351A5" w:rsidRDefault="003351A5" w:rsidP="003351A5">
      <w:pPr>
        <w:rPr>
          <w:rFonts w:ascii="Times New Roman" w:hAnsi="Times New Roman" w:cs="Times New Roman"/>
          <w:sz w:val="28"/>
          <w:szCs w:val="28"/>
        </w:rPr>
      </w:pPr>
      <w:r w:rsidRPr="00503336">
        <w:rPr>
          <w:rFonts w:ascii="Times New Roman" w:hAnsi="Times New Roman" w:cs="Times New Roman"/>
          <w:sz w:val="28"/>
          <w:szCs w:val="28"/>
        </w:rPr>
        <w:t>На рисунк</w:t>
      </w:r>
      <w:r w:rsidR="004C1E61">
        <w:rPr>
          <w:rFonts w:ascii="Times New Roman" w:hAnsi="Times New Roman" w:cs="Times New Roman"/>
          <w:sz w:val="28"/>
          <w:szCs w:val="28"/>
        </w:rPr>
        <w:t>е</w:t>
      </w:r>
      <w:r w:rsidR="00B7575C">
        <w:rPr>
          <w:rFonts w:ascii="Times New Roman" w:hAnsi="Times New Roman" w:cs="Times New Roman"/>
          <w:sz w:val="28"/>
          <w:szCs w:val="28"/>
        </w:rPr>
        <w:t>3</w:t>
      </w:r>
      <w:r w:rsidRPr="00503336">
        <w:rPr>
          <w:rFonts w:ascii="Times New Roman" w:hAnsi="Times New Roman" w:cs="Times New Roman"/>
          <w:sz w:val="28"/>
          <w:szCs w:val="28"/>
        </w:rPr>
        <w:t xml:space="preserve"> показаны результаты распределений перв</w:t>
      </w:r>
      <w:r>
        <w:rPr>
          <w:rFonts w:ascii="Times New Roman" w:hAnsi="Times New Roman" w:cs="Times New Roman"/>
          <w:sz w:val="28"/>
          <w:szCs w:val="28"/>
        </w:rPr>
        <w:t>ичных баллов по истории</w:t>
      </w:r>
      <w:r w:rsidRPr="00503336">
        <w:rPr>
          <w:rFonts w:ascii="Times New Roman" w:hAnsi="Times New Roman" w:cs="Times New Roman"/>
          <w:sz w:val="28"/>
          <w:szCs w:val="28"/>
        </w:rPr>
        <w:t>.</w:t>
      </w:r>
    </w:p>
    <w:p w:rsidR="003351A5" w:rsidRPr="004C1E61" w:rsidRDefault="004C1E61" w:rsidP="004C1E61">
      <w:pPr>
        <w:jc w:val="right"/>
        <w:rPr>
          <w:rFonts w:ascii="Times New Roman" w:hAnsi="Times New Roman" w:cs="Times New Roman"/>
          <w:b/>
        </w:rPr>
      </w:pPr>
      <w:r w:rsidRPr="004C1E61">
        <w:rPr>
          <w:rFonts w:ascii="Times New Roman" w:hAnsi="Times New Roman" w:cs="Times New Roman"/>
          <w:b/>
        </w:rPr>
        <w:t>Рисунок 3</w:t>
      </w:r>
    </w:p>
    <w:tbl>
      <w:tblPr>
        <w:tblW w:w="15768" w:type="dxa"/>
        <w:tblLayout w:type="fixed"/>
        <w:tblCellMar>
          <w:left w:w="15" w:type="dxa"/>
          <w:right w:w="15" w:type="dxa"/>
        </w:tblCellMar>
        <w:tblLook w:val="0000"/>
      </w:tblPr>
      <w:tblGrid>
        <w:gridCol w:w="15"/>
        <w:gridCol w:w="734"/>
        <w:gridCol w:w="181"/>
        <w:gridCol w:w="181"/>
        <w:gridCol w:w="180"/>
        <w:gridCol w:w="181"/>
        <w:gridCol w:w="256"/>
        <w:gridCol w:w="180"/>
        <w:gridCol w:w="181"/>
        <w:gridCol w:w="256"/>
        <w:gridCol w:w="256"/>
        <w:gridCol w:w="255"/>
        <w:gridCol w:w="256"/>
        <w:gridCol w:w="256"/>
        <w:gridCol w:w="256"/>
        <w:gridCol w:w="256"/>
        <w:gridCol w:w="256"/>
        <w:gridCol w:w="256"/>
        <w:gridCol w:w="255"/>
        <w:gridCol w:w="256"/>
        <w:gridCol w:w="256"/>
        <w:gridCol w:w="256"/>
        <w:gridCol w:w="256"/>
        <w:gridCol w:w="797"/>
        <w:gridCol w:w="2029"/>
        <w:gridCol w:w="7256"/>
        <w:gridCol w:w="15"/>
      </w:tblGrid>
      <w:tr w:rsidR="003351A5" w:rsidTr="003351A5">
        <w:trPr>
          <w:gridBefore w:val="1"/>
          <w:wBefore w:w="15" w:type="dxa"/>
          <w:trHeight w:hRule="exact" w:val="548"/>
        </w:trPr>
        <w:tc>
          <w:tcPr>
            <w:tcW w:w="15753" w:type="dxa"/>
            <w:gridSpan w:val="26"/>
            <w:tcBorders>
              <w:top w:val="nil"/>
              <w:left w:val="nil"/>
              <w:bottom w:val="nil"/>
              <w:right w:val="nil"/>
            </w:tcBorders>
          </w:tcPr>
          <w:p w:rsidR="003351A5" w:rsidRPr="00322AD0" w:rsidRDefault="003351A5" w:rsidP="004C1E61">
            <w:pPr>
              <w:widowControl w:val="0"/>
              <w:autoSpaceDE w:val="0"/>
              <w:autoSpaceDN w:val="0"/>
              <w:adjustRightInd w:val="0"/>
              <w:spacing w:before="29" w:after="0" w:line="218" w:lineRule="exact"/>
              <w:ind w:left="15"/>
              <w:rPr>
                <w:rFonts w:ascii="Times New Roman" w:hAnsi="Times New Roman" w:cs="Times New Roman"/>
                <w:b/>
                <w:bCs/>
                <w:color w:val="000000"/>
                <w:sz w:val="28"/>
                <w:szCs w:val="28"/>
              </w:rPr>
            </w:pPr>
            <w:r w:rsidRPr="00322AD0">
              <w:rPr>
                <w:rFonts w:ascii="Times New Roman" w:hAnsi="Times New Roman" w:cs="Times New Roman"/>
                <w:b/>
                <w:bCs/>
                <w:color w:val="000000"/>
                <w:sz w:val="28"/>
                <w:szCs w:val="28"/>
              </w:rPr>
              <w:t>Распределение первичных баллов</w:t>
            </w:r>
          </w:p>
        </w:tc>
      </w:tr>
      <w:tr w:rsidR="003351A5" w:rsidTr="003351A5">
        <w:trPr>
          <w:gridAfter w:val="1"/>
          <w:wAfter w:w="15" w:type="dxa"/>
          <w:trHeight w:hRule="exact" w:val="767"/>
        </w:trPr>
        <w:tc>
          <w:tcPr>
            <w:tcW w:w="15753" w:type="dxa"/>
            <w:gridSpan w:val="26"/>
            <w:tcBorders>
              <w:top w:val="nil"/>
              <w:left w:val="nil"/>
              <w:bottom w:val="nil"/>
              <w:right w:val="nil"/>
            </w:tcBorders>
          </w:tcPr>
          <w:p w:rsidR="003351A5" w:rsidRDefault="003351A5" w:rsidP="00CC7DE5">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Оцениваемые задания №№: 1;2;3;4;5;6;7;8;9;10;11;12;13</w:t>
            </w:r>
            <w:r>
              <w:rPr>
                <w:rFonts w:ascii="Arial" w:hAnsi="Arial" w:cs="Arial"/>
                <w:color w:val="000000"/>
                <w:sz w:val="20"/>
                <w:szCs w:val="20"/>
              </w:rPr>
              <w:br/>
              <w:t>Максимальный первичный балл: 21</w:t>
            </w:r>
          </w:p>
        </w:tc>
      </w:tr>
      <w:tr w:rsidR="003351A5" w:rsidTr="003351A5">
        <w:trPr>
          <w:gridAfter w:val="1"/>
          <w:wAfter w:w="15" w:type="dxa"/>
          <w:trHeight w:hRule="exact" w:val="274"/>
        </w:trPr>
        <w:tc>
          <w:tcPr>
            <w:tcW w:w="15753" w:type="dxa"/>
            <w:gridSpan w:val="26"/>
            <w:tcBorders>
              <w:top w:val="nil"/>
              <w:left w:val="nil"/>
              <w:bottom w:val="nil"/>
              <w:right w:val="nil"/>
            </w:tcBorders>
          </w:tcPr>
          <w:p w:rsidR="003351A5" w:rsidRDefault="003351A5" w:rsidP="00CC7DE5">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первичных баллов</w:t>
            </w:r>
          </w:p>
        </w:tc>
      </w:tr>
      <w:tr w:rsidR="003351A5" w:rsidTr="003351A5">
        <w:trPr>
          <w:gridAfter w:val="1"/>
          <w:wAfter w:w="15" w:type="dxa"/>
          <w:trHeight w:hRule="exact" w:val="14"/>
        </w:trPr>
        <w:tc>
          <w:tcPr>
            <w:tcW w:w="15753" w:type="dxa"/>
            <w:gridSpan w:val="26"/>
            <w:tcBorders>
              <w:top w:val="nil"/>
              <w:left w:val="nil"/>
              <w:bottom w:val="nil"/>
              <w:right w:val="nil"/>
            </w:tcBorders>
          </w:tcPr>
          <w:p w:rsidR="003351A5" w:rsidRDefault="003351A5" w:rsidP="00CC7DE5">
            <w:pPr>
              <w:widowControl w:val="0"/>
              <w:autoSpaceDE w:val="0"/>
              <w:autoSpaceDN w:val="0"/>
              <w:adjustRightInd w:val="0"/>
              <w:spacing w:before="29" w:after="0" w:line="218" w:lineRule="exact"/>
              <w:ind w:left="15"/>
              <w:rPr>
                <w:rFonts w:ascii="Tahoma" w:hAnsi="Tahoma" w:cs="Tahoma"/>
                <w:color w:val="000000"/>
                <w:sz w:val="16"/>
                <w:szCs w:val="16"/>
              </w:rPr>
            </w:pPr>
          </w:p>
        </w:tc>
      </w:tr>
      <w:tr w:rsidR="003351A5" w:rsidTr="003351A5">
        <w:trPr>
          <w:gridAfter w:val="1"/>
          <w:wAfter w:w="15" w:type="dxa"/>
          <w:trHeight w:hRule="exact" w:val="4096"/>
        </w:trPr>
        <w:tc>
          <w:tcPr>
            <w:tcW w:w="15753" w:type="dxa"/>
            <w:gridSpan w:val="26"/>
            <w:vMerge w:val="restart"/>
            <w:tcBorders>
              <w:top w:val="nil"/>
              <w:left w:val="nil"/>
              <w:bottom w:val="nil"/>
              <w:right w:val="nil"/>
            </w:tcBorders>
          </w:tcPr>
          <w:p w:rsidR="003351A5" w:rsidRDefault="003351A5" w:rsidP="00CC7DE5">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ru-RU"/>
              </w:rPr>
              <w:drawing>
                <wp:inline distT="0" distB="0" distL="0" distR="0">
                  <wp:extent cx="7046776" cy="1899920"/>
                  <wp:effectExtent l="0" t="0" r="1905"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6332" cy="1926762"/>
                          </a:xfrm>
                          <a:prstGeom prst="rect">
                            <a:avLst/>
                          </a:prstGeom>
                          <a:noFill/>
                          <a:ln>
                            <a:noFill/>
                          </a:ln>
                        </pic:spPr>
                      </pic:pic>
                    </a:graphicData>
                  </a:graphic>
                </wp:inline>
              </w:drawing>
            </w:r>
          </w:p>
        </w:tc>
      </w:tr>
      <w:tr w:rsidR="003351A5" w:rsidTr="003351A5">
        <w:trPr>
          <w:gridAfter w:val="1"/>
          <w:wAfter w:w="15" w:type="dxa"/>
          <w:trHeight w:hRule="exact" w:val="14"/>
        </w:trPr>
        <w:tc>
          <w:tcPr>
            <w:tcW w:w="15753" w:type="dxa"/>
            <w:gridSpan w:val="26"/>
            <w:vMerge/>
            <w:tcBorders>
              <w:top w:val="nil"/>
              <w:left w:val="nil"/>
              <w:bottom w:val="nil"/>
              <w:right w:val="nil"/>
            </w:tcBorders>
          </w:tcPr>
          <w:p w:rsidR="003351A5" w:rsidRDefault="003351A5" w:rsidP="00CC7DE5">
            <w:pPr>
              <w:widowControl w:val="0"/>
              <w:autoSpaceDE w:val="0"/>
              <w:autoSpaceDN w:val="0"/>
              <w:adjustRightInd w:val="0"/>
              <w:spacing w:after="0" w:line="240" w:lineRule="auto"/>
              <w:rPr>
                <w:rFonts w:ascii="Tahoma" w:hAnsi="Tahoma" w:cs="Tahoma"/>
                <w:sz w:val="2"/>
                <w:szCs w:val="2"/>
              </w:rPr>
            </w:pPr>
          </w:p>
        </w:tc>
      </w:tr>
      <w:tr w:rsidR="003351A5" w:rsidTr="003351A5">
        <w:trPr>
          <w:gridAfter w:val="1"/>
          <w:wAfter w:w="15" w:type="dxa"/>
          <w:trHeight w:hRule="exact" w:val="260"/>
        </w:trPr>
        <w:tc>
          <w:tcPr>
            <w:tcW w:w="8497" w:type="dxa"/>
            <w:gridSpan w:val="25"/>
            <w:tcBorders>
              <w:top w:val="nil"/>
              <w:left w:val="nil"/>
              <w:bottom w:val="nil"/>
              <w:right w:val="nil"/>
            </w:tcBorders>
          </w:tcPr>
          <w:p w:rsidR="003351A5" w:rsidRDefault="003351A5" w:rsidP="00CC7DE5">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lastRenderedPageBreak/>
              <w:t>Распределение первичных баллов по вариантам</w:t>
            </w:r>
          </w:p>
        </w:tc>
        <w:tc>
          <w:tcPr>
            <w:tcW w:w="7256" w:type="dxa"/>
            <w:vMerge w:val="restart"/>
            <w:tcBorders>
              <w:top w:val="nil"/>
              <w:left w:val="nil"/>
              <w:bottom w:val="nil"/>
              <w:right w:val="nil"/>
            </w:tcBorders>
          </w:tcPr>
          <w:p w:rsidR="003351A5" w:rsidRDefault="003351A5" w:rsidP="00CC7DE5">
            <w:pPr>
              <w:widowControl w:val="0"/>
              <w:autoSpaceDE w:val="0"/>
              <w:autoSpaceDN w:val="0"/>
              <w:adjustRightInd w:val="0"/>
              <w:spacing w:before="29" w:after="0" w:line="218" w:lineRule="exact"/>
              <w:ind w:left="15"/>
              <w:rPr>
                <w:rFonts w:ascii="Tahoma" w:hAnsi="Tahoma" w:cs="Tahoma"/>
                <w:color w:val="000000"/>
                <w:sz w:val="16"/>
                <w:szCs w:val="16"/>
              </w:rPr>
            </w:pPr>
          </w:p>
        </w:tc>
      </w:tr>
      <w:tr w:rsidR="003351A5" w:rsidTr="003351A5">
        <w:trPr>
          <w:gridAfter w:val="1"/>
          <w:wAfter w:w="15" w:type="dxa"/>
          <w:trHeight w:hRule="exact" w:val="246"/>
        </w:trPr>
        <w:tc>
          <w:tcPr>
            <w:tcW w:w="749" w:type="dxa"/>
            <w:gridSpan w:val="2"/>
            <w:tcBorders>
              <w:top w:val="nil"/>
              <w:left w:val="nil"/>
              <w:bottom w:val="nil"/>
              <w:right w:val="nil"/>
            </w:tcBorders>
            <w:vAlign w:val="center"/>
          </w:tcPr>
          <w:p w:rsidR="003351A5" w:rsidRDefault="003351A5" w:rsidP="00CC7DE5">
            <w:pPr>
              <w:widowControl w:val="0"/>
              <w:autoSpaceDE w:val="0"/>
              <w:autoSpaceDN w:val="0"/>
              <w:adjustRightInd w:val="0"/>
              <w:spacing w:before="29" w:after="0" w:line="218" w:lineRule="exact"/>
              <w:ind w:left="15"/>
              <w:jc w:val="center"/>
              <w:rPr>
                <w:rFonts w:ascii="Arial" w:hAnsi="Arial" w:cs="Arial"/>
                <w:color w:val="000000"/>
                <w:sz w:val="14"/>
                <w:szCs w:val="14"/>
              </w:rPr>
            </w:pPr>
          </w:p>
        </w:tc>
        <w:tc>
          <w:tcPr>
            <w:tcW w:w="5719" w:type="dxa"/>
            <w:gridSpan w:val="22"/>
            <w:tcBorders>
              <w:top w:val="nil"/>
              <w:left w:val="nil"/>
              <w:bottom w:val="nil"/>
              <w:right w:val="nil"/>
            </w:tcBorders>
            <w:vAlign w:val="center"/>
          </w:tcPr>
          <w:p w:rsidR="003351A5" w:rsidRDefault="003351A5" w:rsidP="00CC7DE5">
            <w:pPr>
              <w:widowControl w:val="0"/>
              <w:autoSpaceDE w:val="0"/>
              <w:autoSpaceDN w:val="0"/>
              <w:adjustRightInd w:val="0"/>
              <w:spacing w:before="29" w:after="0" w:line="218" w:lineRule="exact"/>
              <w:ind w:left="15"/>
              <w:jc w:val="center"/>
              <w:rPr>
                <w:rFonts w:ascii="Arial" w:hAnsi="Arial" w:cs="Arial"/>
                <w:color w:val="000000"/>
                <w:sz w:val="14"/>
                <w:szCs w:val="14"/>
              </w:rPr>
            </w:pPr>
          </w:p>
        </w:tc>
        <w:tc>
          <w:tcPr>
            <w:tcW w:w="2029" w:type="dxa"/>
            <w:vMerge w:val="restart"/>
            <w:tcBorders>
              <w:top w:val="nil"/>
              <w:left w:val="nil"/>
              <w:bottom w:val="nil"/>
              <w:right w:val="nil"/>
            </w:tcBorders>
          </w:tcPr>
          <w:p w:rsidR="003351A5" w:rsidRDefault="003351A5" w:rsidP="00CC7DE5">
            <w:pPr>
              <w:widowControl w:val="0"/>
              <w:autoSpaceDE w:val="0"/>
              <w:autoSpaceDN w:val="0"/>
              <w:adjustRightInd w:val="0"/>
              <w:spacing w:before="29" w:after="0" w:line="218" w:lineRule="exact"/>
              <w:ind w:left="15"/>
              <w:rPr>
                <w:rFonts w:ascii="Tahoma" w:hAnsi="Tahoma" w:cs="Tahoma"/>
                <w:color w:val="000000"/>
                <w:sz w:val="16"/>
                <w:szCs w:val="16"/>
              </w:rPr>
            </w:pPr>
          </w:p>
        </w:tc>
        <w:tc>
          <w:tcPr>
            <w:tcW w:w="7256" w:type="dxa"/>
            <w:vMerge/>
            <w:tcBorders>
              <w:top w:val="nil"/>
              <w:left w:val="nil"/>
              <w:bottom w:val="nil"/>
              <w:right w:val="nil"/>
            </w:tcBorders>
          </w:tcPr>
          <w:p w:rsidR="003351A5" w:rsidRDefault="003351A5" w:rsidP="00CC7DE5">
            <w:pPr>
              <w:widowControl w:val="0"/>
              <w:autoSpaceDE w:val="0"/>
              <w:autoSpaceDN w:val="0"/>
              <w:adjustRightInd w:val="0"/>
              <w:spacing w:after="0" w:line="240" w:lineRule="auto"/>
              <w:rPr>
                <w:rFonts w:ascii="Tahoma" w:hAnsi="Tahoma" w:cs="Tahoma"/>
                <w:sz w:val="16"/>
                <w:szCs w:val="16"/>
              </w:rPr>
            </w:pPr>
          </w:p>
        </w:tc>
      </w:tr>
      <w:tr w:rsidR="003351A5" w:rsidTr="003351A5">
        <w:trPr>
          <w:gridAfter w:val="1"/>
          <w:wAfter w:w="15" w:type="dxa"/>
          <w:trHeight w:hRule="exact" w:val="261"/>
        </w:trPr>
        <w:tc>
          <w:tcPr>
            <w:tcW w:w="749" w:type="dxa"/>
            <w:gridSpan w:val="2"/>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rPr>
                <w:rFonts w:ascii="Arial" w:hAnsi="Arial" w:cs="Arial"/>
                <w:b/>
                <w:bCs/>
                <w:color w:val="000000"/>
                <w:sz w:val="14"/>
                <w:szCs w:val="14"/>
              </w:rPr>
            </w:pPr>
            <w:r>
              <w:rPr>
                <w:rFonts w:ascii="Arial" w:hAnsi="Arial" w:cs="Arial"/>
                <w:b/>
                <w:bCs/>
                <w:color w:val="000000"/>
                <w:sz w:val="14"/>
                <w:szCs w:val="14"/>
              </w:rPr>
              <w:t>Вариант</w:t>
            </w:r>
          </w:p>
        </w:tc>
        <w:tc>
          <w:tcPr>
            <w:tcW w:w="181"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0</w:t>
            </w:r>
          </w:p>
        </w:tc>
        <w:tc>
          <w:tcPr>
            <w:tcW w:w="181"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2</w:t>
            </w:r>
          </w:p>
        </w:tc>
        <w:tc>
          <w:tcPr>
            <w:tcW w:w="180"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3</w:t>
            </w:r>
          </w:p>
        </w:tc>
        <w:tc>
          <w:tcPr>
            <w:tcW w:w="181"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5</w:t>
            </w:r>
          </w:p>
        </w:tc>
        <w:tc>
          <w:tcPr>
            <w:tcW w:w="180"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6</w:t>
            </w:r>
          </w:p>
        </w:tc>
        <w:tc>
          <w:tcPr>
            <w:tcW w:w="181"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9</w:t>
            </w:r>
          </w:p>
        </w:tc>
        <w:tc>
          <w:tcPr>
            <w:tcW w:w="255"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10</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11</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12</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13</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14</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15</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16</w:t>
            </w:r>
          </w:p>
        </w:tc>
        <w:tc>
          <w:tcPr>
            <w:tcW w:w="255"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17</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18</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19</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20</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21</w:t>
            </w:r>
          </w:p>
        </w:tc>
        <w:tc>
          <w:tcPr>
            <w:tcW w:w="797"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rPr>
                <w:rFonts w:ascii="Arial" w:hAnsi="Arial" w:cs="Arial"/>
                <w:b/>
                <w:bCs/>
                <w:color w:val="000000"/>
                <w:sz w:val="14"/>
                <w:szCs w:val="14"/>
              </w:rPr>
            </w:pPr>
            <w:r>
              <w:rPr>
                <w:rFonts w:ascii="Arial" w:hAnsi="Arial" w:cs="Arial"/>
                <w:b/>
                <w:bCs/>
                <w:color w:val="000000"/>
                <w:sz w:val="14"/>
                <w:szCs w:val="14"/>
              </w:rPr>
              <w:t>Кол-во уч.</w:t>
            </w:r>
          </w:p>
        </w:tc>
        <w:tc>
          <w:tcPr>
            <w:tcW w:w="2029" w:type="dxa"/>
            <w:vMerge/>
            <w:tcBorders>
              <w:top w:val="nil"/>
              <w:left w:val="nil"/>
              <w:bottom w:val="nil"/>
              <w:right w:val="nil"/>
            </w:tcBorders>
          </w:tcPr>
          <w:p w:rsidR="003351A5" w:rsidRDefault="003351A5" w:rsidP="00CC7DE5">
            <w:pPr>
              <w:widowControl w:val="0"/>
              <w:autoSpaceDE w:val="0"/>
              <w:autoSpaceDN w:val="0"/>
              <w:adjustRightInd w:val="0"/>
              <w:spacing w:after="0" w:line="240" w:lineRule="auto"/>
              <w:rPr>
                <w:rFonts w:ascii="Tahoma" w:hAnsi="Tahoma" w:cs="Tahoma"/>
                <w:sz w:val="17"/>
                <w:szCs w:val="17"/>
              </w:rPr>
            </w:pPr>
          </w:p>
        </w:tc>
        <w:tc>
          <w:tcPr>
            <w:tcW w:w="7256" w:type="dxa"/>
            <w:vMerge/>
            <w:tcBorders>
              <w:top w:val="nil"/>
              <w:left w:val="nil"/>
              <w:bottom w:val="nil"/>
              <w:right w:val="nil"/>
            </w:tcBorders>
          </w:tcPr>
          <w:p w:rsidR="003351A5" w:rsidRDefault="003351A5" w:rsidP="00CC7DE5">
            <w:pPr>
              <w:widowControl w:val="0"/>
              <w:autoSpaceDE w:val="0"/>
              <w:autoSpaceDN w:val="0"/>
              <w:adjustRightInd w:val="0"/>
              <w:spacing w:after="0" w:line="240" w:lineRule="auto"/>
              <w:rPr>
                <w:rFonts w:ascii="Tahoma" w:hAnsi="Tahoma" w:cs="Tahoma"/>
                <w:sz w:val="17"/>
                <w:szCs w:val="17"/>
              </w:rPr>
            </w:pPr>
          </w:p>
        </w:tc>
      </w:tr>
      <w:tr w:rsidR="003351A5" w:rsidTr="003351A5">
        <w:trPr>
          <w:gridAfter w:val="1"/>
          <w:wAfter w:w="15" w:type="dxa"/>
          <w:trHeight w:hRule="exact" w:val="261"/>
        </w:trPr>
        <w:tc>
          <w:tcPr>
            <w:tcW w:w="749" w:type="dxa"/>
            <w:gridSpan w:val="2"/>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181"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180"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181"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180"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5</w:t>
            </w:r>
          </w:p>
        </w:tc>
        <w:tc>
          <w:tcPr>
            <w:tcW w:w="255"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6</w:t>
            </w:r>
          </w:p>
        </w:tc>
        <w:tc>
          <w:tcPr>
            <w:tcW w:w="255"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797"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76</w:t>
            </w:r>
          </w:p>
        </w:tc>
        <w:tc>
          <w:tcPr>
            <w:tcW w:w="2029" w:type="dxa"/>
            <w:vMerge/>
            <w:tcBorders>
              <w:top w:val="nil"/>
              <w:left w:val="nil"/>
              <w:bottom w:val="nil"/>
              <w:right w:val="nil"/>
            </w:tcBorders>
          </w:tcPr>
          <w:p w:rsidR="003351A5" w:rsidRDefault="003351A5" w:rsidP="00CC7DE5">
            <w:pPr>
              <w:widowControl w:val="0"/>
              <w:autoSpaceDE w:val="0"/>
              <w:autoSpaceDN w:val="0"/>
              <w:adjustRightInd w:val="0"/>
              <w:spacing w:after="0" w:line="240" w:lineRule="auto"/>
              <w:jc w:val="right"/>
              <w:rPr>
                <w:rFonts w:ascii="Tahoma" w:hAnsi="Tahoma" w:cs="Tahoma"/>
                <w:sz w:val="17"/>
                <w:szCs w:val="17"/>
              </w:rPr>
            </w:pPr>
          </w:p>
        </w:tc>
        <w:tc>
          <w:tcPr>
            <w:tcW w:w="7256" w:type="dxa"/>
            <w:vMerge/>
            <w:tcBorders>
              <w:top w:val="nil"/>
              <w:left w:val="nil"/>
              <w:bottom w:val="nil"/>
              <w:right w:val="nil"/>
            </w:tcBorders>
          </w:tcPr>
          <w:p w:rsidR="003351A5" w:rsidRDefault="003351A5" w:rsidP="00CC7DE5">
            <w:pPr>
              <w:widowControl w:val="0"/>
              <w:autoSpaceDE w:val="0"/>
              <w:autoSpaceDN w:val="0"/>
              <w:adjustRightInd w:val="0"/>
              <w:spacing w:after="0" w:line="240" w:lineRule="auto"/>
              <w:jc w:val="right"/>
              <w:rPr>
                <w:rFonts w:ascii="Tahoma" w:hAnsi="Tahoma" w:cs="Tahoma"/>
                <w:sz w:val="17"/>
                <w:szCs w:val="17"/>
              </w:rPr>
            </w:pPr>
          </w:p>
        </w:tc>
      </w:tr>
      <w:tr w:rsidR="003351A5" w:rsidTr="003351A5">
        <w:trPr>
          <w:gridAfter w:val="1"/>
          <w:wAfter w:w="15" w:type="dxa"/>
          <w:trHeight w:hRule="exact" w:val="261"/>
        </w:trPr>
        <w:tc>
          <w:tcPr>
            <w:tcW w:w="749" w:type="dxa"/>
            <w:gridSpan w:val="2"/>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181"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181"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180"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180"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6</w:t>
            </w:r>
          </w:p>
        </w:tc>
        <w:tc>
          <w:tcPr>
            <w:tcW w:w="255"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12</w:t>
            </w:r>
          </w:p>
        </w:tc>
        <w:tc>
          <w:tcPr>
            <w:tcW w:w="255"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10</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797"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79</w:t>
            </w:r>
          </w:p>
        </w:tc>
        <w:tc>
          <w:tcPr>
            <w:tcW w:w="2029" w:type="dxa"/>
            <w:vMerge/>
            <w:tcBorders>
              <w:top w:val="nil"/>
              <w:left w:val="nil"/>
              <w:bottom w:val="nil"/>
              <w:right w:val="nil"/>
            </w:tcBorders>
          </w:tcPr>
          <w:p w:rsidR="003351A5" w:rsidRDefault="003351A5" w:rsidP="00CC7DE5">
            <w:pPr>
              <w:widowControl w:val="0"/>
              <w:autoSpaceDE w:val="0"/>
              <w:autoSpaceDN w:val="0"/>
              <w:adjustRightInd w:val="0"/>
              <w:spacing w:after="0" w:line="240" w:lineRule="auto"/>
              <w:jc w:val="right"/>
              <w:rPr>
                <w:rFonts w:ascii="Tahoma" w:hAnsi="Tahoma" w:cs="Tahoma"/>
                <w:sz w:val="17"/>
                <w:szCs w:val="17"/>
              </w:rPr>
            </w:pPr>
          </w:p>
        </w:tc>
        <w:tc>
          <w:tcPr>
            <w:tcW w:w="7256" w:type="dxa"/>
            <w:vMerge/>
            <w:tcBorders>
              <w:top w:val="nil"/>
              <w:left w:val="nil"/>
              <w:bottom w:val="nil"/>
              <w:right w:val="nil"/>
            </w:tcBorders>
          </w:tcPr>
          <w:p w:rsidR="003351A5" w:rsidRDefault="003351A5" w:rsidP="00CC7DE5">
            <w:pPr>
              <w:widowControl w:val="0"/>
              <w:autoSpaceDE w:val="0"/>
              <w:autoSpaceDN w:val="0"/>
              <w:adjustRightInd w:val="0"/>
              <w:spacing w:after="0" w:line="240" w:lineRule="auto"/>
              <w:jc w:val="right"/>
              <w:rPr>
                <w:rFonts w:ascii="Tahoma" w:hAnsi="Tahoma" w:cs="Tahoma"/>
                <w:sz w:val="17"/>
                <w:szCs w:val="17"/>
              </w:rPr>
            </w:pPr>
          </w:p>
        </w:tc>
      </w:tr>
      <w:tr w:rsidR="003351A5" w:rsidTr="003351A5">
        <w:trPr>
          <w:gridAfter w:val="1"/>
          <w:wAfter w:w="15" w:type="dxa"/>
          <w:trHeight w:hRule="exact" w:val="261"/>
        </w:trPr>
        <w:tc>
          <w:tcPr>
            <w:tcW w:w="749" w:type="dxa"/>
            <w:gridSpan w:val="2"/>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181"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180"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181"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180"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181"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5"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10</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7</w:t>
            </w:r>
          </w:p>
        </w:tc>
        <w:tc>
          <w:tcPr>
            <w:tcW w:w="255"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797"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79</w:t>
            </w:r>
          </w:p>
        </w:tc>
        <w:tc>
          <w:tcPr>
            <w:tcW w:w="2029" w:type="dxa"/>
            <w:vMerge/>
            <w:tcBorders>
              <w:top w:val="nil"/>
              <w:left w:val="nil"/>
              <w:bottom w:val="nil"/>
              <w:right w:val="nil"/>
            </w:tcBorders>
          </w:tcPr>
          <w:p w:rsidR="003351A5" w:rsidRDefault="003351A5" w:rsidP="00CC7DE5">
            <w:pPr>
              <w:widowControl w:val="0"/>
              <w:autoSpaceDE w:val="0"/>
              <w:autoSpaceDN w:val="0"/>
              <w:adjustRightInd w:val="0"/>
              <w:spacing w:after="0" w:line="240" w:lineRule="auto"/>
              <w:jc w:val="right"/>
              <w:rPr>
                <w:rFonts w:ascii="Tahoma" w:hAnsi="Tahoma" w:cs="Tahoma"/>
                <w:sz w:val="17"/>
                <w:szCs w:val="17"/>
              </w:rPr>
            </w:pPr>
          </w:p>
        </w:tc>
        <w:tc>
          <w:tcPr>
            <w:tcW w:w="7256" w:type="dxa"/>
            <w:vMerge/>
            <w:tcBorders>
              <w:top w:val="nil"/>
              <w:left w:val="nil"/>
              <w:bottom w:val="nil"/>
              <w:right w:val="nil"/>
            </w:tcBorders>
          </w:tcPr>
          <w:p w:rsidR="003351A5" w:rsidRDefault="003351A5" w:rsidP="00CC7DE5">
            <w:pPr>
              <w:widowControl w:val="0"/>
              <w:autoSpaceDE w:val="0"/>
              <w:autoSpaceDN w:val="0"/>
              <w:adjustRightInd w:val="0"/>
              <w:spacing w:after="0" w:line="240" w:lineRule="auto"/>
              <w:jc w:val="right"/>
              <w:rPr>
                <w:rFonts w:ascii="Tahoma" w:hAnsi="Tahoma" w:cs="Tahoma"/>
                <w:sz w:val="17"/>
                <w:szCs w:val="17"/>
              </w:rPr>
            </w:pPr>
          </w:p>
        </w:tc>
      </w:tr>
      <w:tr w:rsidR="003351A5" w:rsidTr="003351A5">
        <w:trPr>
          <w:gridAfter w:val="1"/>
          <w:wAfter w:w="15" w:type="dxa"/>
          <w:trHeight w:hRule="exact" w:val="261"/>
        </w:trPr>
        <w:tc>
          <w:tcPr>
            <w:tcW w:w="749" w:type="dxa"/>
            <w:gridSpan w:val="2"/>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181"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181"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180"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180"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181"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255"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11</w:t>
            </w:r>
          </w:p>
        </w:tc>
        <w:tc>
          <w:tcPr>
            <w:tcW w:w="255"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797"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88</w:t>
            </w:r>
          </w:p>
        </w:tc>
        <w:tc>
          <w:tcPr>
            <w:tcW w:w="2029" w:type="dxa"/>
            <w:vMerge/>
            <w:tcBorders>
              <w:top w:val="nil"/>
              <w:left w:val="nil"/>
              <w:bottom w:val="nil"/>
              <w:right w:val="nil"/>
            </w:tcBorders>
          </w:tcPr>
          <w:p w:rsidR="003351A5" w:rsidRDefault="003351A5" w:rsidP="00CC7DE5">
            <w:pPr>
              <w:widowControl w:val="0"/>
              <w:autoSpaceDE w:val="0"/>
              <w:autoSpaceDN w:val="0"/>
              <w:adjustRightInd w:val="0"/>
              <w:spacing w:after="0" w:line="240" w:lineRule="auto"/>
              <w:jc w:val="right"/>
              <w:rPr>
                <w:rFonts w:ascii="Tahoma" w:hAnsi="Tahoma" w:cs="Tahoma"/>
                <w:sz w:val="17"/>
                <w:szCs w:val="17"/>
              </w:rPr>
            </w:pPr>
          </w:p>
        </w:tc>
        <w:tc>
          <w:tcPr>
            <w:tcW w:w="7256" w:type="dxa"/>
            <w:vMerge/>
            <w:tcBorders>
              <w:top w:val="nil"/>
              <w:left w:val="nil"/>
              <w:bottom w:val="nil"/>
              <w:right w:val="nil"/>
            </w:tcBorders>
          </w:tcPr>
          <w:p w:rsidR="003351A5" w:rsidRDefault="003351A5" w:rsidP="00CC7DE5">
            <w:pPr>
              <w:widowControl w:val="0"/>
              <w:autoSpaceDE w:val="0"/>
              <w:autoSpaceDN w:val="0"/>
              <w:adjustRightInd w:val="0"/>
              <w:spacing w:after="0" w:line="240" w:lineRule="auto"/>
              <w:jc w:val="right"/>
              <w:rPr>
                <w:rFonts w:ascii="Tahoma" w:hAnsi="Tahoma" w:cs="Tahoma"/>
                <w:sz w:val="17"/>
                <w:szCs w:val="17"/>
              </w:rPr>
            </w:pPr>
          </w:p>
        </w:tc>
      </w:tr>
      <w:tr w:rsidR="003351A5" w:rsidTr="003351A5">
        <w:trPr>
          <w:gridAfter w:val="1"/>
          <w:wAfter w:w="15" w:type="dxa"/>
          <w:trHeight w:hRule="exact" w:val="261"/>
        </w:trPr>
        <w:tc>
          <w:tcPr>
            <w:tcW w:w="749" w:type="dxa"/>
            <w:gridSpan w:val="2"/>
            <w:tcBorders>
              <w:top w:val="single" w:sz="8" w:space="0" w:color="000000"/>
              <w:left w:val="single" w:sz="8" w:space="0" w:color="000000"/>
              <w:bottom w:val="single" w:sz="8" w:space="0" w:color="000000"/>
              <w:right w:val="single" w:sz="8" w:space="0" w:color="000000"/>
            </w:tcBorders>
            <w:shd w:val="clear" w:color="auto" w:fill="CCCCCC"/>
            <w:vAlign w:val="center"/>
          </w:tcPr>
          <w:p w:rsidR="003351A5" w:rsidRDefault="003351A5"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Комплект</w:t>
            </w:r>
          </w:p>
        </w:tc>
        <w:tc>
          <w:tcPr>
            <w:tcW w:w="181"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1</w:t>
            </w:r>
          </w:p>
        </w:tc>
        <w:tc>
          <w:tcPr>
            <w:tcW w:w="180"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6</w:t>
            </w:r>
          </w:p>
        </w:tc>
        <w:tc>
          <w:tcPr>
            <w:tcW w:w="181"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11</w:t>
            </w:r>
          </w:p>
        </w:tc>
        <w:tc>
          <w:tcPr>
            <w:tcW w:w="180"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4</w:t>
            </w:r>
          </w:p>
        </w:tc>
        <w:tc>
          <w:tcPr>
            <w:tcW w:w="181"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14</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18</w:t>
            </w:r>
          </w:p>
        </w:tc>
        <w:tc>
          <w:tcPr>
            <w:tcW w:w="255"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20</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22</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24</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18</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23</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27</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36</w:t>
            </w:r>
          </w:p>
        </w:tc>
        <w:tc>
          <w:tcPr>
            <w:tcW w:w="255"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21</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27</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14</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20</w:t>
            </w:r>
          </w:p>
        </w:tc>
        <w:tc>
          <w:tcPr>
            <w:tcW w:w="256"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2</w:t>
            </w:r>
          </w:p>
        </w:tc>
        <w:tc>
          <w:tcPr>
            <w:tcW w:w="797" w:type="dxa"/>
            <w:tcBorders>
              <w:top w:val="single" w:sz="8" w:space="0" w:color="000000"/>
              <w:left w:val="single" w:sz="8" w:space="0" w:color="000000"/>
              <w:bottom w:val="single" w:sz="8" w:space="0" w:color="000000"/>
              <w:right w:val="single" w:sz="8" w:space="0" w:color="000000"/>
            </w:tcBorders>
            <w:vAlign w:val="center"/>
          </w:tcPr>
          <w:p w:rsidR="003351A5" w:rsidRDefault="003351A5"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322</w:t>
            </w:r>
          </w:p>
        </w:tc>
        <w:tc>
          <w:tcPr>
            <w:tcW w:w="2029" w:type="dxa"/>
            <w:vMerge/>
            <w:tcBorders>
              <w:top w:val="nil"/>
              <w:left w:val="nil"/>
              <w:bottom w:val="nil"/>
              <w:right w:val="nil"/>
            </w:tcBorders>
          </w:tcPr>
          <w:p w:rsidR="003351A5" w:rsidRDefault="003351A5" w:rsidP="00CC7DE5">
            <w:pPr>
              <w:widowControl w:val="0"/>
              <w:autoSpaceDE w:val="0"/>
              <w:autoSpaceDN w:val="0"/>
              <w:adjustRightInd w:val="0"/>
              <w:spacing w:after="0" w:line="240" w:lineRule="auto"/>
              <w:jc w:val="right"/>
              <w:rPr>
                <w:rFonts w:ascii="Tahoma" w:hAnsi="Tahoma" w:cs="Tahoma"/>
                <w:sz w:val="17"/>
                <w:szCs w:val="17"/>
              </w:rPr>
            </w:pPr>
          </w:p>
        </w:tc>
        <w:tc>
          <w:tcPr>
            <w:tcW w:w="7256" w:type="dxa"/>
            <w:vMerge/>
            <w:tcBorders>
              <w:top w:val="nil"/>
              <w:left w:val="nil"/>
              <w:bottom w:val="nil"/>
              <w:right w:val="nil"/>
            </w:tcBorders>
          </w:tcPr>
          <w:p w:rsidR="003351A5" w:rsidRDefault="003351A5" w:rsidP="00CC7DE5">
            <w:pPr>
              <w:widowControl w:val="0"/>
              <w:autoSpaceDE w:val="0"/>
              <w:autoSpaceDN w:val="0"/>
              <w:adjustRightInd w:val="0"/>
              <w:spacing w:after="0" w:line="240" w:lineRule="auto"/>
              <w:jc w:val="right"/>
              <w:rPr>
                <w:rFonts w:ascii="Tahoma" w:hAnsi="Tahoma" w:cs="Tahoma"/>
                <w:sz w:val="17"/>
                <w:szCs w:val="17"/>
              </w:rPr>
            </w:pPr>
          </w:p>
        </w:tc>
      </w:tr>
    </w:tbl>
    <w:p w:rsidR="003351A5" w:rsidRDefault="003351A5" w:rsidP="003351A5"/>
    <w:p w:rsidR="003351A5" w:rsidRDefault="003351A5" w:rsidP="003351A5">
      <w:pPr>
        <w:jc w:val="both"/>
        <w:rPr>
          <w:rFonts w:ascii="Times New Roman" w:hAnsi="Times New Roman" w:cs="Times New Roman"/>
          <w:color w:val="000000"/>
          <w:sz w:val="28"/>
          <w:szCs w:val="28"/>
        </w:rPr>
      </w:pPr>
      <w:r w:rsidRPr="00A55786">
        <w:rPr>
          <w:rFonts w:ascii="Times New Roman" w:hAnsi="Times New Roman" w:cs="Times New Roman"/>
          <w:i/>
          <w:color w:val="000000"/>
          <w:sz w:val="28"/>
          <w:szCs w:val="28"/>
        </w:rPr>
        <w:t>Общая гистограмма первичных баллов</w:t>
      </w:r>
      <w:r w:rsidR="009478D3">
        <w:rPr>
          <w:rFonts w:ascii="Times New Roman" w:hAnsi="Times New Roman" w:cs="Times New Roman"/>
          <w:i/>
          <w:color w:val="000000"/>
          <w:sz w:val="28"/>
          <w:szCs w:val="28"/>
        </w:rPr>
        <w:t xml:space="preserve"> </w:t>
      </w:r>
      <w:r w:rsidRPr="00A55786">
        <w:rPr>
          <w:rFonts w:ascii="Times New Roman" w:hAnsi="Times New Roman" w:cs="Times New Roman"/>
          <w:color w:val="000000"/>
          <w:sz w:val="28"/>
          <w:szCs w:val="28"/>
        </w:rPr>
        <w:t>показывает количество учащихся (в процентах), справившихся с тем или иным заданием.</w:t>
      </w:r>
    </w:p>
    <w:p w:rsidR="003351A5" w:rsidRDefault="003351A5" w:rsidP="003351A5">
      <w:pPr>
        <w:jc w:val="both"/>
        <w:rPr>
          <w:rFonts w:ascii="Times New Roman" w:hAnsi="Times New Roman" w:cs="Times New Roman"/>
          <w:color w:val="000000"/>
          <w:sz w:val="28"/>
          <w:szCs w:val="28"/>
        </w:rPr>
      </w:pPr>
      <w:r w:rsidRPr="00A55786">
        <w:rPr>
          <w:rFonts w:ascii="Times New Roman" w:hAnsi="Times New Roman" w:cs="Times New Roman"/>
          <w:color w:val="000000"/>
          <w:sz w:val="28"/>
          <w:szCs w:val="28"/>
        </w:rPr>
        <w:t xml:space="preserve">Например, по </w:t>
      </w:r>
      <w:r>
        <w:rPr>
          <w:rFonts w:ascii="Times New Roman" w:hAnsi="Times New Roman" w:cs="Times New Roman"/>
          <w:color w:val="000000"/>
          <w:sz w:val="28"/>
          <w:szCs w:val="28"/>
        </w:rPr>
        <w:t xml:space="preserve">истории1% учащихся по РБ получили максимальный балл – 17, по РФ максимальный балл </w:t>
      </w:r>
      <w:r w:rsidR="004C1E61">
        <w:rPr>
          <w:rFonts w:ascii="Times New Roman" w:hAnsi="Times New Roman" w:cs="Times New Roman"/>
          <w:color w:val="000000"/>
          <w:sz w:val="28"/>
          <w:szCs w:val="28"/>
        </w:rPr>
        <w:t>никто</w:t>
      </w:r>
      <w:r>
        <w:rPr>
          <w:rFonts w:ascii="Times New Roman" w:hAnsi="Times New Roman" w:cs="Times New Roman"/>
          <w:color w:val="000000"/>
          <w:sz w:val="28"/>
          <w:szCs w:val="28"/>
        </w:rPr>
        <w:t>не получил.</w:t>
      </w:r>
    </w:p>
    <w:p w:rsidR="003351A5" w:rsidRDefault="003351A5" w:rsidP="009B1D1D"/>
    <w:p w:rsidR="00457884" w:rsidRDefault="00457884" w:rsidP="009B1D1D"/>
    <w:tbl>
      <w:tblPr>
        <w:tblW w:w="0" w:type="auto"/>
        <w:tblInd w:w="15" w:type="dxa"/>
        <w:tblLayout w:type="fixed"/>
        <w:tblCellMar>
          <w:left w:w="15" w:type="dxa"/>
          <w:right w:w="15" w:type="dxa"/>
        </w:tblCellMar>
        <w:tblLook w:val="0000"/>
      </w:tblPr>
      <w:tblGrid>
        <w:gridCol w:w="168"/>
        <w:gridCol w:w="882"/>
        <w:gridCol w:w="316"/>
        <w:gridCol w:w="437"/>
        <w:gridCol w:w="436"/>
        <w:gridCol w:w="316"/>
        <w:gridCol w:w="1114"/>
        <w:gridCol w:w="1220"/>
        <w:gridCol w:w="682"/>
        <w:gridCol w:w="455"/>
        <w:gridCol w:w="455"/>
        <w:gridCol w:w="456"/>
        <w:gridCol w:w="455"/>
        <w:gridCol w:w="3412"/>
      </w:tblGrid>
      <w:tr w:rsidR="00B5534E" w:rsidTr="00CC7DE5">
        <w:trPr>
          <w:trHeight w:hRule="exact" w:val="384"/>
        </w:trPr>
        <w:tc>
          <w:tcPr>
            <w:tcW w:w="10804" w:type="dxa"/>
            <w:gridSpan w:val="14"/>
            <w:tcBorders>
              <w:top w:val="nil"/>
              <w:left w:val="nil"/>
              <w:bottom w:val="nil"/>
              <w:right w:val="nil"/>
            </w:tcBorders>
          </w:tcPr>
          <w:p w:rsidR="00B5534E" w:rsidRDefault="00B5534E" w:rsidP="00CC7DE5">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B5534E" w:rsidTr="00CC7DE5">
        <w:trPr>
          <w:trHeight w:hRule="exact" w:val="274"/>
        </w:trPr>
        <w:tc>
          <w:tcPr>
            <w:tcW w:w="10804" w:type="dxa"/>
            <w:gridSpan w:val="14"/>
            <w:tcBorders>
              <w:top w:val="nil"/>
              <w:left w:val="nil"/>
              <w:bottom w:val="nil"/>
              <w:right w:val="nil"/>
            </w:tcBorders>
          </w:tcPr>
          <w:p w:rsidR="00B5534E" w:rsidRDefault="00B5534E" w:rsidP="00CC7DE5">
            <w:pPr>
              <w:widowControl w:val="0"/>
              <w:autoSpaceDE w:val="0"/>
              <w:autoSpaceDN w:val="0"/>
              <w:adjustRightInd w:val="0"/>
              <w:spacing w:before="29" w:after="0" w:line="256" w:lineRule="exact"/>
              <w:ind w:left="15"/>
              <w:rPr>
                <w:rFonts w:ascii="Tahoma" w:hAnsi="Tahoma" w:cs="Tahoma"/>
                <w:color w:val="000000"/>
                <w:sz w:val="16"/>
                <w:szCs w:val="16"/>
              </w:rPr>
            </w:pPr>
          </w:p>
        </w:tc>
      </w:tr>
      <w:tr w:rsidR="00B5534E" w:rsidTr="00CC7DE5">
        <w:trPr>
          <w:trHeight w:hRule="exact" w:val="566"/>
        </w:trPr>
        <w:tc>
          <w:tcPr>
            <w:tcW w:w="10804" w:type="dxa"/>
            <w:gridSpan w:val="14"/>
            <w:tcBorders>
              <w:top w:val="nil"/>
              <w:left w:val="nil"/>
              <w:bottom w:val="nil"/>
              <w:right w:val="nil"/>
            </w:tcBorders>
          </w:tcPr>
          <w:p w:rsidR="00B5534E" w:rsidRDefault="00B5534E" w:rsidP="00CC7DE5">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Оцениваемые задания №№: 1;2;3;4;5;6;7;8;9;10;11;12;13</w:t>
            </w:r>
            <w:r>
              <w:rPr>
                <w:rFonts w:ascii="Arial" w:hAnsi="Arial" w:cs="Arial"/>
                <w:color w:val="000000"/>
                <w:sz w:val="20"/>
                <w:szCs w:val="20"/>
              </w:rPr>
              <w:br/>
              <w:t>Максимальный первичный балл: 21</w:t>
            </w:r>
          </w:p>
        </w:tc>
      </w:tr>
      <w:tr w:rsidR="00B5534E" w:rsidTr="00CC7DE5">
        <w:trPr>
          <w:trHeight w:hRule="exact" w:val="217"/>
        </w:trPr>
        <w:tc>
          <w:tcPr>
            <w:tcW w:w="10804" w:type="dxa"/>
            <w:gridSpan w:val="14"/>
            <w:tcBorders>
              <w:top w:val="nil"/>
              <w:left w:val="nil"/>
              <w:bottom w:val="nil"/>
              <w:right w:val="nil"/>
            </w:tcBorders>
          </w:tcPr>
          <w:p w:rsidR="00B5534E" w:rsidRDefault="00B5534E" w:rsidP="00CC7DE5">
            <w:pPr>
              <w:widowControl w:val="0"/>
              <w:autoSpaceDE w:val="0"/>
              <w:autoSpaceDN w:val="0"/>
              <w:adjustRightInd w:val="0"/>
              <w:spacing w:before="72" w:after="0" w:line="261" w:lineRule="exact"/>
              <w:ind w:left="15"/>
              <w:rPr>
                <w:rFonts w:ascii="Tahoma" w:hAnsi="Tahoma" w:cs="Tahoma"/>
                <w:color w:val="000000"/>
                <w:sz w:val="16"/>
                <w:szCs w:val="16"/>
              </w:rPr>
            </w:pPr>
          </w:p>
        </w:tc>
      </w:tr>
      <w:tr w:rsidR="00B5534E" w:rsidTr="00CC7DE5">
        <w:trPr>
          <w:trHeight w:hRule="exact" w:val="603"/>
        </w:trPr>
        <w:tc>
          <w:tcPr>
            <w:tcW w:w="4889" w:type="dxa"/>
            <w:gridSpan w:val="8"/>
            <w:vMerge w:val="restart"/>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Регион</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B5534E" w:rsidRDefault="00B5534E" w:rsidP="00CC7DE5">
            <w:pPr>
              <w:widowControl w:val="0"/>
              <w:autoSpaceDE w:val="0"/>
              <w:autoSpaceDN w:val="0"/>
              <w:adjustRightInd w:val="0"/>
              <w:spacing w:before="29" w:after="0" w:line="199" w:lineRule="exact"/>
              <w:ind w:left="15"/>
              <w:rPr>
                <w:rFonts w:ascii="Tahoma" w:hAnsi="Tahoma" w:cs="Tahoma"/>
                <w:color w:val="000000"/>
                <w:sz w:val="16"/>
                <w:szCs w:val="16"/>
              </w:rPr>
            </w:pPr>
          </w:p>
        </w:tc>
      </w:tr>
      <w:tr w:rsidR="00B5534E" w:rsidTr="00CC7DE5">
        <w:trPr>
          <w:trHeight w:hRule="exact" w:val="438"/>
        </w:trPr>
        <w:tc>
          <w:tcPr>
            <w:tcW w:w="4889" w:type="dxa"/>
            <w:gridSpan w:val="8"/>
            <w:vMerge/>
            <w:tcBorders>
              <w:top w:val="single" w:sz="8" w:space="0" w:color="000000"/>
              <w:left w:val="single" w:sz="8" w:space="0" w:color="000000"/>
              <w:bottom w:val="single" w:sz="8" w:space="0" w:color="000000"/>
              <w:right w:val="single" w:sz="8" w:space="0" w:color="000000"/>
            </w:tcBorders>
          </w:tcPr>
          <w:p w:rsidR="00B5534E" w:rsidRDefault="00B5534E" w:rsidP="00CC7DE5">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B5534E" w:rsidRDefault="00B5534E" w:rsidP="00CC7DE5">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B5534E" w:rsidRDefault="00B5534E" w:rsidP="00CC7DE5">
            <w:pPr>
              <w:widowControl w:val="0"/>
              <w:autoSpaceDE w:val="0"/>
              <w:autoSpaceDN w:val="0"/>
              <w:adjustRightInd w:val="0"/>
              <w:spacing w:after="0" w:line="240" w:lineRule="auto"/>
              <w:jc w:val="center"/>
              <w:rPr>
                <w:rFonts w:ascii="Tahoma" w:hAnsi="Tahoma" w:cs="Tahoma"/>
                <w:sz w:val="20"/>
                <w:szCs w:val="20"/>
              </w:rPr>
            </w:pPr>
          </w:p>
        </w:tc>
      </w:tr>
      <w:tr w:rsidR="00B5534E" w:rsidTr="00CC7DE5">
        <w:trPr>
          <w:trHeight w:hRule="exact" w:val="86"/>
        </w:trPr>
        <w:tc>
          <w:tcPr>
            <w:tcW w:w="7392" w:type="dxa"/>
            <w:gridSpan w:val="13"/>
            <w:tcBorders>
              <w:top w:val="nil"/>
              <w:left w:val="nil"/>
              <w:bottom w:val="nil"/>
              <w:right w:val="nil"/>
            </w:tcBorders>
          </w:tcPr>
          <w:p w:rsidR="00B5534E" w:rsidRDefault="00B5534E" w:rsidP="00CC7DE5">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B5534E" w:rsidRDefault="00B5534E" w:rsidP="00CC7DE5">
            <w:pPr>
              <w:widowControl w:val="0"/>
              <w:autoSpaceDE w:val="0"/>
              <w:autoSpaceDN w:val="0"/>
              <w:adjustRightInd w:val="0"/>
              <w:spacing w:after="0" w:line="240" w:lineRule="auto"/>
              <w:rPr>
                <w:rFonts w:ascii="Tahoma" w:hAnsi="Tahoma" w:cs="Tahoma"/>
                <w:sz w:val="5"/>
                <w:szCs w:val="5"/>
              </w:rPr>
            </w:pPr>
          </w:p>
        </w:tc>
      </w:tr>
      <w:tr w:rsidR="00B5534E" w:rsidTr="00CC7DE5">
        <w:trPr>
          <w:trHeight w:hRule="exact" w:val="329"/>
        </w:trPr>
        <w:tc>
          <w:tcPr>
            <w:tcW w:w="4889" w:type="dxa"/>
            <w:gridSpan w:val="8"/>
            <w:tcBorders>
              <w:top w:val="single" w:sz="16" w:space="0" w:color="000000"/>
              <w:left w:val="single" w:sz="16" w:space="0" w:color="000000"/>
              <w:bottom w:val="single" w:sz="16" w:space="0" w:color="000000"/>
              <w:right w:val="single" w:sz="16" w:space="0" w:color="000000"/>
            </w:tcBorders>
            <w:vAlign w:val="center"/>
          </w:tcPr>
          <w:p w:rsidR="00B5534E" w:rsidRDefault="00B5534E" w:rsidP="00CC7DE5">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B5534E" w:rsidRDefault="00B5534E" w:rsidP="00CC7DE5">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6367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5534E" w:rsidRDefault="00B5534E" w:rsidP="00CC7DE5">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40.8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5534E" w:rsidRDefault="00B5534E" w:rsidP="00CC7DE5">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31.2</w:t>
            </w:r>
          </w:p>
        </w:tc>
        <w:tc>
          <w:tcPr>
            <w:tcW w:w="456" w:type="dxa"/>
            <w:tcBorders>
              <w:top w:val="single" w:sz="16" w:space="0" w:color="000000"/>
              <w:left w:val="single" w:sz="16" w:space="0" w:color="000000"/>
              <w:bottom w:val="single" w:sz="16" w:space="0" w:color="000000"/>
              <w:right w:val="single" w:sz="16" w:space="0" w:color="000000"/>
            </w:tcBorders>
            <w:vAlign w:val="center"/>
          </w:tcPr>
          <w:p w:rsidR="00B5534E" w:rsidRDefault="00B5534E" w:rsidP="00CC7DE5">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21.5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5534E" w:rsidRDefault="00B5534E" w:rsidP="00CC7DE5">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6.5</w:t>
            </w:r>
          </w:p>
        </w:tc>
        <w:tc>
          <w:tcPr>
            <w:tcW w:w="3412" w:type="dxa"/>
            <w:vMerge/>
            <w:tcBorders>
              <w:top w:val="nil"/>
              <w:left w:val="nil"/>
              <w:bottom w:val="nil"/>
              <w:right w:val="nil"/>
            </w:tcBorders>
          </w:tcPr>
          <w:p w:rsidR="00B5534E" w:rsidRDefault="00B5534E" w:rsidP="00CC7DE5">
            <w:pPr>
              <w:widowControl w:val="0"/>
              <w:autoSpaceDE w:val="0"/>
              <w:autoSpaceDN w:val="0"/>
              <w:adjustRightInd w:val="0"/>
              <w:spacing w:after="0" w:line="240" w:lineRule="auto"/>
              <w:jc w:val="center"/>
              <w:rPr>
                <w:rFonts w:ascii="Tahoma" w:hAnsi="Tahoma" w:cs="Tahoma"/>
                <w:sz w:val="20"/>
                <w:szCs w:val="20"/>
              </w:rPr>
            </w:pPr>
          </w:p>
        </w:tc>
      </w:tr>
      <w:tr w:rsidR="00B5534E" w:rsidTr="00CC7DE5">
        <w:trPr>
          <w:trHeight w:hRule="exact" w:val="304"/>
        </w:trPr>
        <w:tc>
          <w:tcPr>
            <w:tcW w:w="168" w:type="dxa"/>
            <w:vMerge w:val="restart"/>
            <w:tcBorders>
              <w:top w:val="nil"/>
              <w:left w:val="nil"/>
              <w:bottom w:val="nil"/>
              <w:right w:val="nil"/>
            </w:tcBorders>
          </w:tcPr>
          <w:p w:rsidR="00B5534E" w:rsidRDefault="00B5534E" w:rsidP="00CC7DE5">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7"/>
            <w:tcBorders>
              <w:top w:val="single" w:sz="12" w:space="0" w:color="000000"/>
              <w:left w:val="single" w:sz="12" w:space="0" w:color="000000"/>
              <w:bottom w:val="single" w:sz="12" w:space="0" w:color="000000"/>
              <w:right w:val="single" w:sz="12" w:space="0" w:color="000000"/>
            </w:tcBorders>
          </w:tcPr>
          <w:p w:rsidR="00B5534E" w:rsidRDefault="00B5534E" w:rsidP="00CC7DE5">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Республика Башкортостан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5534E" w:rsidRDefault="00B5534E" w:rsidP="00CC7DE5">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322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5534E" w:rsidRDefault="00B5534E" w:rsidP="00CC7DE5">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8.4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5534E" w:rsidRDefault="00B5534E" w:rsidP="00CC7DE5">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33.2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5534E" w:rsidRDefault="00B5534E" w:rsidP="00CC7DE5">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38.8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5534E" w:rsidRDefault="00B5534E" w:rsidP="00CC7DE5">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19.6</w:t>
            </w:r>
          </w:p>
        </w:tc>
        <w:tc>
          <w:tcPr>
            <w:tcW w:w="3412" w:type="dxa"/>
            <w:vMerge/>
            <w:tcBorders>
              <w:top w:val="nil"/>
              <w:left w:val="nil"/>
              <w:bottom w:val="nil"/>
              <w:right w:val="nil"/>
            </w:tcBorders>
          </w:tcPr>
          <w:p w:rsidR="00B5534E" w:rsidRDefault="00B5534E" w:rsidP="00CC7DE5">
            <w:pPr>
              <w:widowControl w:val="0"/>
              <w:autoSpaceDE w:val="0"/>
              <w:autoSpaceDN w:val="0"/>
              <w:adjustRightInd w:val="0"/>
              <w:spacing w:after="0" w:line="240" w:lineRule="auto"/>
              <w:jc w:val="center"/>
              <w:rPr>
                <w:rFonts w:ascii="Tahoma" w:hAnsi="Tahoma" w:cs="Tahoma"/>
                <w:sz w:val="20"/>
                <w:szCs w:val="20"/>
              </w:rPr>
            </w:pPr>
          </w:p>
        </w:tc>
      </w:tr>
      <w:tr w:rsidR="00B5534E" w:rsidTr="00CC7DE5">
        <w:trPr>
          <w:trHeight w:hRule="exact" w:val="403"/>
        </w:trPr>
        <w:tc>
          <w:tcPr>
            <w:tcW w:w="168" w:type="dxa"/>
            <w:vMerge/>
            <w:tcBorders>
              <w:top w:val="nil"/>
              <w:left w:val="nil"/>
              <w:bottom w:val="nil"/>
              <w:right w:val="nil"/>
            </w:tcBorders>
          </w:tcPr>
          <w:p w:rsidR="00B5534E" w:rsidRDefault="00B5534E" w:rsidP="00CC7DE5">
            <w:pPr>
              <w:widowControl w:val="0"/>
              <w:autoSpaceDE w:val="0"/>
              <w:autoSpaceDN w:val="0"/>
              <w:adjustRightInd w:val="0"/>
              <w:spacing w:after="0" w:line="240" w:lineRule="auto"/>
              <w:rPr>
                <w:rFonts w:ascii="Tahoma" w:hAnsi="Tahoma" w:cs="Tahoma"/>
                <w:sz w:val="20"/>
                <w:szCs w:val="20"/>
              </w:rPr>
            </w:pPr>
          </w:p>
        </w:tc>
        <w:tc>
          <w:tcPr>
            <w:tcW w:w="7224" w:type="dxa"/>
            <w:gridSpan w:val="12"/>
            <w:tcBorders>
              <w:top w:val="nil"/>
              <w:left w:val="nil"/>
              <w:bottom w:val="nil"/>
              <w:right w:val="nil"/>
            </w:tcBorders>
          </w:tcPr>
          <w:p w:rsidR="00B5534E" w:rsidRDefault="00B5534E" w:rsidP="00CC7DE5">
            <w:pPr>
              <w:widowControl w:val="0"/>
              <w:autoSpaceDE w:val="0"/>
              <w:autoSpaceDN w:val="0"/>
              <w:adjustRightInd w:val="0"/>
              <w:spacing w:before="29" w:after="0" w:line="218" w:lineRule="exact"/>
              <w:ind w:left="15"/>
              <w:rPr>
                <w:rFonts w:ascii="Tahoma" w:hAnsi="Tahoma" w:cs="Tahoma"/>
                <w:color w:val="000000"/>
                <w:sz w:val="16"/>
                <w:szCs w:val="16"/>
              </w:rPr>
            </w:pPr>
          </w:p>
        </w:tc>
        <w:tc>
          <w:tcPr>
            <w:tcW w:w="3412" w:type="dxa"/>
            <w:vMerge/>
            <w:tcBorders>
              <w:top w:val="nil"/>
              <w:left w:val="nil"/>
              <w:bottom w:val="nil"/>
              <w:right w:val="nil"/>
            </w:tcBorders>
          </w:tcPr>
          <w:p w:rsidR="00B5534E" w:rsidRDefault="00B5534E" w:rsidP="00CC7DE5">
            <w:pPr>
              <w:widowControl w:val="0"/>
              <w:autoSpaceDE w:val="0"/>
              <w:autoSpaceDN w:val="0"/>
              <w:adjustRightInd w:val="0"/>
              <w:spacing w:after="0" w:line="240" w:lineRule="auto"/>
              <w:rPr>
                <w:rFonts w:ascii="Tahoma" w:hAnsi="Tahoma" w:cs="Tahoma"/>
                <w:sz w:val="20"/>
                <w:szCs w:val="20"/>
              </w:rPr>
            </w:pPr>
          </w:p>
        </w:tc>
      </w:tr>
      <w:tr w:rsidR="00B5534E" w:rsidTr="00CC7DE5">
        <w:trPr>
          <w:trHeight w:hRule="exact" w:val="276"/>
        </w:trPr>
        <w:tc>
          <w:tcPr>
            <w:tcW w:w="10804" w:type="dxa"/>
            <w:gridSpan w:val="14"/>
            <w:tcBorders>
              <w:top w:val="nil"/>
              <w:left w:val="nil"/>
              <w:bottom w:val="nil"/>
              <w:right w:val="nil"/>
            </w:tcBorders>
          </w:tcPr>
          <w:p w:rsidR="00B5534E" w:rsidRDefault="00B5534E" w:rsidP="00CC7DE5">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B5534E" w:rsidTr="00CC7DE5">
        <w:trPr>
          <w:trHeight w:hRule="exact" w:val="3791"/>
        </w:trPr>
        <w:tc>
          <w:tcPr>
            <w:tcW w:w="10804" w:type="dxa"/>
            <w:gridSpan w:val="14"/>
            <w:tcBorders>
              <w:top w:val="nil"/>
              <w:left w:val="nil"/>
              <w:bottom w:val="nil"/>
              <w:right w:val="nil"/>
            </w:tcBorders>
          </w:tcPr>
          <w:p w:rsidR="00B5534E" w:rsidRDefault="00B5534E" w:rsidP="00CC7DE5">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ru-RU"/>
              </w:rPr>
              <w:drawing>
                <wp:inline distT="0" distB="0" distL="0" distR="0">
                  <wp:extent cx="6705600" cy="2438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05600" cy="2438400"/>
                          </a:xfrm>
                          <a:prstGeom prst="rect">
                            <a:avLst/>
                          </a:prstGeom>
                          <a:noFill/>
                          <a:ln>
                            <a:noFill/>
                          </a:ln>
                        </pic:spPr>
                      </pic:pic>
                    </a:graphicData>
                  </a:graphic>
                </wp:inline>
              </w:drawing>
            </w:r>
          </w:p>
        </w:tc>
      </w:tr>
      <w:tr w:rsidR="00B5534E" w:rsidTr="00CC7DE5">
        <w:trPr>
          <w:trHeight w:hRule="exact" w:val="133"/>
        </w:trPr>
        <w:tc>
          <w:tcPr>
            <w:tcW w:w="10804" w:type="dxa"/>
            <w:gridSpan w:val="14"/>
            <w:tcBorders>
              <w:top w:val="nil"/>
              <w:left w:val="nil"/>
              <w:bottom w:val="nil"/>
              <w:right w:val="nil"/>
            </w:tcBorders>
          </w:tcPr>
          <w:p w:rsidR="00B5534E" w:rsidRDefault="00B5534E" w:rsidP="00CC7DE5">
            <w:pPr>
              <w:widowControl w:val="0"/>
              <w:autoSpaceDE w:val="0"/>
              <w:autoSpaceDN w:val="0"/>
              <w:adjustRightInd w:val="0"/>
              <w:spacing w:before="29" w:after="0" w:line="218" w:lineRule="exact"/>
              <w:ind w:left="15"/>
              <w:rPr>
                <w:rFonts w:ascii="Tahoma" w:hAnsi="Tahoma" w:cs="Tahoma"/>
                <w:color w:val="000000"/>
                <w:sz w:val="16"/>
                <w:szCs w:val="16"/>
              </w:rPr>
            </w:pPr>
          </w:p>
        </w:tc>
      </w:tr>
      <w:tr w:rsidR="00B5534E" w:rsidTr="00B5534E">
        <w:trPr>
          <w:trHeight w:hRule="exact" w:val="274"/>
        </w:trPr>
        <w:tc>
          <w:tcPr>
            <w:tcW w:w="10804" w:type="dxa"/>
            <w:gridSpan w:val="14"/>
            <w:tcBorders>
              <w:top w:val="nil"/>
              <w:left w:val="nil"/>
              <w:bottom w:val="nil"/>
              <w:right w:val="nil"/>
            </w:tcBorders>
          </w:tcPr>
          <w:p w:rsidR="00B5534E" w:rsidRDefault="00B5534E" w:rsidP="00CC7DE5">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B5534E" w:rsidTr="00CC7DE5">
        <w:trPr>
          <w:trHeight w:hRule="exact" w:val="319"/>
        </w:trPr>
        <w:tc>
          <w:tcPr>
            <w:tcW w:w="1050" w:type="dxa"/>
            <w:gridSpan w:val="2"/>
            <w:tcBorders>
              <w:top w:val="nil"/>
              <w:left w:val="nil"/>
              <w:bottom w:val="single" w:sz="8" w:space="0" w:color="000000"/>
              <w:right w:val="nil"/>
            </w:tcBorders>
            <w:vAlign w:val="center"/>
          </w:tcPr>
          <w:p w:rsidR="00B5534E" w:rsidRDefault="00B5534E" w:rsidP="00CC7DE5">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2619" w:type="dxa"/>
            <w:gridSpan w:val="5"/>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Отметка</w:t>
            </w:r>
          </w:p>
        </w:tc>
        <w:tc>
          <w:tcPr>
            <w:tcW w:w="7135" w:type="dxa"/>
            <w:gridSpan w:val="7"/>
            <w:vMerge w:val="restart"/>
            <w:tcBorders>
              <w:top w:val="nil"/>
              <w:left w:val="nil"/>
              <w:bottom w:val="nil"/>
              <w:right w:val="nil"/>
            </w:tcBorders>
          </w:tcPr>
          <w:p w:rsidR="00B5534E" w:rsidRDefault="00B5534E" w:rsidP="00CC7DE5">
            <w:pPr>
              <w:widowControl w:val="0"/>
              <w:autoSpaceDE w:val="0"/>
              <w:autoSpaceDN w:val="0"/>
              <w:adjustRightInd w:val="0"/>
              <w:spacing w:before="58" w:after="0" w:line="218" w:lineRule="exact"/>
              <w:ind w:left="23"/>
              <w:rPr>
                <w:rFonts w:ascii="Tahoma" w:hAnsi="Tahoma" w:cs="Tahoma"/>
                <w:color w:val="000000"/>
                <w:sz w:val="16"/>
                <w:szCs w:val="16"/>
              </w:rPr>
            </w:pPr>
          </w:p>
        </w:tc>
      </w:tr>
      <w:tr w:rsidR="00B5534E" w:rsidTr="00CC7DE5">
        <w:trPr>
          <w:trHeight w:hRule="exact" w:val="319"/>
        </w:trPr>
        <w:tc>
          <w:tcPr>
            <w:tcW w:w="1050" w:type="dxa"/>
            <w:gridSpan w:val="2"/>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Вариант</w:t>
            </w:r>
          </w:p>
        </w:tc>
        <w:tc>
          <w:tcPr>
            <w:tcW w:w="316"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2</w:t>
            </w:r>
          </w:p>
        </w:tc>
        <w:tc>
          <w:tcPr>
            <w:tcW w:w="437"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3</w:t>
            </w:r>
          </w:p>
        </w:tc>
        <w:tc>
          <w:tcPr>
            <w:tcW w:w="436"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5</w:t>
            </w:r>
          </w:p>
        </w:tc>
        <w:tc>
          <w:tcPr>
            <w:tcW w:w="1114"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Кол-во уч.</w:t>
            </w:r>
          </w:p>
        </w:tc>
        <w:tc>
          <w:tcPr>
            <w:tcW w:w="7135" w:type="dxa"/>
            <w:gridSpan w:val="7"/>
            <w:vMerge/>
            <w:tcBorders>
              <w:top w:val="nil"/>
              <w:left w:val="nil"/>
              <w:bottom w:val="nil"/>
              <w:right w:val="nil"/>
            </w:tcBorders>
          </w:tcPr>
          <w:p w:rsidR="00B5534E" w:rsidRDefault="00B5534E" w:rsidP="00CC7DE5">
            <w:pPr>
              <w:widowControl w:val="0"/>
              <w:autoSpaceDE w:val="0"/>
              <w:autoSpaceDN w:val="0"/>
              <w:adjustRightInd w:val="0"/>
              <w:spacing w:after="0" w:line="240" w:lineRule="auto"/>
              <w:rPr>
                <w:rFonts w:ascii="Tahoma" w:hAnsi="Tahoma" w:cs="Tahoma"/>
                <w:sz w:val="20"/>
                <w:szCs w:val="20"/>
              </w:rPr>
            </w:pPr>
          </w:p>
        </w:tc>
      </w:tr>
      <w:tr w:rsidR="00B5534E" w:rsidTr="00CC7DE5">
        <w:trPr>
          <w:trHeight w:hRule="exact" w:val="319"/>
        </w:trPr>
        <w:tc>
          <w:tcPr>
            <w:tcW w:w="1050" w:type="dxa"/>
            <w:gridSpan w:val="2"/>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lastRenderedPageBreak/>
              <w:t>1</w:t>
            </w:r>
          </w:p>
        </w:tc>
        <w:tc>
          <w:tcPr>
            <w:tcW w:w="316"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6</w:t>
            </w:r>
          </w:p>
        </w:tc>
        <w:tc>
          <w:tcPr>
            <w:tcW w:w="437"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22</w:t>
            </w:r>
          </w:p>
        </w:tc>
        <w:tc>
          <w:tcPr>
            <w:tcW w:w="436"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34</w:t>
            </w:r>
          </w:p>
        </w:tc>
        <w:tc>
          <w:tcPr>
            <w:tcW w:w="316"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14</w:t>
            </w:r>
          </w:p>
        </w:tc>
        <w:tc>
          <w:tcPr>
            <w:tcW w:w="1114"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76</w:t>
            </w:r>
          </w:p>
        </w:tc>
        <w:tc>
          <w:tcPr>
            <w:tcW w:w="7135" w:type="dxa"/>
            <w:gridSpan w:val="7"/>
            <w:vMerge/>
            <w:tcBorders>
              <w:top w:val="nil"/>
              <w:left w:val="nil"/>
              <w:bottom w:val="nil"/>
              <w:right w:val="nil"/>
            </w:tcBorders>
          </w:tcPr>
          <w:p w:rsidR="00B5534E" w:rsidRDefault="00B5534E" w:rsidP="00CC7DE5">
            <w:pPr>
              <w:widowControl w:val="0"/>
              <w:autoSpaceDE w:val="0"/>
              <w:autoSpaceDN w:val="0"/>
              <w:adjustRightInd w:val="0"/>
              <w:spacing w:after="0" w:line="240" w:lineRule="auto"/>
              <w:jc w:val="right"/>
              <w:rPr>
                <w:rFonts w:ascii="Tahoma" w:hAnsi="Tahoma" w:cs="Tahoma"/>
                <w:sz w:val="20"/>
                <w:szCs w:val="20"/>
              </w:rPr>
            </w:pPr>
          </w:p>
        </w:tc>
      </w:tr>
      <w:tr w:rsidR="00B5534E" w:rsidTr="00CC7DE5">
        <w:trPr>
          <w:trHeight w:hRule="exact" w:val="319"/>
        </w:trPr>
        <w:tc>
          <w:tcPr>
            <w:tcW w:w="1050" w:type="dxa"/>
            <w:gridSpan w:val="2"/>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8</w:t>
            </w:r>
          </w:p>
        </w:tc>
        <w:tc>
          <w:tcPr>
            <w:tcW w:w="437"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21</w:t>
            </w:r>
          </w:p>
        </w:tc>
        <w:tc>
          <w:tcPr>
            <w:tcW w:w="436"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34</w:t>
            </w:r>
          </w:p>
        </w:tc>
        <w:tc>
          <w:tcPr>
            <w:tcW w:w="316"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16</w:t>
            </w:r>
          </w:p>
        </w:tc>
        <w:tc>
          <w:tcPr>
            <w:tcW w:w="1114"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79</w:t>
            </w:r>
          </w:p>
        </w:tc>
        <w:tc>
          <w:tcPr>
            <w:tcW w:w="7135" w:type="dxa"/>
            <w:gridSpan w:val="7"/>
            <w:vMerge/>
            <w:tcBorders>
              <w:top w:val="nil"/>
              <w:left w:val="nil"/>
              <w:bottom w:val="nil"/>
              <w:right w:val="nil"/>
            </w:tcBorders>
          </w:tcPr>
          <w:p w:rsidR="00B5534E" w:rsidRDefault="00B5534E" w:rsidP="00CC7DE5">
            <w:pPr>
              <w:widowControl w:val="0"/>
              <w:autoSpaceDE w:val="0"/>
              <w:autoSpaceDN w:val="0"/>
              <w:adjustRightInd w:val="0"/>
              <w:spacing w:after="0" w:line="240" w:lineRule="auto"/>
              <w:jc w:val="right"/>
              <w:rPr>
                <w:rFonts w:ascii="Tahoma" w:hAnsi="Tahoma" w:cs="Tahoma"/>
                <w:sz w:val="20"/>
                <w:szCs w:val="20"/>
              </w:rPr>
            </w:pPr>
          </w:p>
        </w:tc>
      </w:tr>
      <w:tr w:rsidR="00B5534E" w:rsidTr="00CC7DE5">
        <w:trPr>
          <w:trHeight w:hRule="exact" w:val="319"/>
        </w:trPr>
        <w:tc>
          <w:tcPr>
            <w:tcW w:w="1050" w:type="dxa"/>
            <w:gridSpan w:val="2"/>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7</w:t>
            </w:r>
          </w:p>
        </w:tc>
        <w:tc>
          <w:tcPr>
            <w:tcW w:w="437"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35</w:t>
            </w:r>
          </w:p>
        </w:tc>
        <w:tc>
          <w:tcPr>
            <w:tcW w:w="436"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25</w:t>
            </w:r>
          </w:p>
        </w:tc>
        <w:tc>
          <w:tcPr>
            <w:tcW w:w="316"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12</w:t>
            </w:r>
          </w:p>
        </w:tc>
        <w:tc>
          <w:tcPr>
            <w:tcW w:w="1114"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79</w:t>
            </w:r>
          </w:p>
        </w:tc>
        <w:tc>
          <w:tcPr>
            <w:tcW w:w="7135" w:type="dxa"/>
            <w:gridSpan w:val="7"/>
            <w:vMerge/>
            <w:tcBorders>
              <w:top w:val="nil"/>
              <w:left w:val="nil"/>
              <w:bottom w:val="nil"/>
              <w:right w:val="nil"/>
            </w:tcBorders>
          </w:tcPr>
          <w:p w:rsidR="00B5534E" w:rsidRDefault="00B5534E" w:rsidP="00CC7DE5">
            <w:pPr>
              <w:widowControl w:val="0"/>
              <w:autoSpaceDE w:val="0"/>
              <w:autoSpaceDN w:val="0"/>
              <w:adjustRightInd w:val="0"/>
              <w:spacing w:after="0" w:line="240" w:lineRule="auto"/>
              <w:jc w:val="right"/>
              <w:rPr>
                <w:rFonts w:ascii="Tahoma" w:hAnsi="Tahoma" w:cs="Tahoma"/>
                <w:sz w:val="20"/>
                <w:szCs w:val="20"/>
              </w:rPr>
            </w:pPr>
          </w:p>
        </w:tc>
      </w:tr>
      <w:tr w:rsidR="00B5534E" w:rsidTr="00CC7DE5">
        <w:trPr>
          <w:trHeight w:hRule="exact" w:val="319"/>
        </w:trPr>
        <w:tc>
          <w:tcPr>
            <w:tcW w:w="1050" w:type="dxa"/>
            <w:gridSpan w:val="2"/>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6</w:t>
            </w:r>
          </w:p>
        </w:tc>
        <w:tc>
          <w:tcPr>
            <w:tcW w:w="437"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29</w:t>
            </w:r>
          </w:p>
        </w:tc>
        <w:tc>
          <w:tcPr>
            <w:tcW w:w="436"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32</w:t>
            </w:r>
          </w:p>
        </w:tc>
        <w:tc>
          <w:tcPr>
            <w:tcW w:w="316"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21</w:t>
            </w:r>
          </w:p>
        </w:tc>
        <w:tc>
          <w:tcPr>
            <w:tcW w:w="1114"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88</w:t>
            </w:r>
          </w:p>
        </w:tc>
        <w:tc>
          <w:tcPr>
            <w:tcW w:w="7135" w:type="dxa"/>
            <w:gridSpan w:val="7"/>
            <w:vMerge/>
            <w:tcBorders>
              <w:top w:val="nil"/>
              <w:left w:val="nil"/>
              <w:bottom w:val="nil"/>
              <w:right w:val="nil"/>
            </w:tcBorders>
          </w:tcPr>
          <w:p w:rsidR="00B5534E" w:rsidRDefault="00B5534E" w:rsidP="00CC7DE5">
            <w:pPr>
              <w:widowControl w:val="0"/>
              <w:autoSpaceDE w:val="0"/>
              <w:autoSpaceDN w:val="0"/>
              <w:adjustRightInd w:val="0"/>
              <w:spacing w:after="0" w:line="240" w:lineRule="auto"/>
              <w:jc w:val="right"/>
              <w:rPr>
                <w:rFonts w:ascii="Tahoma" w:hAnsi="Tahoma" w:cs="Tahoma"/>
                <w:sz w:val="20"/>
                <w:szCs w:val="20"/>
              </w:rPr>
            </w:pPr>
          </w:p>
        </w:tc>
      </w:tr>
      <w:tr w:rsidR="00B5534E" w:rsidTr="00CC7DE5">
        <w:trPr>
          <w:trHeight w:hRule="exact" w:val="319"/>
        </w:trPr>
        <w:tc>
          <w:tcPr>
            <w:tcW w:w="1050" w:type="dxa"/>
            <w:gridSpan w:val="2"/>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center"/>
              <w:rPr>
                <w:rFonts w:ascii="Arial" w:hAnsi="Arial" w:cs="Arial"/>
                <w:b/>
                <w:bCs/>
                <w:color w:val="000000"/>
                <w:sz w:val="20"/>
                <w:szCs w:val="20"/>
              </w:rPr>
            </w:pPr>
            <w:r>
              <w:rPr>
                <w:rFonts w:ascii="Arial" w:hAnsi="Arial" w:cs="Arial"/>
                <w:b/>
                <w:bCs/>
                <w:color w:val="000000"/>
                <w:sz w:val="20"/>
                <w:szCs w:val="20"/>
              </w:rPr>
              <w:t>Комплект</w:t>
            </w:r>
          </w:p>
        </w:tc>
        <w:tc>
          <w:tcPr>
            <w:tcW w:w="316"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27</w:t>
            </w:r>
          </w:p>
        </w:tc>
        <w:tc>
          <w:tcPr>
            <w:tcW w:w="437"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107</w:t>
            </w:r>
          </w:p>
        </w:tc>
        <w:tc>
          <w:tcPr>
            <w:tcW w:w="436"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125</w:t>
            </w:r>
          </w:p>
        </w:tc>
        <w:tc>
          <w:tcPr>
            <w:tcW w:w="316"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63</w:t>
            </w:r>
          </w:p>
        </w:tc>
        <w:tc>
          <w:tcPr>
            <w:tcW w:w="1114" w:type="dxa"/>
            <w:tcBorders>
              <w:top w:val="single" w:sz="8" w:space="0" w:color="000000"/>
              <w:left w:val="single" w:sz="8" w:space="0" w:color="000000"/>
              <w:bottom w:val="single" w:sz="8" w:space="0" w:color="000000"/>
              <w:right w:val="single" w:sz="8" w:space="0" w:color="000000"/>
            </w:tcBorders>
            <w:vAlign w:val="center"/>
          </w:tcPr>
          <w:p w:rsidR="00B5534E" w:rsidRDefault="00B5534E" w:rsidP="00CC7DE5">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322</w:t>
            </w:r>
          </w:p>
        </w:tc>
        <w:tc>
          <w:tcPr>
            <w:tcW w:w="7135" w:type="dxa"/>
            <w:gridSpan w:val="7"/>
            <w:vMerge/>
            <w:tcBorders>
              <w:top w:val="nil"/>
              <w:left w:val="nil"/>
              <w:bottom w:val="nil"/>
              <w:right w:val="nil"/>
            </w:tcBorders>
          </w:tcPr>
          <w:p w:rsidR="00B5534E" w:rsidRDefault="00B5534E" w:rsidP="00CC7DE5">
            <w:pPr>
              <w:widowControl w:val="0"/>
              <w:autoSpaceDE w:val="0"/>
              <w:autoSpaceDN w:val="0"/>
              <w:adjustRightInd w:val="0"/>
              <w:spacing w:after="0" w:line="240" w:lineRule="auto"/>
              <w:jc w:val="right"/>
              <w:rPr>
                <w:rFonts w:ascii="Tahoma" w:hAnsi="Tahoma" w:cs="Tahoma"/>
                <w:sz w:val="20"/>
                <w:szCs w:val="20"/>
              </w:rPr>
            </w:pPr>
          </w:p>
        </w:tc>
      </w:tr>
    </w:tbl>
    <w:p w:rsidR="00B5534E" w:rsidRDefault="00B5534E" w:rsidP="00B5534E"/>
    <w:p w:rsidR="00B5534E" w:rsidRDefault="00B5534E" w:rsidP="003D596F">
      <w:pPr>
        <w:spacing w:after="0" w:line="461" w:lineRule="exact"/>
        <w:ind w:firstLine="708"/>
        <w:jc w:val="both"/>
        <w:rPr>
          <w:rFonts w:ascii="Times New Roman" w:hAnsi="Times New Roman" w:cs="Times New Roman"/>
          <w:sz w:val="24"/>
          <w:szCs w:val="24"/>
        </w:rPr>
      </w:pPr>
    </w:p>
    <w:p w:rsidR="00B5534E" w:rsidRPr="00B42F2F" w:rsidRDefault="00B5534E" w:rsidP="00B5534E">
      <w:pPr>
        <w:pStyle w:val="Default"/>
        <w:ind w:firstLine="708"/>
        <w:jc w:val="both"/>
        <w:rPr>
          <w:sz w:val="28"/>
          <w:szCs w:val="28"/>
        </w:rPr>
      </w:pPr>
      <w:r w:rsidRPr="00B42F2F">
        <w:rPr>
          <w:sz w:val="28"/>
          <w:szCs w:val="28"/>
        </w:rPr>
        <w:t xml:space="preserve">Справились с работой, т.е. количество отметок «5», «4», «3» от общего количества обучающихся выполнивших работу, составляет по республике </w:t>
      </w:r>
      <w:r>
        <w:rPr>
          <w:sz w:val="28"/>
          <w:szCs w:val="28"/>
        </w:rPr>
        <w:t xml:space="preserve">91,6% </w:t>
      </w:r>
      <w:r w:rsidRPr="00B42F2F">
        <w:rPr>
          <w:sz w:val="28"/>
          <w:szCs w:val="28"/>
        </w:rPr>
        <w:t>обучающихся</w:t>
      </w:r>
      <w:r>
        <w:rPr>
          <w:sz w:val="28"/>
          <w:szCs w:val="28"/>
        </w:rPr>
        <w:t xml:space="preserve">.Следует отметить, что это </w:t>
      </w:r>
      <w:r w:rsidRPr="00B42F2F">
        <w:rPr>
          <w:sz w:val="28"/>
          <w:szCs w:val="28"/>
        </w:rPr>
        <w:t xml:space="preserve">на </w:t>
      </w:r>
      <w:r>
        <w:rPr>
          <w:sz w:val="28"/>
          <w:szCs w:val="28"/>
        </w:rPr>
        <w:t>32,4</w:t>
      </w:r>
      <w:r w:rsidRPr="00B42F2F">
        <w:rPr>
          <w:sz w:val="28"/>
          <w:szCs w:val="28"/>
        </w:rPr>
        <w:t xml:space="preserve">% </w:t>
      </w:r>
      <w:r>
        <w:rPr>
          <w:sz w:val="28"/>
          <w:szCs w:val="28"/>
        </w:rPr>
        <w:t>выше</w:t>
      </w:r>
      <w:r w:rsidRPr="00B42F2F">
        <w:rPr>
          <w:sz w:val="28"/>
          <w:szCs w:val="28"/>
        </w:rPr>
        <w:t xml:space="preserve"> общероссийского </w:t>
      </w:r>
      <w:r>
        <w:rPr>
          <w:sz w:val="28"/>
          <w:szCs w:val="28"/>
        </w:rPr>
        <w:t>показателя (</w:t>
      </w:r>
      <w:r w:rsidRPr="00B42F2F">
        <w:rPr>
          <w:sz w:val="28"/>
          <w:szCs w:val="28"/>
        </w:rPr>
        <w:t xml:space="preserve">по </w:t>
      </w:r>
      <w:r>
        <w:rPr>
          <w:sz w:val="28"/>
          <w:szCs w:val="28"/>
        </w:rPr>
        <w:t>РФ</w:t>
      </w:r>
      <w:r w:rsidRPr="00B42F2F">
        <w:rPr>
          <w:sz w:val="28"/>
          <w:szCs w:val="28"/>
        </w:rPr>
        <w:t xml:space="preserve"> – </w:t>
      </w:r>
      <w:r>
        <w:rPr>
          <w:sz w:val="28"/>
          <w:szCs w:val="28"/>
        </w:rPr>
        <w:t>59,2</w:t>
      </w:r>
      <w:r w:rsidRPr="00B42F2F">
        <w:rPr>
          <w:sz w:val="28"/>
          <w:szCs w:val="28"/>
        </w:rPr>
        <w:t>%</w:t>
      </w:r>
      <w:r>
        <w:rPr>
          <w:sz w:val="28"/>
          <w:szCs w:val="28"/>
        </w:rPr>
        <w:t>).</w:t>
      </w:r>
      <w:r w:rsidRPr="00B42F2F">
        <w:rPr>
          <w:sz w:val="28"/>
          <w:szCs w:val="28"/>
        </w:rPr>
        <w:t xml:space="preserve">В то же время, не справились с работой по </w:t>
      </w:r>
      <w:r>
        <w:rPr>
          <w:sz w:val="28"/>
          <w:szCs w:val="28"/>
        </w:rPr>
        <w:t>истории</w:t>
      </w:r>
      <w:r w:rsidRPr="00B42F2F">
        <w:rPr>
          <w:sz w:val="28"/>
          <w:szCs w:val="28"/>
        </w:rPr>
        <w:t xml:space="preserve"> и получил</w:t>
      </w:r>
      <w:r>
        <w:rPr>
          <w:sz w:val="28"/>
          <w:szCs w:val="28"/>
        </w:rPr>
        <w:t xml:space="preserve">и неудовлетворительную оценку по </w:t>
      </w:r>
      <w:r w:rsidRPr="00B42F2F">
        <w:rPr>
          <w:sz w:val="28"/>
          <w:szCs w:val="28"/>
        </w:rPr>
        <w:t xml:space="preserve">республике </w:t>
      </w:r>
      <w:r>
        <w:rPr>
          <w:sz w:val="28"/>
          <w:szCs w:val="28"/>
        </w:rPr>
        <w:t>–8,4</w:t>
      </w:r>
      <w:r w:rsidRPr="00B42F2F">
        <w:rPr>
          <w:sz w:val="28"/>
          <w:szCs w:val="28"/>
        </w:rPr>
        <w:t>%</w:t>
      </w:r>
      <w:r>
        <w:rPr>
          <w:sz w:val="28"/>
          <w:szCs w:val="28"/>
        </w:rPr>
        <w:t xml:space="preserve">, что ниже </w:t>
      </w:r>
      <w:r w:rsidRPr="00B42F2F">
        <w:rPr>
          <w:sz w:val="28"/>
          <w:szCs w:val="28"/>
        </w:rPr>
        <w:t>общероссийского показателя</w:t>
      </w:r>
      <w:r w:rsidRPr="00E17841">
        <w:rPr>
          <w:sz w:val="28"/>
          <w:szCs w:val="28"/>
        </w:rPr>
        <w:t>на</w:t>
      </w:r>
      <w:r>
        <w:rPr>
          <w:sz w:val="28"/>
          <w:szCs w:val="28"/>
        </w:rPr>
        <w:t>32,4</w:t>
      </w:r>
      <w:r w:rsidRPr="00B42F2F">
        <w:rPr>
          <w:sz w:val="28"/>
          <w:szCs w:val="28"/>
        </w:rPr>
        <w:t>%</w:t>
      </w:r>
      <w:r>
        <w:rPr>
          <w:sz w:val="28"/>
          <w:szCs w:val="28"/>
        </w:rPr>
        <w:t>(</w:t>
      </w:r>
      <w:r w:rsidRPr="00B42F2F">
        <w:rPr>
          <w:sz w:val="28"/>
          <w:szCs w:val="28"/>
        </w:rPr>
        <w:t>по Р</w:t>
      </w:r>
      <w:r>
        <w:rPr>
          <w:sz w:val="28"/>
          <w:szCs w:val="28"/>
        </w:rPr>
        <w:t>Ф</w:t>
      </w:r>
      <w:r w:rsidRPr="00B42F2F">
        <w:rPr>
          <w:sz w:val="28"/>
          <w:szCs w:val="28"/>
        </w:rPr>
        <w:t xml:space="preserve"> – </w:t>
      </w:r>
      <w:r>
        <w:rPr>
          <w:sz w:val="28"/>
          <w:szCs w:val="28"/>
        </w:rPr>
        <w:t>40,8%).</w:t>
      </w:r>
    </w:p>
    <w:p w:rsidR="00B5534E" w:rsidRDefault="00B5534E" w:rsidP="00B5534E">
      <w:pPr>
        <w:pStyle w:val="Default"/>
        <w:ind w:firstLine="708"/>
        <w:jc w:val="both"/>
        <w:rPr>
          <w:color w:val="auto"/>
          <w:sz w:val="28"/>
          <w:szCs w:val="28"/>
        </w:rPr>
      </w:pPr>
      <w:r w:rsidRPr="009C3D99">
        <w:rPr>
          <w:color w:val="auto"/>
          <w:sz w:val="28"/>
          <w:szCs w:val="28"/>
        </w:rPr>
        <w:t xml:space="preserve">Таким образом, </w:t>
      </w:r>
      <w:r w:rsidR="00AC2CDC">
        <w:rPr>
          <w:color w:val="auto"/>
          <w:sz w:val="28"/>
          <w:szCs w:val="28"/>
        </w:rPr>
        <w:t>41,6</w:t>
      </w:r>
      <w:r w:rsidRPr="009C3D99">
        <w:rPr>
          <w:color w:val="auto"/>
          <w:sz w:val="28"/>
          <w:szCs w:val="28"/>
        </w:rPr>
        <w:t xml:space="preserve">% </w:t>
      </w:r>
      <w:r>
        <w:rPr>
          <w:color w:val="auto"/>
          <w:sz w:val="28"/>
          <w:szCs w:val="28"/>
        </w:rPr>
        <w:t xml:space="preserve">обучающихся показали низкий уровень </w:t>
      </w:r>
      <w:r w:rsidRPr="009C3D99">
        <w:rPr>
          <w:color w:val="auto"/>
          <w:sz w:val="28"/>
          <w:szCs w:val="28"/>
        </w:rPr>
        <w:t xml:space="preserve">подготовки, из них </w:t>
      </w:r>
      <w:r w:rsidR="00AC2CDC">
        <w:rPr>
          <w:color w:val="auto"/>
          <w:sz w:val="28"/>
          <w:szCs w:val="28"/>
        </w:rPr>
        <w:t>8,4</w:t>
      </w:r>
      <w:r w:rsidRPr="009C3D99">
        <w:rPr>
          <w:color w:val="auto"/>
          <w:sz w:val="28"/>
          <w:szCs w:val="28"/>
        </w:rPr>
        <w:t xml:space="preserve">% не справились с работой, и только </w:t>
      </w:r>
      <w:r w:rsidR="00AC2CDC">
        <w:rPr>
          <w:color w:val="auto"/>
          <w:sz w:val="28"/>
          <w:szCs w:val="28"/>
        </w:rPr>
        <w:t>58,4</w:t>
      </w:r>
      <w:r>
        <w:rPr>
          <w:color w:val="auto"/>
          <w:sz w:val="28"/>
          <w:szCs w:val="28"/>
        </w:rPr>
        <w:t xml:space="preserve">% (третья и четвертая </w:t>
      </w:r>
      <w:r w:rsidRPr="009C3D99">
        <w:rPr>
          <w:color w:val="auto"/>
          <w:sz w:val="28"/>
          <w:szCs w:val="28"/>
        </w:rPr>
        <w:t xml:space="preserve">группы) продемонстрировали хорошие знания и умения по </w:t>
      </w:r>
      <w:r w:rsidR="00AC2CDC">
        <w:rPr>
          <w:color w:val="auto"/>
          <w:sz w:val="28"/>
          <w:szCs w:val="28"/>
        </w:rPr>
        <w:t>истории</w:t>
      </w:r>
      <w:r w:rsidRPr="009C3D99">
        <w:rPr>
          <w:color w:val="auto"/>
          <w:sz w:val="28"/>
          <w:szCs w:val="28"/>
        </w:rPr>
        <w:t>.</w:t>
      </w:r>
    </w:p>
    <w:p w:rsidR="00B5534E" w:rsidRDefault="00B5534E" w:rsidP="00B5534E">
      <w:pPr>
        <w:ind w:firstLine="708"/>
        <w:rPr>
          <w:rFonts w:ascii="Times New Roman" w:hAnsi="Times New Roman" w:cs="Times New Roman"/>
          <w:sz w:val="28"/>
          <w:szCs w:val="28"/>
        </w:rPr>
      </w:pPr>
      <w:r w:rsidRPr="00B42F2F">
        <w:rPr>
          <w:rFonts w:ascii="Times New Roman" w:hAnsi="Times New Roman" w:cs="Times New Roman"/>
          <w:sz w:val="28"/>
          <w:szCs w:val="28"/>
        </w:rPr>
        <w:t xml:space="preserve">Качество знаний составило </w:t>
      </w:r>
      <w:r>
        <w:rPr>
          <w:rFonts w:ascii="Times New Roman" w:hAnsi="Times New Roman" w:cs="Times New Roman"/>
          <w:sz w:val="28"/>
          <w:szCs w:val="28"/>
        </w:rPr>
        <w:t>58,4</w:t>
      </w:r>
      <w:r w:rsidRPr="00B42F2F">
        <w:rPr>
          <w:rFonts w:ascii="Times New Roman" w:hAnsi="Times New Roman" w:cs="Times New Roman"/>
          <w:sz w:val="28"/>
          <w:szCs w:val="28"/>
        </w:rPr>
        <w:t xml:space="preserve">%, </w:t>
      </w:r>
      <w:r>
        <w:rPr>
          <w:rFonts w:ascii="Times New Roman" w:hAnsi="Times New Roman" w:cs="Times New Roman"/>
          <w:sz w:val="28"/>
          <w:szCs w:val="28"/>
        </w:rPr>
        <w:t>успеваемость91,6</w:t>
      </w:r>
      <w:r w:rsidRPr="00E17841">
        <w:rPr>
          <w:rFonts w:ascii="Times New Roman" w:hAnsi="Times New Roman" w:cs="Times New Roman"/>
          <w:sz w:val="28"/>
          <w:szCs w:val="28"/>
        </w:rPr>
        <w:t>%</w:t>
      </w:r>
      <w:r>
        <w:rPr>
          <w:rFonts w:ascii="Times New Roman" w:hAnsi="Times New Roman" w:cs="Times New Roman"/>
          <w:sz w:val="28"/>
          <w:szCs w:val="28"/>
        </w:rPr>
        <w:t>.</w:t>
      </w:r>
    </w:p>
    <w:p w:rsidR="00B7575C" w:rsidRDefault="00B7575C" w:rsidP="00B5534E">
      <w:pPr>
        <w:ind w:firstLine="708"/>
        <w:rPr>
          <w:rFonts w:ascii="Times New Roman" w:hAnsi="Times New Roman" w:cs="Times New Roman"/>
          <w:sz w:val="28"/>
          <w:szCs w:val="28"/>
        </w:rPr>
      </w:pPr>
    </w:p>
    <w:tbl>
      <w:tblPr>
        <w:tblW w:w="10804" w:type="dxa"/>
        <w:tblInd w:w="15" w:type="dxa"/>
        <w:tblLayout w:type="fixed"/>
        <w:tblCellMar>
          <w:left w:w="15" w:type="dxa"/>
          <w:right w:w="15" w:type="dxa"/>
        </w:tblCellMar>
        <w:tblLook w:val="0000"/>
      </w:tblPr>
      <w:tblGrid>
        <w:gridCol w:w="168"/>
        <w:gridCol w:w="170"/>
        <w:gridCol w:w="171"/>
        <w:gridCol w:w="4380"/>
        <w:gridCol w:w="682"/>
        <w:gridCol w:w="455"/>
        <w:gridCol w:w="455"/>
        <w:gridCol w:w="456"/>
        <w:gridCol w:w="455"/>
        <w:gridCol w:w="3412"/>
      </w:tblGrid>
      <w:tr w:rsidR="00431E50" w:rsidTr="00431E50">
        <w:trPr>
          <w:trHeight w:hRule="exact" w:val="397"/>
        </w:trPr>
        <w:tc>
          <w:tcPr>
            <w:tcW w:w="10804" w:type="dxa"/>
            <w:gridSpan w:val="10"/>
            <w:tcBorders>
              <w:top w:val="nil"/>
              <w:left w:val="nil"/>
              <w:bottom w:val="nil"/>
              <w:right w:val="nil"/>
            </w:tcBorders>
          </w:tcPr>
          <w:p w:rsidR="00431E50" w:rsidRDefault="00431E50" w:rsidP="00811AEF">
            <w:pPr>
              <w:widowControl w:val="0"/>
              <w:autoSpaceDE w:val="0"/>
              <w:autoSpaceDN w:val="0"/>
              <w:adjustRightInd w:val="0"/>
              <w:spacing w:before="30" w:after="0" w:line="265"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r w:rsidR="004C1E61">
              <w:rPr>
                <w:rFonts w:ascii="Arial" w:hAnsi="Arial" w:cs="Arial"/>
                <w:b/>
                <w:bCs/>
                <w:color w:val="000000"/>
                <w:sz w:val="24"/>
                <w:szCs w:val="24"/>
              </w:rPr>
              <w:t xml:space="preserve"> по ОО</w:t>
            </w:r>
          </w:p>
        </w:tc>
      </w:tr>
      <w:tr w:rsidR="00431E50" w:rsidTr="00431E50">
        <w:trPr>
          <w:trHeight w:hRule="exact" w:val="283"/>
        </w:trPr>
        <w:tc>
          <w:tcPr>
            <w:tcW w:w="10804" w:type="dxa"/>
            <w:gridSpan w:val="10"/>
            <w:tcBorders>
              <w:top w:val="nil"/>
              <w:left w:val="nil"/>
              <w:bottom w:val="nil"/>
              <w:right w:val="nil"/>
            </w:tcBorders>
          </w:tcPr>
          <w:p w:rsidR="00431E50" w:rsidRDefault="00431E50" w:rsidP="00811AEF">
            <w:pPr>
              <w:widowControl w:val="0"/>
              <w:autoSpaceDE w:val="0"/>
              <w:autoSpaceDN w:val="0"/>
              <w:adjustRightInd w:val="0"/>
              <w:spacing w:before="30" w:after="0" w:line="265" w:lineRule="exact"/>
              <w:ind w:left="15"/>
              <w:rPr>
                <w:rFonts w:ascii="Tahoma" w:hAnsi="Tahoma" w:cs="Tahoma"/>
                <w:color w:val="000000"/>
                <w:sz w:val="16"/>
                <w:szCs w:val="16"/>
              </w:rPr>
            </w:pPr>
          </w:p>
        </w:tc>
      </w:tr>
      <w:tr w:rsidR="00431E50" w:rsidTr="00431E50">
        <w:trPr>
          <w:trHeight w:hRule="exact" w:val="585"/>
        </w:trPr>
        <w:tc>
          <w:tcPr>
            <w:tcW w:w="10804" w:type="dxa"/>
            <w:gridSpan w:val="10"/>
            <w:tcBorders>
              <w:top w:val="nil"/>
              <w:left w:val="nil"/>
              <w:bottom w:val="nil"/>
              <w:right w:val="nil"/>
            </w:tcBorders>
          </w:tcPr>
          <w:p w:rsidR="00431E50" w:rsidRDefault="00431E50" w:rsidP="00811AEF">
            <w:pPr>
              <w:widowControl w:val="0"/>
              <w:autoSpaceDE w:val="0"/>
              <w:autoSpaceDN w:val="0"/>
              <w:adjustRightInd w:val="0"/>
              <w:spacing w:before="75" w:after="0" w:line="270" w:lineRule="exact"/>
              <w:ind w:left="15"/>
              <w:rPr>
                <w:rFonts w:ascii="Arial" w:hAnsi="Arial" w:cs="Arial"/>
                <w:color w:val="000000"/>
                <w:sz w:val="20"/>
                <w:szCs w:val="20"/>
              </w:rPr>
            </w:pPr>
            <w:r>
              <w:rPr>
                <w:rFonts w:ascii="Arial" w:hAnsi="Arial" w:cs="Arial"/>
                <w:color w:val="000000"/>
                <w:sz w:val="20"/>
                <w:szCs w:val="20"/>
              </w:rPr>
              <w:t>Оцениваемые задания №№: 1;2;3;4;5;6;7;8;9;10;11;12;13</w:t>
            </w:r>
            <w:r>
              <w:rPr>
                <w:rFonts w:ascii="Arial" w:hAnsi="Arial" w:cs="Arial"/>
                <w:color w:val="000000"/>
                <w:sz w:val="20"/>
                <w:szCs w:val="20"/>
              </w:rPr>
              <w:br/>
              <w:t>Максимальный первичный балл: 21</w:t>
            </w:r>
          </w:p>
        </w:tc>
      </w:tr>
      <w:tr w:rsidR="00431E50" w:rsidTr="00431E50">
        <w:trPr>
          <w:trHeight w:hRule="exact" w:val="224"/>
        </w:trPr>
        <w:tc>
          <w:tcPr>
            <w:tcW w:w="10804" w:type="dxa"/>
            <w:gridSpan w:val="10"/>
            <w:tcBorders>
              <w:top w:val="nil"/>
              <w:left w:val="nil"/>
              <w:bottom w:val="nil"/>
              <w:right w:val="nil"/>
            </w:tcBorders>
          </w:tcPr>
          <w:p w:rsidR="00431E50" w:rsidRDefault="00431E50" w:rsidP="00811AEF">
            <w:pPr>
              <w:widowControl w:val="0"/>
              <w:autoSpaceDE w:val="0"/>
              <w:autoSpaceDN w:val="0"/>
              <w:adjustRightInd w:val="0"/>
              <w:spacing w:before="75" w:after="0" w:line="270" w:lineRule="exact"/>
              <w:ind w:left="15"/>
              <w:rPr>
                <w:rFonts w:ascii="Tahoma" w:hAnsi="Tahoma" w:cs="Tahoma"/>
                <w:color w:val="000000"/>
                <w:sz w:val="16"/>
                <w:szCs w:val="16"/>
              </w:rPr>
            </w:pPr>
          </w:p>
        </w:tc>
      </w:tr>
      <w:tr w:rsidR="00431E50" w:rsidTr="00431E50">
        <w:trPr>
          <w:trHeight w:hRule="exact" w:val="624"/>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431E50" w:rsidRDefault="00431E50" w:rsidP="00811AEF">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31E50" w:rsidRDefault="00431E50" w:rsidP="00811AEF">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431E50" w:rsidRDefault="00431E50" w:rsidP="00811AEF">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431E50" w:rsidRDefault="00431E50" w:rsidP="00811AEF">
            <w:pPr>
              <w:widowControl w:val="0"/>
              <w:autoSpaceDE w:val="0"/>
              <w:autoSpaceDN w:val="0"/>
              <w:adjustRightInd w:val="0"/>
              <w:spacing w:before="30" w:after="0" w:line="206" w:lineRule="exact"/>
              <w:ind w:left="15"/>
              <w:rPr>
                <w:rFonts w:ascii="Tahoma" w:hAnsi="Tahoma" w:cs="Tahoma"/>
                <w:color w:val="000000"/>
                <w:sz w:val="16"/>
                <w:szCs w:val="16"/>
              </w:rPr>
            </w:pPr>
          </w:p>
        </w:tc>
      </w:tr>
      <w:tr w:rsidR="00431E50" w:rsidTr="00431E50">
        <w:trPr>
          <w:trHeight w:hRule="exact" w:val="454"/>
        </w:trPr>
        <w:tc>
          <w:tcPr>
            <w:tcW w:w="4889" w:type="dxa"/>
            <w:gridSpan w:val="4"/>
            <w:vMerge/>
            <w:tcBorders>
              <w:top w:val="single" w:sz="8" w:space="0" w:color="000000"/>
              <w:left w:val="single" w:sz="8" w:space="0" w:color="000000"/>
              <w:bottom w:val="single" w:sz="8" w:space="0" w:color="000000"/>
              <w:right w:val="single" w:sz="8" w:space="0" w:color="000000"/>
            </w:tcBorders>
          </w:tcPr>
          <w:p w:rsidR="00431E50" w:rsidRDefault="00431E50" w:rsidP="00811AEF">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31E50" w:rsidRDefault="00431E50" w:rsidP="00811AEF">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811AEF">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811AEF">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31E50" w:rsidRDefault="00431E50" w:rsidP="00811AEF">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811AEF">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431E50" w:rsidRDefault="00431E50" w:rsidP="00811AEF">
            <w:pPr>
              <w:widowControl w:val="0"/>
              <w:autoSpaceDE w:val="0"/>
              <w:autoSpaceDN w:val="0"/>
              <w:adjustRightInd w:val="0"/>
              <w:spacing w:after="0" w:line="240" w:lineRule="auto"/>
              <w:jc w:val="center"/>
              <w:rPr>
                <w:rFonts w:ascii="Tahoma" w:hAnsi="Tahoma" w:cs="Tahoma"/>
                <w:sz w:val="20"/>
                <w:szCs w:val="20"/>
              </w:rPr>
            </w:pPr>
          </w:p>
        </w:tc>
      </w:tr>
      <w:tr w:rsidR="00431E50" w:rsidTr="00431E50">
        <w:trPr>
          <w:trHeight w:hRule="exact" w:val="89"/>
        </w:trPr>
        <w:tc>
          <w:tcPr>
            <w:tcW w:w="7392" w:type="dxa"/>
            <w:gridSpan w:val="9"/>
            <w:tcBorders>
              <w:top w:val="nil"/>
              <w:left w:val="nil"/>
              <w:bottom w:val="nil"/>
              <w:right w:val="nil"/>
            </w:tcBorders>
          </w:tcPr>
          <w:p w:rsidR="00431E50" w:rsidRDefault="00431E50" w:rsidP="00811AEF">
            <w:pPr>
              <w:widowControl w:val="0"/>
              <w:autoSpaceDE w:val="0"/>
              <w:autoSpaceDN w:val="0"/>
              <w:adjustRightInd w:val="0"/>
              <w:spacing w:before="30" w:after="0" w:line="206" w:lineRule="exact"/>
              <w:ind w:left="15"/>
              <w:rPr>
                <w:rFonts w:ascii="Tahoma" w:hAnsi="Tahoma" w:cs="Tahoma"/>
                <w:color w:val="000000"/>
                <w:sz w:val="16"/>
                <w:szCs w:val="16"/>
              </w:rPr>
            </w:pPr>
          </w:p>
        </w:tc>
        <w:tc>
          <w:tcPr>
            <w:tcW w:w="3412" w:type="dxa"/>
            <w:vMerge/>
            <w:tcBorders>
              <w:top w:val="nil"/>
              <w:left w:val="nil"/>
              <w:bottom w:val="nil"/>
              <w:right w:val="nil"/>
            </w:tcBorders>
          </w:tcPr>
          <w:p w:rsidR="00431E50" w:rsidRDefault="00431E50" w:rsidP="00811AEF">
            <w:pPr>
              <w:widowControl w:val="0"/>
              <w:autoSpaceDE w:val="0"/>
              <w:autoSpaceDN w:val="0"/>
              <w:adjustRightInd w:val="0"/>
              <w:spacing w:after="0" w:line="240" w:lineRule="auto"/>
              <w:rPr>
                <w:rFonts w:ascii="Tahoma" w:hAnsi="Tahoma" w:cs="Tahoma"/>
                <w:sz w:val="5"/>
                <w:szCs w:val="5"/>
              </w:rPr>
            </w:pPr>
          </w:p>
        </w:tc>
      </w:tr>
      <w:tr w:rsidR="00431E50" w:rsidTr="00431E50">
        <w:trPr>
          <w:trHeight w:hRule="exact" w:val="340"/>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431E50" w:rsidRDefault="00431E50" w:rsidP="00811AEF">
            <w:pPr>
              <w:widowControl w:val="0"/>
              <w:autoSpaceDE w:val="0"/>
              <w:autoSpaceDN w:val="0"/>
              <w:adjustRightInd w:val="0"/>
              <w:spacing w:before="30" w:after="0" w:line="265"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31E50" w:rsidRDefault="00431E50" w:rsidP="00811AEF">
            <w:pPr>
              <w:widowControl w:val="0"/>
              <w:autoSpaceDE w:val="0"/>
              <w:autoSpaceDN w:val="0"/>
              <w:adjustRightInd w:val="0"/>
              <w:spacing w:before="15" w:after="0" w:line="186" w:lineRule="exact"/>
              <w:ind w:left="8"/>
              <w:rPr>
                <w:rFonts w:ascii="Arial" w:hAnsi="Arial" w:cs="Arial"/>
                <w:color w:val="000000"/>
                <w:sz w:val="16"/>
                <w:szCs w:val="16"/>
              </w:rPr>
            </w:pPr>
            <w:r>
              <w:rPr>
                <w:rFonts w:ascii="Arial" w:hAnsi="Arial" w:cs="Arial"/>
                <w:color w:val="000000"/>
                <w:sz w:val="16"/>
                <w:szCs w:val="16"/>
              </w:rPr>
              <w:t>6367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31E50" w:rsidRDefault="00431E50" w:rsidP="00811AEF">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40.8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31E50" w:rsidRDefault="00431E50" w:rsidP="00811AEF">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31.2</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31E50" w:rsidRDefault="00431E50" w:rsidP="00811AEF">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21.5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31E50" w:rsidRDefault="00431E50" w:rsidP="00811AEF">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6.5</w:t>
            </w:r>
          </w:p>
        </w:tc>
        <w:tc>
          <w:tcPr>
            <w:tcW w:w="3412" w:type="dxa"/>
            <w:vMerge/>
            <w:tcBorders>
              <w:top w:val="nil"/>
              <w:left w:val="nil"/>
              <w:bottom w:val="nil"/>
              <w:right w:val="nil"/>
            </w:tcBorders>
          </w:tcPr>
          <w:p w:rsidR="00431E50" w:rsidRDefault="00431E50" w:rsidP="00811AEF">
            <w:pPr>
              <w:widowControl w:val="0"/>
              <w:autoSpaceDE w:val="0"/>
              <w:autoSpaceDN w:val="0"/>
              <w:adjustRightInd w:val="0"/>
              <w:spacing w:after="0" w:line="240" w:lineRule="auto"/>
              <w:jc w:val="center"/>
              <w:rPr>
                <w:rFonts w:ascii="Tahoma" w:hAnsi="Tahoma" w:cs="Tahoma"/>
                <w:sz w:val="20"/>
                <w:szCs w:val="20"/>
              </w:rPr>
            </w:pPr>
          </w:p>
        </w:tc>
      </w:tr>
      <w:tr w:rsidR="00431E50" w:rsidTr="00431E50">
        <w:trPr>
          <w:trHeight w:hRule="exact" w:val="315"/>
        </w:trPr>
        <w:tc>
          <w:tcPr>
            <w:tcW w:w="168" w:type="dxa"/>
            <w:vMerge w:val="restart"/>
            <w:tcBorders>
              <w:top w:val="nil"/>
              <w:left w:val="nil"/>
              <w:bottom w:val="nil"/>
              <w:right w:val="nil"/>
            </w:tcBorders>
          </w:tcPr>
          <w:p w:rsidR="00431E50" w:rsidRDefault="00431E50" w:rsidP="00811AEF">
            <w:pPr>
              <w:widowControl w:val="0"/>
              <w:autoSpaceDE w:val="0"/>
              <w:autoSpaceDN w:val="0"/>
              <w:adjustRightInd w:val="0"/>
              <w:spacing w:before="30" w:after="0" w:line="225"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431E50" w:rsidRDefault="00431E50" w:rsidP="00811AEF">
            <w:pPr>
              <w:widowControl w:val="0"/>
              <w:autoSpaceDE w:val="0"/>
              <w:autoSpaceDN w:val="0"/>
              <w:adjustRightInd w:val="0"/>
              <w:spacing w:before="30" w:after="0" w:line="265" w:lineRule="exact"/>
              <w:ind w:left="15"/>
              <w:rPr>
                <w:rFonts w:ascii="Arial" w:hAnsi="Arial" w:cs="Arial"/>
                <w:b/>
                <w:bCs/>
                <w:color w:val="000000"/>
                <w:sz w:val="24"/>
                <w:szCs w:val="24"/>
              </w:rPr>
            </w:pPr>
            <w:r>
              <w:rPr>
                <w:rFonts w:ascii="Arial" w:hAnsi="Arial" w:cs="Arial"/>
                <w:b/>
                <w:bCs/>
                <w:color w:val="000000"/>
                <w:sz w:val="24"/>
                <w:szCs w:val="24"/>
              </w:rPr>
              <w:t>Республика Башкортостан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31E50" w:rsidRDefault="00431E50" w:rsidP="00811AEF">
            <w:pPr>
              <w:widowControl w:val="0"/>
              <w:autoSpaceDE w:val="0"/>
              <w:autoSpaceDN w:val="0"/>
              <w:adjustRightInd w:val="0"/>
              <w:spacing w:before="30" w:after="0" w:line="245" w:lineRule="exact"/>
              <w:ind w:left="15"/>
              <w:rPr>
                <w:rFonts w:ascii="Arial" w:hAnsi="Arial" w:cs="Arial"/>
                <w:color w:val="000000"/>
              </w:rPr>
            </w:pPr>
            <w:r>
              <w:rPr>
                <w:rFonts w:ascii="Arial" w:hAnsi="Arial" w:cs="Arial"/>
                <w:color w:val="000000"/>
              </w:rPr>
              <w:t>322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31E50" w:rsidRDefault="00431E50" w:rsidP="00811AEF">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8.4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31E50" w:rsidRDefault="00431E50" w:rsidP="00811AEF">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33.2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31E50" w:rsidRDefault="00431E50" w:rsidP="00811AEF">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38.8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31E50" w:rsidRDefault="00431E50" w:rsidP="00811AEF">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19.6</w:t>
            </w:r>
          </w:p>
        </w:tc>
        <w:tc>
          <w:tcPr>
            <w:tcW w:w="3412" w:type="dxa"/>
            <w:vMerge/>
            <w:tcBorders>
              <w:top w:val="nil"/>
              <w:left w:val="nil"/>
              <w:bottom w:val="nil"/>
              <w:right w:val="nil"/>
            </w:tcBorders>
          </w:tcPr>
          <w:p w:rsidR="00431E50" w:rsidRDefault="00431E50" w:rsidP="00811AEF">
            <w:pPr>
              <w:widowControl w:val="0"/>
              <w:autoSpaceDE w:val="0"/>
              <w:autoSpaceDN w:val="0"/>
              <w:adjustRightInd w:val="0"/>
              <w:spacing w:after="0" w:line="240" w:lineRule="auto"/>
              <w:jc w:val="center"/>
              <w:rPr>
                <w:rFonts w:ascii="Tahoma" w:hAnsi="Tahoma" w:cs="Tahoma"/>
                <w:sz w:val="20"/>
                <w:szCs w:val="20"/>
              </w:rPr>
            </w:pPr>
          </w:p>
        </w:tc>
      </w:tr>
      <w:tr w:rsidR="00431E50" w:rsidTr="00431E50">
        <w:trPr>
          <w:trHeight w:hRule="exact" w:val="300"/>
        </w:trPr>
        <w:tc>
          <w:tcPr>
            <w:tcW w:w="168" w:type="dxa"/>
            <w:vMerge/>
            <w:tcBorders>
              <w:top w:val="nil"/>
              <w:left w:val="nil"/>
              <w:bottom w:val="nil"/>
              <w:right w:val="nil"/>
            </w:tcBorders>
          </w:tcPr>
          <w:p w:rsidR="00431E50" w:rsidRDefault="00431E50" w:rsidP="00811AEF">
            <w:pPr>
              <w:widowControl w:val="0"/>
              <w:autoSpaceDE w:val="0"/>
              <w:autoSpaceDN w:val="0"/>
              <w:adjustRightInd w:val="0"/>
              <w:spacing w:after="0" w:line="240" w:lineRule="auto"/>
              <w:rPr>
                <w:rFonts w:ascii="Tahoma" w:hAnsi="Tahoma" w:cs="Tahoma"/>
                <w:sz w:val="20"/>
                <w:szCs w:val="20"/>
              </w:rPr>
            </w:pPr>
          </w:p>
        </w:tc>
        <w:tc>
          <w:tcPr>
            <w:tcW w:w="170" w:type="dxa"/>
            <w:vMerge w:val="restart"/>
            <w:tcBorders>
              <w:top w:val="nil"/>
              <w:left w:val="nil"/>
              <w:bottom w:val="nil"/>
              <w:right w:val="nil"/>
            </w:tcBorders>
          </w:tcPr>
          <w:p w:rsidR="00431E50" w:rsidRDefault="00431E50" w:rsidP="00811AEF">
            <w:pPr>
              <w:widowControl w:val="0"/>
              <w:autoSpaceDE w:val="0"/>
              <w:autoSpaceDN w:val="0"/>
              <w:adjustRightInd w:val="0"/>
              <w:spacing w:before="30" w:after="0" w:line="225"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431E50" w:rsidRDefault="00431E50" w:rsidP="00811AEF">
            <w:pPr>
              <w:widowControl w:val="0"/>
              <w:autoSpaceDE w:val="0"/>
              <w:autoSpaceDN w:val="0"/>
              <w:adjustRightInd w:val="0"/>
              <w:spacing w:before="30" w:after="0" w:line="225" w:lineRule="exact"/>
              <w:ind w:left="15"/>
              <w:rPr>
                <w:rFonts w:ascii="Arial" w:hAnsi="Arial" w:cs="Arial"/>
                <w:b/>
                <w:bCs/>
                <w:color w:val="000000"/>
                <w:sz w:val="20"/>
                <w:szCs w:val="20"/>
              </w:rPr>
            </w:pPr>
            <w:r>
              <w:rPr>
                <w:rFonts w:ascii="Arial" w:hAnsi="Arial" w:cs="Arial"/>
                <w:b/>
                <w:bCs/>
                <w:color w:val="000000"/>
                <w:sz w:val="20"/>
                <w:szCs w:val="20"/>
              </w:rPr>
              <w:t>Региональное подчинение</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31E50" w:rsidRDefault="00431E50" w:rsidP="00811AEF">
            <w:pPr>
              <w:widowControl w:val="0"/>
              <w:autoSpaceDE w:val="0"/>
              <w:autoSpaceDN w:val="0"/>
              <w:adjustRightInd w:val="0"/>
              <w:spacing w:before="30" w:after="0" w:line="245" w:lineRule="exact"/>
              <w:ind w:left="15"/>
              <w:rPr>
                <w:rFonts w:ascii="Arial" w:hAnsi="Arial" w:cs="Arial"/>
                <w:color w:val="000000"/>
              </w:rPr>
            </w:pPr>
            <w:r>
              <w:rPr>
                <w:rFonts w:ascii="Arial" w:hAnsi="Arial" w:cs="Arial"/>
                <w:color w:val="000000"/>
              </w:rPr>
              <w:t>322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31E50" w:rsidRDefault="00431E50" w:rsidP="00811AEF">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8.4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31E50" w:rsidRDefault="00431E50" w:rsidP="00811AEF">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33.2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31E50" w:rsidRDefault="00431E50" w:rsidP="00811AEF">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38.8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31E50" w:rsidRDefault="00431E50" w:rsidP="00811AEF">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19.6</w:t>
            </w:r>
          </w:p>
        </w:tc>
        <w:tc>
          <w:tcPr>
            <w:tcW w:w="3412" w:type="dxa"/>
            <w:vMerge/>
            <w:tcBorders>
              <w:top w:val="nil"/>
              <w:left w:val="nil"/>
              <w:bottom w:val="nil"/>
              <w:right w:val="nil"/>
            </w:tcBorders>
          </w:tcPr>
          <w:p w:rsidR="00431E50" w:rsidRDefault="00431E50" w:rsidP="00811AEF">
            <w:pPr>
              <w:widowControl w:val="0"/>
              <w:autoSpaceDE w:val="0"/>
              <w:autoSpaceDN w:val="0"/>
              <w:adjustRightInd w:val="0"/>
              <w:spacing w:after="0" w:line="240" w:lineRule="auto"/>
              <w:jc w:val="center"/>
              <w:rPr>
                <w:rFonts w:ascii="Tahoma" w:hAnsi="Tahoma" w:cs="Tahoma"/>
                <w:sz w:val="20"/>
                <w:szCs w:val="20"/>
              </w:rPr>
            </w:pPr>
          </w:p>
        </w:tc>
      </w:tr>
      <w:tr w:rsidR="00431E50" w:rsidTr="00431E50">
        <w:trPr>
          <w:trHeight w:hRule="exact" w:val="1007"/>
        </w:trPr>
        <w:tc>
          <w:tcPr>
            <w:tcW w:w="168"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431E50" w:rsidRDefault="00431E50" w:rsidP="00431E50">
            <w:pPr>
              <w:widowControl w:val="0"/>
              <w:autoSpaceDE w:val="0"/>
              <w:autoSpaceDN w:val="0"/>
              <w:adjustRightInd w:val="0"/>
              <w:spacing w:before="30" w:after="0" w:line="225"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автономное профессиональное образовательное учреждение "Бирский медико-фармацевтический колледж"</w:t>
            </w:r>
          </w:p>
        </w:tc>
        <w:tc>
          <w:tcPr>
            <w:tcW w:w="682"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30</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3.3</w:t>
            </w:r>
          </w:p>
        </w:tc>
        <w:tc>
          <w:tcPr>
            <w:tcW w:w="456"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63.3</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33.3</w:t>
            </w:r>
          </w:p>
        </w:tc>
        <w:tc>
          <w:tcPr>
            <w:tcW w:w="3412"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jc w:val="center"/>
              <w:rPr>
                <w:rFonts w:ascii="Tahoma" w:hAnsi="Tahoma" w:cs="Tahoma"/>
                <w:sz w:val="20"/>
                <w:szCs w:val="20"/>
              </w:rPr>
            </w:pPr>
          </w:p>
        </w:tc>
      </w:tr>
      <w:tr w:rsidR="00431E50" w:rsidTr="00431E50">
        <w:trPr>
          <w:trHeight w:hRule="exact" w:val="982"/>
        </w:trPr>
        <w:tc>
          <w:tcPr>
            <w:tcW w:w="168"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rPr>
                <w:rFonts w:ascii="Times New Roman" w:hAnsi="Times New Roman" w:cs="Times New Roman"/>
                <w:sz w:val="24"/>
                <w:szCs w:val="24"/>
              </w:rPr>
            </w:pPr>
            <w:r w:rsidRPr="00B621EF">
              <w:rPr>
                <w:rFonts w:ascii="Times New Roman" w:hAnsi="Times New Roman" w:cs="Times New Roman"/>
                <w:sz w:val="24"/>
                <w:szCs w:val="24"/>
              </w:rPr>
              <w:t xml:space="preserve">Государственное автономное профессиональное образовательное учреждение "Уфимский медицинский </w:t>
            </w:r>
          </w:p>
          <w:p w:rsidR="00431E50" w:rsidRDefault="00431E50" w:rsidP="00431E50">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колледж"</w:t>
            </w:r>
          </w:p>
        </w:tc>
        <w:tc>
          <w:tcPr>
            <w:tcW w:w="682"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52</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3.8</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36.5</w:t>
            </w:r>
          </w:p>
        </w:tc>
        <w:tc>
          <w:tcPr>
            <w:tcW w:w="456"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32.7</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26.9</w:t>
            </w:r>
          </w:p>
        </w:tc>
        <w:tc>
          <w:tcPr>
            <w:tcW w:w="3412"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jc w:val="center"/>
              <w:rPr>
                <w:rFonts w:ascii="Tahoma" w:hAnsi="Tahoma" w:cs="Tahoma"/>
                <w:sz w:val="20"/>
                <w:szCs w:val="20"/>
              </w:rPr>
            </w:pPr>
          </w:p>
        </w:tc>
      </w:tr>
      <w:tr w:rsidR="00431E50" w:rsidTr="00431E50">
        <w:trPr>
          <w:trHeight w:hRule="exact" w:val="983"/>
        </w:trPr>
        <w:tc>
          <w:tcPr>
            <w:tcW w:w="168"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автономное профессиональное образовательное учреждение Республики Башкортостан "Белорецкий медицинский колледж"""</w:t>
            </w:r>
          </w:p>
        </w:tc>
        <w:tc>
          <w:tcPr>
            <w:tcW w:w="682"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12</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8.3</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16.7</w:t>
            </w:r>
          </w:p>
        </w:tc>
        <w:tc>
          <w:tcPr>
            <w:tcW w:w="456"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66.7</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8.3</w:t>
            </w:r>
          </w:p>
        </w:tc>
        <w:tc>
          <w:tcPr>
            <w:tcW w:w="3412"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jc w:val="center"/>
              <w:rPr>
                <w:rFonts w:ascii="Tahoma" w:hAnsi="Tahoma" w:cs="Tahoma"/>
                <w:sz w:val="20"/>
                <w:szCs w:val="20"/>
              </w:rPr>
            </w:pPr>
          </w:p>
        </w:tc>
      </w:tr>
      <w:tr w:rsidR="00431E50" w:rsidTr="00431E50">
        <w:trPr>
          <w:trHeight w:hRule="exact" w:val="1138"/>
        </w:trPr>
        <w:tc>
          <w:tcPr>
            <w:tcW w:w="168"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автономное профессиональное образовательное учреждение Салаватский колледж образования и профессиональных технологий</w:t>
            </w:r>
          </w:p>
        </w:tc>
        <w:tc>
          <w:tcPr>
            <w:tcW w:w="682"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15</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53.3</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46.7</w:t>
            </w:r>
          </w:p>
        </w:tc>
        <w:tc>
          <w:tcPr>
            <w:tcW w:w="3412"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jc w:val="center"/>
              <w:rPr>
                <w:rFonts w:ascii="Tahoma" w:hAnsi="Tahoma" w:cs="Tahoma"/>
                <w:sz w:val="20"/>
                <w:szCs w:val="20"/>
              </w:rPr>
            </w:pPr>
          </w:p>
        </w:tc>
      </w:tr>
      <w:tr w:rsidR="00431E50" w:rsidTr="00431E50">
        <w:trPr>
          <w:trHeight w:hRule="exact" w:val="1140"/>
        </w:trPr>
        <w:tc>
          <w:tcPr>
            <w:tcW w:w="168"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автономное профессиональное образовательное учреждение Стерлитамакский многопрофильный профессиональный колледж</w:t>
            </w:r>
          </w:p>
        </w:tc>
        <w:tc>
          <w:tcPr>
            <w:tcW w:w="682"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16</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50</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50</w:t>
            </w:r>
          </w:p>
        </w:tc>
        <w:tc>
          <w:tcPr>
            <w:tcW w:w="3412"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jc w:val="center"/>
              <w:rPr>
                <w:rFonts w:ascii="Tahoma" w:hAnsi="Tahoma" w:cs="Tahoma"/>
                <w:sz w:val="20"/>
                <w:szCs w:val="20"/>
              </w:rPr>
            </w:pPr>
          </w:p>
        </w:tc>
      </w:tr>
      <w:tr w:rsidR="00431E50" w:rsidTr="00431E50">
        <w:trPr>
          <w:trHeight w:hRule="exact" w:val="1128"/>
        </w:trPr>
        <w:tc>
          <w:tcPr>
            <w:tcW w:w="168"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автономное профессиональное образовательное учреждение Туймазинский индустриальный колледж</w:t>
            </w:r>
          </w:p>
        </w:tc>
        <w:tc>
          <w:tcPr>
            <w:tcW w:w="682"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15</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40</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33.3</w:t>
            </w:r>
          </w:p>
        </w:tc>
        <w:tc>
          <w:tcPr>
            <w:tcW w:w="456"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13.3</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13.3</w:t>
            </w:r>
          </w:p>
        </w:tc>
        <w:tc>
          <w:tcPr>
            <w:tcW w:w="3412"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jc w:val="center"/>
              <w:rPr>
                <w:rFonts w:ascii="Tahoma" w:hAnsi="Tahoma" w:cs="Tahoma"/>
                <w:sz w:val="20"/>
                <w:szCs w:val="20"/>
              </w:rPr>
            </w:pPr>
          </w:p>
        </w:tc>
      </w:tr>
      <w:tr w:rsidR="00431E50" w:rsidTr="00431E50">
        <w:trPr>
          <w:trHeight w:hRule="exact" w:val="988"/>
        </w:trPr>
        <w:tc>
          <w:tcPr>
            <w:tcW w:w="168"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бюджетное профессиональное образовательное учреждение Белорецкий металлургический колледж</w:t>
            </w:r>
          </w:p>
        </w:tc>
        <w:tc>
          <w:tcPr>
            <w:tcW w:w="682"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22</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13.6</w:t>
            </w:r>
          </w:p>
        </w:tc>
        <w:tc>
          <w:tcPr>
            <w:tcW w:w="456"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59.1</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27.3</w:t>
            </w:r>
          </w:p>
        </w:tc>
        <w:tc>
          <w:tcPr>
            <w:tcW w:w="3412"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jc w:val="center"/>
              <w:rPr>
                <w:rFonts w:ascii="Tahoma" w:hAnsi="Tahoma" w:cs="Tahoma"/>
                <w:sz w:val="20"/>
                <w:szCs w:val="20"/>
              </w:rPr>
            </w:pPr>
          </w:p>
        </w:tc>
      </w:tr>
      <w:tr w:rsidR="00431E50" w:rsidTr="00431E50">
        <w:trPr>
          <w:trHeight w:hRule="exact" w:val="1002"/>
        </w:trPr>
        <w:tc>
          <w:tcPr>
            <w:tcW w:w="168"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бюджетное профессиональное образовательное учреждение Кумертауский педагогический колледж</w:t>
            </w:r>
          </w:p>
        </w:tc>
        <w:tc>
          <w:tcPr>
            <w:tcW w:w="682"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12</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25</w:t>
            </w:r>
          </w:p>
        </w:tc>
        <w:tc>
          <w:tcPr>
            <w:tcW w:w="456"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58.3</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16.7</w:t>
            </w:r>
          </w:p>
        </w:tc>
        <w:tc>
          <w:tcPr>
            <w:tcW w:w="3412"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jc w:val="center"/>
              <w:rPr>
                <w:rFonts w:ascii="Tahoma" w:hAnsi="Tahoma" w:cs="Tahoma"/>
                <w:sz w:val="20"/>
                <w:szCs w:val="20"/>
              </w:rPr>
            </w:pPr>
          </w:p>
        </w:tc>
      </w:tr>
      <w:tr w:rsidR="00431E50" w:rsidTr="00431E50">
        <w:trPr>
          <w:trHeight w:hRule="exact" w:val="1138"/>
        </w:trPr>
        <w:tc>
          <w:tcPr>
            <w:tcW w:w="168"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бюджетное профессиональное образовательное учреждение Кушнаренковский многопрофильный профессиональный колледж</w:t>
            </w:r>
          </w:p>
        </w:tc>
        <w:tc>
          <w:tcPr>
            <w:tcW w:w="682"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11</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45.5</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27.3</w:t>
            </w:r>
          </w:p>
        </w:tc>
        <w:tc>
          <w:tcPr>
            <w:tcW w:w="456"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18.2</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9.1</w:t>
            </w:r>
          </w:p>
        </w:tc>
        <w:tc>
          <w:tcPr>
            <w:tcW w:w="3412"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jc w:val="center"/>
              <w:rPr>
                <w:rFonts w:ascii="Tahoma" w:hAnsi="Tahoma" w:cs="Tahoma"/>
                <w:sz w:val="20"/>
                <w:szCs w:val="20"/>
              </w:rPr>
            </w:pPr>
          </w:p>
        </w:tc>
      </w:tr>
      <w:tr w:rsidR="00431E50" w:rsidTr="00431E50">
        <w:trPr>
          <w:trHeight w:hRule="exact" w:val="976"/>
        </w:trPr>
        <w:tc>
          <w:tcPr>
            <w:tcW w:w="168"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бюджетное профессиональное образовательное учреждение Месягутовский педагогический колледж</w:t>
            </w:r>
          </w:p>
        </w:tc>
        <w:tc>
          <w:tcPr>
            <w:tcW w:w="682"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17</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41.2</w:t>
            </w:r>
          </w:p>
        </w:tc>
        <w:tc>
          <w:tcPr>
            <w:tcW w:w="456"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41.2</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17.6</w:t>
            </w:r>
          </w:p>
        </w:tc>
        <w:tc>
          <w:tcPr>
            <w:tcW w:w="3412"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jc w:val="center"/>
              <w:rPr>
                <w:rFonts w:ascii="Tahoma" w:hAnsi="Tahoma" w:cs="Tahoma"/>
                <w:sz w:val="20"/>
                <w:szCs w:val="20"/>
              </w:rPr>
            </w:pPr>
          </w:p>
        </w:tc>
      </w:tr>
      <w:tr w:rsidR="00431E50" w:rsidTr="00431E50">
        <w:trPr>
          <w:trHeight w:hRule="exact" w:val="991"/>
        </w:trPr>
        <w:tc>
          <w:tcPr>
            <w:tcW w:w="168"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бюджетное профессиональное образовательное учреждение Октябрьский коммунально-строительный колледж</w:t>
            </w:r>
          </w:p>
        </w:tc>
        <w:tc>
          <w:tcPr>
            <w:tcW w:w="682"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6</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16.7</w:t>
            </w:r>
          </w:p>
        </w:tc>
        <w:tc>
          <w:tcPr>
            <w:tcW w:w="456"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66.7</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16.7</w:t>
            </w:r>
          </w:p>
        </w:tc>
        <w:tc>
          <w:tcPr>
            <w:tcW w:w="3412"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jc w:val="center"/>
              <w:rPr>
                <w:rFonts w:ascii="Tahoma" w:hAnsi="Tahoma" w:cs="Tahoma"/>
                <w:sz w:val="20"/>
                <w:szCs w:val="20"/>
              </w:rPr>
            </w:pPr>
          </w:p>
        </w:tc>
      </w:tr>
      <w:tr w:rsidR="00431E50" w:rsidTr="00431E50">
        <w:trPr>
          <w:trHeight w:hRule="exact" w:val="1146"/>
        </w:trPr>
        <w:tc>
          <w:tcPr>
            <w:tcW w:w="168"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бюджетное профессиональное образовательное учреждение Октябрьский многопрофильный профессиональный колледж</w:t>
            </w:r>
          </w:p>
        </w:tc>
        <w:tc>
          <w:tcPr>
            <w:tcW w:w="682"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8</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50</w:t>
            </w:r>
          </w:p>
        </w:tc>
        <w:tc>
          <w:tcPr>
            <w:tcW w:w="456"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25</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25</w:t>
            </w:r>
          </w:p>
        </w:tc>
        <w:tc>
          <w:tcPr>
            <w:tcW w:w="3412"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jc w:val="center"/>
              <w:rPr>
                <w:rFonts w:ascii="Tahoma" w:hAnsi="Tahoma" w:cs="Tahoma"/>
                <w:sz w:val="20"/>
                <w:szCs w:val="20"/>
              </w:rPr>
            </w:pPr>
          </w:p>
        </w:tc>
      </w:tr>
      <w:tr w:rsidR="00431E50" w:rsidTr="007E7F01">
        <w:trPr>
          <w:trHeight w:hRule="exact" w:val="1134"/>
        </w:trPr>
        <w:tc>
          <w:tcPr>
            <w:tcW w:w="168"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бюджетное профессиональное образовательное учреждение Сибайский колледж строительства и сервиса</w:t>
            </w:r>
          </w:p>
        </w:tc>
        <w:tc>
          <w:tcPr>
            <w:tcW w:w="682"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12</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66.7</w:t>
            </w:r>
          </w:p>
        </w:tc>
        <w:tc>
          <w:tcPr>
            <w:tcW w:w="456"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25</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8.3</w:t>
            </w:r>
          </w:p>
        </w:tc>
        <w:tc>
          <w:tcPr>
            <w:tcW w:w="3412"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jc w:val="center"/>
              <w:rPr>
                <w:rFonts w:ascii="Tahoma" w:hAnsi="Tahoma" w:cs="Tahoma"/>
                <w:sz w:val="20"/>
                <w:szCs w:val="20"/>
              </w:rPr>
            </w:pPr>
          </w:p>
        </w:tc>
      </w:tr>
      <w:tr w:rsidR="00431E50" w:rsidTr="004C1E61">
        <w:trPr>
          <w:trHeight w:hRule="exact" w:val="1298"/>
        </w:trPr>
        <w:tc>
          <w:tcPr>
            <w:tcW w:w="168"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rPr>
                <w:rFonts w:ascii="Tahoma" w:hAnsi="Tahoma" w:cs="Tahoma"/>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бюджетное профессиональное образовательное учреждение Сибайский многопрофильный профессиональный колледж</w:t>
            </w:r>
          </w:p>
        </w:tc>
        <w:tc>
          <w:tcPr>
            <w:tcW w:w="682"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10</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40</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30</w:t>
            </w:r>
          </w:p>
        </w:tc>
        <w:tc>
          <w:tcPr>
            <w:tcW w:w="456"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30</w:t>
            </w:r>
          </w:p>
        </w:tc>
        <w:tc>
          <w:tcPr>
            <w:tcW w:w="455" w:type="dxa"/>
            <w:tcBorders>
              <w:top w:val="single" w:sz="8" w:space="0" w:color="000000"/>
              <w:left w:val="single" w:sz="8" w:space="0" w:color="000000"/>
              <w:bottom w:val="single" w:sz="8" w:space="0" w:color="000000"/>
              <w:right w:val="single" w:sz="8" w:space="0" w:color="000000"/>
            </w:tcBorders>
            <w:vAlign w:val="center"/>
          </w:tcPr>
          <w:p w:rsidR="00431E50" w:rsidRDefault="00431E50" w:rsidP="00431E50">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3412" w:type="dxa"/>
            <w:vMerge/>
            <w:tcBorders>
              <w:top w:val="nil"/>
              <w:left w:val="nil"/>
              <w:bottom w:val="nil"/>
              <w:right w:val="nil"/>
            </w:tcBorders>
          </w:tcPr>
          <w:p w:rsidR="00431E50" w:rsidRDefault="00431E50" w:rsidP="00431E50">
            <w:pPr>
              <w:widowControl w:val="0"/>
              <w:autoSpaceDE w:val="0"/>
              <w:autoSpaceDN w:val="0"/>
              <w:adjustRightInd w:val="0"/>
              <w:spacing w:after="0" w:line="240" w:lineRule="auto"/>
              <w:jc w:val="center"/>
              <w:rPr>
                <w:rFonts w:ascii="Tahoma" w:hAnsi="Tahoma" w:cs="Tahoma"/>
                <w:sz w:val="20"/>
                <w:szCs w:val="20"/>
              </w:rPr>
            </w:pPr>
          </w:p>
        </w:tc>
      </w:tr>
    </w:tbl>
    <w:p w:rsidR="004C1E61" w:rsidRDefault="004C1E61" w:rsidP="004C1E61">
      <w:pPr>
        <w:widowControl w:val="0"/>
        <w:autoSpaceDE w:val="0"/>
        <w:autoSpaceDN w:val="0"/>
        <w:adjustRightInd w:val="0"/>
        <w:spacing w:before="30" w:after="0" w:line="240" w:lineRule="auto"/>
        <w:ind w:left="17" w:right="410" w:firstLine="691"/>
        <w:jc w:val="both"/>
        <w:rPr>
          <w:rFonts w:ascii="Times New Roman" w:hAnsi="Times New Roman" w:cs="Times New Roman"/>
          <w:sz w:val="28"/>
          <w:szCs w:val="28"/>
        </w:rPr>
      </w:pPr>
    </w:p>
    <w:p w:rsidR="004C1E61" w:rsidRDefault="004C1E61" w:rsidP="004C1E61">
      <w:pPr>
        <w:widowControl w:val="0"/>
        <w:autoSpaceDE w:val="0"/>
        <w:autoSpaceDN w:val="0"/>
        <w:adjustRightInd w:val="0"/>
        <w:spacing w:before="30" w:after="0" w:line="240" w:lineRule="auto"/>
        <w:ind w:left="17" w:right="410" w:firstLine="691"/>
        <w:jc w:val="both"/>
        <w:rPr>
          <w:rFonts w:ascii="Times New Roman" w:hAnsi="Times New Roman" w:cs="Times New Roman"/>
          <w:sz w:val="28"/>
          <w:szCs w:val="28"/>
        </w:rPr>
      </w:pPr>
      <w:r w:rsidRPr="000C60CA">
        <w:rPr>
          <w:rFonts w:ascii="Times New Roman" w:hAnsi="Times New Roman" w:cs="Times New Roman"/>
          <w:sz w:val="28"/>
          <w:szCs w:val="28"/>
        </w:rPr>
        <w:t>Самое высокое качество знаний по учебной дисциплине «</w:t>
      </w:r>
      <w:r>
        <w:rPr>
          <w:rFonts w:ascii="Times New Roman" w:hAnsi="Times New Roman" w:cs="Times New Roman"/>
          <w:sz w:val="28"/>
          <w:szCs w:val="28"/>
        </w:rPr>
        <w:t>История</w:t>
      </w:r>
      <w:r w:rsidRPr="000C60CA">
        <w:rPr>
          <w:rFonts w:ascii="Times New Roman" w:hAnsi="Times New Roman" w:cs="Times New Roman"/>
          <w:sz w:val="28"/>
          <w:szCs w:val="28"/>
        </w:rPr>
        <w:t>» показал</w:t>
      </w:r>
      <w:r>
        <w:rPr>
          <w:rFonts w:ascii="Times New Roman" w:hAnsi="Times New Roman" w:cs="Times New Roman"/>
          <w:sz w:val="28"/>
          <w:szCs w:val="28"/>
        </w:rPr>
        <w:t>и</w:t>
      </w:r>
      <w:r w:rsidR="009478D3">
        <w:rPr>
          <w:rFonts w:ascii="Times New Roman" w:hAnsi="Times New Roman" w:cs="Times New Roman"/>
          <w:sz w:val="28"/>
          <w:szCs w:val="28"/>
        </w:rPr>
        <w:t xml:space="preserve"> </w:t>
      </w:r>
      <w:r>
        <w:rPr>
          <w:rFonts w:ascii="Times New Roman" w:hAnsi="Times New Roman" w:cs="Times New Roman"/>
          <w:sz w:val="28"/>
          <w:szCs w:val="28"/>
        </w:rPr>
        <w:t xml:space="preserve">обучающиеся: </w:t>
      </w:r>
      <w:r w:rsidRPr="000C60CA">
        <w:rPr>
          <w:rFonts w:ascii="Times New Roman" w:hAnsi="Times New Roman" w:cs="Times New Roman"/>
          <w:sz w:val="28"/>
          <w:szCs w:val="28"/>
        </w:rPr>
        <w:t>ГБПОУ Сибайский колледж строительства и сервиса – 100%</w:t>
      </w:r>
      <w:r>
        <w:rPr>
          <w:rFonts w:ascii="Times New Roman" w:hAnsi="Times New Roman" w:cs="Times New Roman"/>
          <w:sz w:val="28"/>
          <w:szCs w:val="28"/>
        </w:rPr>
        <w:t xml:space="preserve">, </w:t>
      </w:r>
      <w:r w:rsidRPr="000C60CA">
        <w:rPr>
          <w:rFonts w:ascii="Times New Roman" w:hAnsi="Times New Roman" w:cs="Times New Roman"/>
          <w:sz w:val="28"/>
          <w:szCs w:val="28"/>
        </w:rPr>
        <w:t>ГБПОУ Стерлитамакский многопрофильный профессиональный колледж – 93,</w:t>
      </w:r>
      <w:r w:rsidR="009478D3">
        <w:rPr>
          <w:rFonts w:ascii="Times New Roman" w:hAnsi="Times New Roman" w:cs="Times New Roman"/>
          <w:sz w:val="28"/>
          <w:szCs w:val="28"/>
        </w:rPr>
        <w:t xml:space="preserve">7%, </w:t>
      </w:r>
      <w:r w:rsidRPr="000C60CA">
        <w:rPr>
          <w:rFonts w:ascii="Times New Roman" w:hAnsi="Times New Roman" w:cs="Times New Roman"/>
          <w:sz w:val="28"/>
          <w:szCs w:val="28"/>
        </w:rPr>
        <w:t>Стерлитамакский политехнический колледж – 86,</w:t>
      </w:r>
      <w:r>
        <w:rPr>
          <w:rFonts w:ascii="Times New Roman" w:hAnsi="Times New Roman" w:cs="Times New Roman"/>
          <w:sz w:val="28"/>
          <w:szCs w:val="28"/>
        </w:rPr>
        <w:t xml:space="preserve">4%. </w:t>
      </w:r>
    </w:p>
    <w:p w:rsidR="004C1E61" w:rsidRPr="00E53ACD" w:rsidRDefault="004C1E61" w:rsidP="004C1E61">
      <w:pPr>
        <w:ind w:right="410" w:firstLine="708"/>
        <w:jc w:val="both"/>
        <w:rPr>
          <w:rFonts w:ascii="Times New Roman" w:hAnsi="Times New Roman" w:cs="Times New Roman"/>
          <w:sz w:val="28"/>
          <w:szCs w:val="28"/>
        </w:rPr>
      </w:pPr>
      <w:r w:rsidRPr="00E53ACD">
        <w:rPr>
          <w:rFonts w:ascii="Times New Roman" w:hAnsi="Times New Roman" w:cs="Times New Roman"/>
          <w:sz w:val="28"/>
          <w:szCs w:val="28"/>
        </w:rPr>
        <w:lastRenderedPageBreak/>
        <w:t>Самый низкий результат показали обучающие ГБПОУ Кушнаренковский многопрофильный профессиональный колледж</w:t>
      </w:r>
      <w:r w:rsidRPr="00E53ACD">
        <w:rPr>
          <w:rFonts w:ascii="Times New Roman" w:hAnsi="Times New Roman" w:cs="Times New Roman"/>
          <w:color w:val="000000"/>
          <w:sz w:val="28"/>
          <w:szCs w:val="28"/>
        </w:rPr>
        <w:t xml:space="preserve"> – 45,5% обучающихся</w:t>
      </w:r>
      <w:r w:rsidRPr="00E53ACD">
        <w:rPr>
          <w:rFonts w:ascii="Times New Roman" w:hAnsi="Times New Roman" w:cs="Times New Roman"/>
          <w:sz w:val="28"/>
          <w:szCs w:val="28"/>
        </w:rPr>
        <w:t xml:space="preserve"> не смогли пройти диагностические задания</w:t>
      </w:r>
      <w:r w:rsidRPr="00E53ACD">
        <w:rPr>
          <w:rFonts w:ascii="Times New Roman" w:hAnsi="Times New Roman" w:cs="Times New Roman"/>
          <w:color w:val="000000"/>
          <w:sz w:val="28"/>
          <w:szCs w:val="28"/>
        </w:rPr>
        <w:t xml:space="preserve">, </w:t>
      </w:r>
      <w:r w:rsidRPr="00E53ACD">
        <w:rPr>
          <w:rFonts w:ascii="Times New Roman" w:hAnsi="Times New Roman" w:cs="Times New Roman"/>
          <w:sz w:val="28"/>
          <w:szCs w:val="28"/>
        </w:rPr>
        <w:t>ГАПОУ Туймазинский индустриальный колледж</w:t>
      </w:r>
      <w:r w:rsidRPr="00E53ACD">
        <w:rPr>
          <w:rFonts w:ascii="Times New Roman" w:hAnsi="Times New Roman" w:cs="Times New Roman"/>
          <w:color w:val="000000"/>
          <w:sz w:val="28"/>
          <w:szCs w:val="28"/>
        </w:rPr>
        <w:t xml:space="preserve"> – 40% обучающихся</w:t>
      </w:r>
      <w:r w:rsidRPr="00E53ACD">
        <w:rPr>
          <w:rFonts w:ascii="Times New Roman" w:hAnsi="Times New Roman" w:cs="Times New Roman"/>
          <w:sz w:val="28"/>
          <w:szCs w:val="28"/>
        </w:rPr>
        <w:t xml:space="preserve"> не смогли пройти диагностические задания</w:t>
      </w:r>
      <w:r w:rsidRPr="00E53ACD">
        <w:rPr>
          <w:rFonts w:ascii="Times New Roman" w:hAnsi="Times New Roman" w:cs="Times New Roman"/>
          <w:color w:val="000000"/>
          <w:sz w:val="28"/>
          <w:szCs w:val="28"/>
        </w:rPr>
        <w:t xml:space="preserve">, </w:t>
      </w:r>
      <w:r w:rsidRPr="00E53ACD">
        <w:rPr>
          <w:rFonts w:ascii="Times New Roman" w:hAnsi="Times New Roman" w:cs="Times New Roman"/>
          <w:sz w:val="28"/>
          <w:szCs w:val="28"/>
        </w:rPr>
        <w:t>ГБПОУ Сибайский многопрофильный профессиональный колледж</w:t>
      </w:r>
      <w:r w:rsidRPr="00E53ACD">
        <w:rPr>
          <w:rFonts w:ascii="Times New Roman" w:hAnsi="Times New Roman" w:cs="Times New Roman"/>
          <w:color w:val="000000"/>
          <w:sz w:val="28"/>
          <w:szCs w:val="28"/>
        </w:rPr>
        <w:t xml:space="preserve"> – 40%</w:t>
      </w:r>
      <w:r w:rsidR="009478D3">
        <w:rPr>
          <w:rFonts w:ascii="Times New Roman" w:hAnsi="Times New Roman" w:cs="Times New Roman"/>
          <w:color w:val="000000"/>
          <w:sz w:val="28"/>
          <w:szCs w:val="28"/>
        </w:rPr>
        <w:t xml:space="preserve"> </w:t>
      </w:r>
      <w:r w:rsidRPr="00E53ACD">
        <w:rPr>
          <w:rFonts w:ascii="Times New Roman" w:hAnsi="Times New Roman" w:cs="Times New Roman"/>
          <w:color w:val="000000"/>
          <w:sz w:val="28"/>
          <w:szCs w:val="28"/>
        </w:rPr>
        <w:t>обучающихся</w:t>
      </w:r>
      <w:r w:rsidRPr="00E53ACD">
        <w:rPr>
          <w:rFonts w:ascii="Times New Roman" w:hAnsi="Times New Roman" w:cs="Times New Roman"/>
          <w:sz w:val="28"/>
          <w:szCs w:val="28"/>
        </w:rPr>
        <w:t xml:space="preserve"> не смогли пройти диагностические задания.</w:t>
      </w:r>
    </w:p>
    <w:p w:rsidR="004C1E61" w:rsidRDefault="004C1E61" w:rsidP="007937F7">
      <w:pPr>
        <w:jc w:val="center"/>
        <w:rPr>
          <w:rFonts w:ascii="Times New Roman" w:hAnsi="Times New Roman" w:cs="Times New Roman"/>
          <w:b/>
          <w:sz w:val="28"/>
          <w:szCs w:val="28"/>
        </w:rPr>
      </w:pPr>
    </w:p>
    <w:p w:rsidR="007937F7" w:rsidRDefault="007937F7" w:rsidP="007937F7">
      <w:pPr>
        <w:jc w:val="center"/>
        <w:rPr>
          <w:rFonts w:ascii="Times New Roman" w:hAnsi="Times New Roman" w:cs="Times New Roman"/>
          <w:b/>
          <w:sz w:val="28"/>
          <w:szCs w:val="28"/>
        </w:rPr>
      </w:pPr>
      <w:r w:rsidRPr="00BA3F66">
        <w:rPr>
          <w:rFonts w:ascii="Times New Roman" w:hAnsi="Times New Roman" w:cs="Times New Roman"/>
          <w:b/>
          <w:sz w:val="28"/>
          <w:szCs w:val="28"/>
        </w:rPr>
        <w:t>Результаты выполнения диагностических работ по</w:t>
      </w:r>
      <w:r>
        <w:rPr>
          <w:rFonts w:ascii="Times New Roman" w:hAnsi="Times New Roman" w:cs="Times New Roman"/>
          <w:b/>
          <w:sz w:val="28"/>
          <w:szCs w:val="28"/>
        </w:rPr>
        <w:t xml:space="preserve"> биологии</w:t>
      </w:r>
    </w:p>
    <w:p w:rsidR="007937F7" w:rsidRPr="00503336" w:rsidRDefault="007937F7" w:rsidP="007937F7">
      <w:pPr>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П</w:t>
      </w:r>
      <w:r w:rsidRPr="00503336">
        <w:rPr>
          <w:rFonts w:ascii="Times New Roman" w:hAnsi="Times New Roman" w:cs="Times New Roman"/>
          <w:sz w:val="28"/>
          <w:szCs w:val="28"/>
        </w:rPr>
        <w:t xml:space="preserve">о республике диагностическую работу по </w:t>
      </w:r>
      <w:r w:rsidR="00885F99">
        <w:rPr>
          <w:rFonts w:ascii="Times New Roman" w:hAnsi="Times New Roman" w:cs="Times New Roman"/>
          <w:sz w:val="28"/>
          <w:szCs w:val="28"/>
        </w:rPr>
        <w:t xml:space="preserve">биологии </w:t>
      </w:r>
      <w:r w:rsidRPr="00503336">
        <w:rPr>
          <w:rFonts w:ascii="Times New Roman" w:hAnsi="Times New Roman" w:cs="Times New Roman"/>
          <w:sz w:val="28"/>
          <w:szCs w:val="28"/>
        </w:rPr>
        <w:t xml:space="preserve">выполнили </w:t>
      </w:r>
      <w:r>
        <w:rPr>
          <w:rFonts w:ascii="Times New Roman" w:hAnsi="Times New Roman" w:cs="Times New Roman"/>
          <w:sz w:val="28"/>
          <w:szCs w:val="28"/>
        </w:rPr>
        <w:t>32</w:t>
      </w:r>
      <w:r w:rsidR="00885F99">
        <w:rPr>
          <w:rFonts w:ascii="Times New Roman" w:hAnsi="Times New Roman" w:cs="Times New Roman"/>
          <w:sz w:val="28"/>
          <w:szCs w:val="28"/>
        </w:rPr>
        <w:t>7</w:t>
      </w:r>
      <w:r>
        <w:rPr>
          <w:rFonts w:ascii="Times New Roman" w:hAnsi="Times New Roman" w:cs="Times New Roman"/>
          <w:sz w:val="28"/>
          <w:szCs w:val="28"/>
        </w:rPr>
        <w:t xml:space="preserve"> обучающихся (по России –63</w:t>
      </w:r>
      <w:r w:rsidR="00885F99">
        <w:rPr>
          <w:rFonts w:ascii="Times New Roman" w:hAnsi="Times New Roman" w:cs="Times New Roman"/>
          <w:sz w:val="28"/>
          <w:szCs w:val="28"/>
        </w:rPr>
        <w:t>36</w:t>
      </w:r>
      <w:r>
        <w:rPr>
          <w:rFonts w:ascii="Times New Roman" w:hAnsi="Times New Roman" w:cs="Times New Roman"/>
          <w:sz w:val="28"/>
          <w:szCs w:val="28"/>
        </w:rPr>
        <w:t>).</w:t>
      </w:r>
    </w:p>
    <w:p w:rsidR="007937F7" w:rsidRDefault="007937F7" w:rsidP="007937F7">
      <w:pPr>
        <w:rPr>
          <w:rFonts w:ascii="Times New Roman" w:hAnsi="Times New Roman" w:cs="Times New Roman"/>
          <w:sz w:val="28"/>
          <w:szCs w:val="28"/>
        </w:rPr>
      </w:pPr>
      <w:r w:rsidRPr="00503336">
        <w:rPr>
          <w:rFonts w:ascii="Times New Roman" w:hAnsi="Times New Roman" w:cs="Times New Roman"/>
          <w:sz w:val="28"/>
          <w:szCs w:val="28"/>
        </w:rPr>
        <w:t>На рисунк</w:t>
      </w:r>
      <w:r w:rsidR="004C1E61">
        <w:rPr>
          <w:rFonts w:ascii="Times New Roman" w:hAnsi="Times New Roman" w:cs="Times New Roman"/>
          <w:sz w:val="28"/>
          <w:szCs w:val="28"/>
        </w:rPr>
        <w:t>е4</w:t>
      </w:r>
      <w:r w:rsidRPr="00503336">
        <w:rPr>
          <w:rFonts w:ascii="Times New Roman" w:hAnsi="Times New Roman" w:cs="Times New Roman"/>
          <w:sz w:val="28"/>
          <w:szCs w:val="28"/>
        </w:rPr>
        <w:t xml:space="preserve"> показаны результаты распределений перв</w:t>
      </w:r>
      <w:r>
        <w:rPr>
          <w:rFonts w:ascii="Times New Roman" w:hAnsi="Times New Roman" w:cs="Times New Roman"/>
          <w:sz w:val="28"/>
          <w:szCs w:val="28"/>
        </w:rPr>
        <w:t xml:space="preserve">ичных баллов по </w:t>
      </w:r>
      <w:r w:rsidR="005F04DF">
        <w:rPr>
          <w:rFonts w:ascii="Times New Roman" w:hAnsi="Times New Roman" w:cs="Times New Roman"/>
          <w:sz w:val="28"/>
          <w:szCs w:val="28"/>
        </w:rPr>
        <w:t>биологии</w:t>
      </w:r>
      <w:r w:rsidRPr="00503336">
        <w:rPr>
          <w:rFonts w:ascii="Times New Roman" w:hAnsi="Times New Roman" w:cs="Times New Roman"/>
          <w:sz w:val="28"/>
          <w:szCs w:val="28"/>
        </w:rPr>
        <w:t>.</w:t>
      </w:r>
    </w:p>
    <w:p w:rsidR="007937F7" w:rsidRPr="004C1E61" w:rsidRDefault="004C1E61" w:rsidP="004C1E61">
      <w:pPr>
        <w:jc w:val="right"/>
        <w:rPr>
          <w:rFonts w:ascii="Times New Roman" w:hAnsi="Times New Roman" w:cs="Times New Roman"/>
          <w:i/>
        </w:rPr>
      </w:pPr>
      <w:r w:rsidRPr="004C1E61">
        <w:rPr>
          <w:rFonts w:ascii="Times New Roman" w:hAnsi="Times New Roman" w:cs="Times New Roman"/>
          <w:i/>
        </w:rPr>
        <w:t>Рисунок 4</w:t>
      </w:r>
    </w:p>
    <w:tbl>
      <w:tblPr>
        <w:tblW w:w="0" w:type="auto"/>
        <w:tblInd w:w="15" w:type="dxa"/>
        <w:tblLayout w:type="fixed"/>
        <w:tblCellMar>
          <w:left w:w="15" w:type="dxa"/>
          <w:right w:w="15" w:type="dxa"/>
        </w:tblCellMar>
        <w:tblLook w:val="0000"/>
      </w:tblPr>
      <w:tblGrid>
        <w:gridCol w:w="749"/>
        <w:gridCol w:w="181"/>
        <w:gridCol w:w="181"/>
        <w:gridCol w:w="180"/>
        <w:gridCol w:w="181"/>
        <w:gridCol w:w="180"/>
        <w:gridCol w:w="181"/>
        <w:gridCol w:w="181"/>
        <w:gridCol w:w="180"/>
        <w:gridCol w:w="181"/>
        <w:gridCol w:w="180"/>
        <w:gridCol w:w="256"/>
        <w:gridCol w:w="256"/>
        <w:gridCol w:w="256"/>
        <w:gridCol w:w="256"/>
        <w:gridCol w:w="256"/>
        <w:gridCol w:w="256"/>
        <w:gridCol w:w="255"/>
        <w:gridCol w:w="256"/>
        <w:gridCol w:w="256"/>
        <w:gridCol w:w="256"/>
        <w:gridCol w:w="256"/>
        <w:gridCol w:w="256"/>
        <w:gridCol w:w="255"/>
        <w:gridCol w:w="256"/>
        <w:gridCol w:w="256"/>
        <w:gridCol w:w="256"/>
        <w:gridCol w:w="256"/>
        <w:gridCol w:w="256"/>
        <w:gridCol w:w="256"/>
        <w:gridCol w:w="255"/>
        <w:gridCol w:w="256"/>
        <w:gridCol w:w="256"/>
        <w:gridCol w:w="256"/>
        <w:gridCol w:w="57"/>
        <w:gridCol w:w="741"/>
        <w:gridCol w:w="6515"/>
      </w:tblGrid>
      <w:tr w:rsidR="007937F7" w:rsidTr="00CC7DE5">
        <w:trPr>
          <w:trHeight w:hRule="exact" w:val="548"/>
        </w:trPr>
        <w:tc>
          <w:tcPr>
            <w:tcW w:w="15753" w:type="dxa"/>
            <w:gridSpan w:val="37"/>
            <w:tcBorders>
              <w:top w:val="nil"/>
              <w:left w:val="nil"/>
              <w:bottom w:val="nil"/>
              <w:right w:val="nil"/>
            </w:tcBorders>
          </w:tcPr>
          <w:p w:rsidR="007937F7" w:rsidRPr="007937F7" w:rsidRDefault="007937F7" w:rsidP="004C1E61">
            <w:pPr>
              <w:widowControl w:val="0"/>
              <w:autoSpaceDE w:val="0"/>
              <w:autoSpaceDN w:val="0"/>
              <w:adjustRightInd w:val="0"/>
              <w:spacing w:before="29" w:after="0" w:line="218" w:lineRule="exact"/>
              <w:ind w:left="15"/>
              <w:rPr>
                <w:rFonts w:ascii="Times New Roman" w:hAnsi="Times New Roman" w:cs="Times New Roman"/>
                <w:b/>
                <w:bCs/>
                <w:color w:val="000000"/>
                <w:sz w:val="28"/>
                <w:szCs w:val="28"/>
              </w:rPr>
            </w:pPr>
            <w:r w:rsidRPr="007937F7">
              <w:rPr>
                <w:rFonts w:ascii="Times New Roman" w:hAnsi="Times New Roman" w:cs="Times New Roman"/>
                <w:b/>
                <w:bCs/>
                <w:color w:val="000000"/>
                <w:sz w:val="28"/>
                <w:szCs w:val="28"/>
              </w:rPr>
              <w:t>Распределение первичных баллов</w:t>
            </w:r>
          </w:p>
        </w:tc>
      </w:tr>
      <w:tr w:rsidR="007937F7" w:rsidTr="00CC7DE5">
        <w:trPr>
          <w:trHeight w:hRule="exact" w:val="767"/>
        </w:trPr>
        <w:tc>
          <w:tcPr>
            <w:tcW w:w="15753" w:type="dxa"/>
            <w:gridSpan w:val="37"/>
            <w:tcBorders>
              <w:top w:val="nil"/>
              <w:left w:val="nil"/>
              <w:bottom w:val="nil"/>
              <w:right w:val="nil"/>
            </w:tcBorders>
          </w:tcPr>
          <w:p w:rsidR="007937F7" w:rsidRDefault="007937F7" w:rsidP="00CC7DE5">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Оцениваемые задания №№: 1;2;3;4;5;6;7;8;9;10;11;12;13;14;15;16;17;18;19;20;21;22</w:t>
            </w:r>
            <w:r>
              <w:rPr>
                <w:rFonts w:ascii="Arial" w:hAnsi="Arial" w:cs="Arial"/>
                <w:color w:val="000000"/>
                <w:sz w:val="20"/>
                <w:szCs w:val="20"/>
              </w:rPr>
              <w:br/>
              <w:t>Максимальный первичный балл: 32</w:t>
            </w:r>
          </w:p>
        </w:tc>
      </w:tr>
      <w:tr w:rsidR="007937F7" w:rsidTr="00CC7DE5">
        <w:trPr>
          <w:trHeight w:hRule="exact" w:val="274"/>
        </w:trPr>
        <w:tc>
          <w:tcPr>
            <w:tcW w:w="15753" w:type="dxa"/>
            <w:gridSpan w:val="37"/>
            <w:tcBorders>
              <w:top w:val="nil"/>
              <w:left w:val="nil"/>
              <w:bottom w:val="nil"/>
              <w:right w:val="nil"/>
            </w:tcBorders>
          </w:tcPr>
          <w:p w:rsidR="007937F7" w:rsidRDefault="007937F7" w:rsidP="00CC7DE5">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первичных баллов</w:t>
            </w:r>
          </w:p>
        </w:tc>
      </w:tr>
      <w:tr w:rsidR="007937F7" w:rsidTr="00CC7DE5">
        <w:trPr>
          <w:trHeight w:hRule="exact" w:val="14"/>
        </w:trPr>
        <w:tc>
          <w:tcPr>
            <w:tcW w:w="15753" w:type="dxa"/>
            <w:gridSpan w:val="37"/>
            <w:tcBorders>
              <w:top w:val="nil"/>
              <w:left w:val="nil"/>
              <w:bottom w:val="nil"/>
              <w:right w:val="nil"/>
            </w:tcBorders>
          </w:tcPr>
          <w:p w:rsidR="007937F7" w:rsidRDefault="007937F7" w:rsidP="00CC7DE5">
            <w:pPr>
              <w:widowControl w:val="0"/>
              <w:autoSpaceDE w:val="0"/>
              <w:autoSpaceDN w:val="0"/>
              <w:adjustRightInd w:val="0"/>
              <w:spacing w:before="29" w:after="0" w:line="218" w:lineRule="exact"/>
              <w:ind w:left="15"/>
              <w:rPr>
                <w:rFonts w:ascii="Tahoma" w:hAnsi="Tahoma" w:cs="Tahoma"/>
                <w:color w:val="000000"/>
                <w:sz w:val="16"/>
                <w:szCs w:val="16"/>
              </w:rPr>
            </w:pPr>
          </w:p>
        </w:tc>
      </w:tr>
      <w:tr w:rsidR="007937F7" w:rsidTr="00CC7DE5">
        <w:trPr>
          <w:trHeight w:hRule="exact" w:val="4096"/>
        </w:trPr>
        <w:tc>
          <w:tcPr>
            <w:tcW w:w="15753" w:type="dxa"/>
            <w:gridSpan w:val="37"/>
            <w:vMerge w:val="restart"/>
            <w:tcBorders>
              <w:top w:val="nil"/>
              <w:left w:val="nil"/>
              <w:bottom w:val="nil"/>
              <w:right w:val="nil"/>
            </w:tcBorders>
          </w:tcPr>
          <w:p w:rsidR="007937F7" w:rsidRDefault="007937F7" w:rsidP="00CC7DE5">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ru-RU"/>
              </w:rPr>
              <w:drawing>
                <wp:inline distT="0" distB="0" distL="0" distR="0">
                  <wp:extent cx="7000875" cy="1890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93161" cy="1915015"/>
                          </a:xfrm>
                          <a:prstGeom prst="rect">
                            <a:avLst/>
                          </a:prstGeom>
                          <a:noFill/>
                          <a:ln>
                            <a:noFill/>
                          </a:ln>
                        </pic:spPr>
                      </pic:pic>
                    </a:graphicData>
                  </a:graphic>
                </wp:inline>
              </w:drawing>
            </w:r>
          </w:p>
        </w:tc>
      </w:tr>
      <w:tr w:rsidR="007937F7" w:rsidTr="00CC7DE5">
        <w:trPr>
          <w:trHeight w:hRule="exact" w:val="14"/>
        </w:trPr>
        <w:tc>
          <w:tcPr>
            <w:tcW w:w="15753" w:type="dxa"/>
            <w:gridSpan w:val="37"/>
            <w:vMerge/>
            <w:tcBorders>
              <w:top w:val="nil"/>
              <w:left w:val="nil"/>
              <w:bottom w:val="nil"/>
              <w:right w:val="nil"/>
            </w:tcBorders>
          </w:tcPr>
          <w:p w:rsidR="007937F7" w:rsidRDefault="007937F7" w:rsidP="00CC7DE5">
            <w:pPr>
              <w:widowControl w:val="0"/>
              <w:autoSpaceDE w:val="0"/>
              <w:autoSpaceDN w:val="0"/>
              <w:adjustRightInd w:val="0"/>
              <w:spacing w:after="0" w:line="240" w:lineRule="auto"/>
              <w:rPr>
                <w:rFonts w:ascii="Tahoma" w:hAnsi="Tahoma" w:cs="Tahoma"/>
                <w:sz w:val="2"/>
                <w:szCs w:val="2"/>
              </w:rPr>
            </w:pPr>
          </w:p>
        </w:tc>
      </w:tr>
      <w:tr w:rsidR="007937F7" w:rsidTr="00CC7DE5">
        <w:trPr>
          <w:trHeight w:hRule="exact" w:val="260"/>
        </w:trPr>
        <w:tc>
          <w:tcPr>
            <w:tcW w:w="8497" w:type="dxa"/>
            <w:gridSpan w:val="35"/>
            <w:tcBorders>
              <w:top w:val="nil"/>
              <w:left w:val="nil"/>
              <w:bottom w:val="nil"/>
              <w:right w:val="nil"/>
            </w:tcBorders>
          </w:tcPr>
          <w:p w:rsidR="007937F7" w:rsidRDefault="007937F7" w:rsidP="00CC7DE5">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первичных баллов по вариантам</w:t>
            </w:r>
          </w:p>
        </w:tc>
        <w:tc>
          <w:tcPr>
            <w:tcW w:w="7256" w:type="dxa"/>
            <w:gridSpan w:val="2"/>
            <w:tcBorders>
              <w:top w:val="nil"/>
              <w:left w:val="nil"/>
              <w:bottom w:val="nil"/>
              <w:right w:val="nil"/>
            </w:tcBorders>
          </w:tcPr>
          <w:p w:rsidR="007937F7" w:rsidRDefault="007937F7" w:rsidP="00CC7DE5">
            <w:pPr>
              <w:widowControl w:val="0"/>
              <w:autoSpaceDE w:val="0"/>
              <w:autoSpaceDN w:val="0"/>
              <w:adjustRightInd w:val="0"/>
              <w:spacing w:before="29" w:after="0" w:line="218" w:lineRule="exact"/>
              <w:ind w:left="15"/>
              <w:rPr>
                <w:rFonts w:ascii="Tahoma" w:hAnsi="Tahoma" w:cs="Tahoma"/>
                <w:color w:val="000000"/>
                <w:sz w:val="16"/>
                <w:szCs w:val="16"/>
              </w:rPr>
            </w:pPr>
          </w:p>
        </w:tc>
      </w:tr>
      <w:tr w:rsidR="007937F7" w:rsidTr="00CC7DE5">
        <w:trPr>
          <w:trHeight w:hRule="exact" w:val="246"/>
        </w:trPr>
        <w:tc>
          <w:tcPr>
            <w:tcW w:w="749" w:type="dxa"/>
            <w:tcBorders>
              <w:top w:val="nil"/>
              <w:left w:val="nil"/>
              <w:bottom w:val="nil"/>
              <w:right w:val="nil"/>
            </w:tcBorders>
            <w:vAlign w:val="center"/>
          </w:tcPr>
          <w:p w:rsidR="007937F7" w:rsidRDefault="007937F7" w:rsidP="00CC7DE5">
            <w:pPr>
              <w:widowControl w:val="0"/>
              <w:autoSpaceDE w:val="0"/>
              <w:autoSpaceDN w:val="0"/>
              <w:adjustRightInd w:val="0"/>
              <w:spacing w:before="29" w:after="0" w:line="218" w:lineRule="exact"/>
              <w:ind w:left="15"/>
              <w:jc w:val="center"/>
              <w:rPr>
                <w:rFonts w:ascii="Arial" w:hAnsi="Arial" w:cs="Arial"/>
                <w:color w:val="000000"/>
                <w:sz w:val="14"/>
                <w:szCs w:val="14"/>
              </w:rPr>
            </w:pPr>
          </w:p>
        </w:tc>
        <w:tc>
          <w:tcPr>
            <w:tcW w:w="8489" w:type="dxa"/>
            <w:gridSpan w:val="35"/>
            <w:tcBorders>
              <w:top w:val="nil"/>
              <w:left w:val="nil"/>
              <w:bottom w:val="nil"/>
              <w:right w:val="nil"/>
            </w:tcBorders>
            <w:vAlign w:val="center"/>
          </w:tcPr>
          <w:p w:rsidR="007937F7" w:rsidRDefault="007937F7" w:rsidP="00CC7DE5">
            <w:pPr>
              <w:widowControl w:val="0"/>
              <w:autoSpaceDE w:val="0"/>
              <w:autoSpaceDN w:val="0"/>
              <w:adjustRightInd w:val="0"/>
              <w:spacing w:before="29" w:after="0" w:line="218" w:lineRule="exact"/>
              <w:ind w:left="15"/>
              <w:jc w:val="center"/>
              <w:rPr>
                <w:rFonts w:ascii="Arial" w:hAnsi="Arial" w:cs="Arial"/>
                <w:color w:val="000000"/>
                <w:sz w:val="14"/>
                <w:szCs w:val="14"/>
              </w:rPr>
            </w:pPr>
          </w:p>
        </w:tc>
        <w:tc>
          <w:tcPr>
            <w:tcW w:w="6515" w:type="dxa"/>
            <w:vMerge w:val="restart"/>
            <w:tcBorders>
              <w:top w:val="nil"/>
              <w:left w:val="nil"/>
              <w:bottom w:val="nil"/>
              <w:right w:val="nil"/>
            </w:tcBorders>
          </w:tcPr>
          <w:p w:rsidR="007937F7" w:rsidRDefault="007937F7" w:rsidP="00CC7DE5">
            <w:pPr>
              <w:widowControl w:val="0"/>
              <w:autoSpaceDE w:val="0"/>
              <w:autoSpaceDN w:val="0"/>
              <w:adjustRightInd w:val="0"/>
              <w:spacing w:before="29" w:after="0" w:line="218" w:lineRule="exact"/>
              <w:ind w:left="15"/>
              <w:rPr>
                <w:rFonts w:ascii="Tahoma" w:hAnsi="Tahoma" w:cs="Tahoma"/>
                <w:color w:val="000000"/>
                <w:sz w:val="16"/>
                <w:szCs w:val="16"/>
              </w:rPr>
            </w:pPr>
          </w:p>
        </w:tc>
      </w:tr>
      <w:tr w:rsidR="007937F7" w:rsidTr="00CC7DE5">
        <w:trPr>
          <w:trHeight w:hRule="exact" w:val="261"/>
        </w:trPr>
        <w:tc>
          <w:tcPr>
            <w:tcW w:w="749"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rPr>
                <w:rFonts w:ascii="Arial" w:hAnsi="Arial" w:cs="Arial"/>
                <w:b/>
                <w:bCs/>
                <w:color w:val="000000"/>
                <w:sz w:val="14"/>
                <w:szCs w:val="14"/>
              </w:rPr>
            </w:pPr>
            <w:r>
              <w:rPr>
                <w:rFonts w:ascii="Arial" w:hAnsi="Arial" w:cs="Arial"/>
                <w:b/>
                <w:bCs/>
                <w:color w:val="000000"/>
                <w:sz w:val="14"/>
                <w:szCs w:val="14"/>
              </w:rPr>
              <w:t>Вариант</w:t>
            </w: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0</w:t>
            </w: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w:t>
            </w:r>
          </w:p>
        </w:tc>
        <w:tc>
          <w:tcPr>
            <w:tcW w:w="180"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2</w:t>
            </w: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3</w:t>
            </w:r>
          </w:p>
        </w:tc>
        <w:tc>
          <w:tcPr>
            <w:tcW w:w="180"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4</w:t>
            </w: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5</w:t>
            </w: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6</w:t>
            </w:r>
          </w:p>
        </w:tc>
        <w:tc>
          <w:tcPr>
            <w:tcW w:w="180"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7</w:t>
            </w: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8</w:t>
            </w:r>
          </w:p>
        </w:tc>
        <w:tc>
          <w:tcPr>
            <w:tcW w:w="180"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10</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11</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12</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13</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14</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15</w:t>
            </w:r>
          </w:p>
        </w:tc>
        <w:tc>
          <w:tcPr>
            <w:tcW w:w="255"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16</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17</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18</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19</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20</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21</w:t>
            </w:r>
          </w:p>
        </w:tc>
        <w:tc>
          <w:tcPr>
            <w:tcW w:w="255"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22</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23</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24</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25</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26</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27</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28</w:t>
            </w:r>
          </w:p>
        </w:tc>
        <w:tc>
          <w:tcPr>
            <w:tcW w:w="255"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29</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30</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31</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32</w:t>
            </w:r>
          </w:p>
        </w:tc>
        <w:tc>
          <w:tcPr>
            <w:tcW w:w="798" w:type="dxa"/>
            <w:gridSpan w:val="2"/>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rPr>
                <w:rFonts w:ascii="Arial" w:hAnsi="Arial" w:cs="Arial"/>
                <w:b/>
                <w:bCs/>
                <w:color w:val="000000"/>
                <w:sz w:val="14"/>
                <w:szCs w:val="14"/>
              </w:rPr>
            </w:pPr>
            <w:r>
              <w:rPr>
                <w:rFonts w:ascii="Arial" w:hAnsi="Arial" w:cs="Arial"/>
                <w:b/>
                <w:bCs/>
                <w:color w:val="000000"/>
                <w:sz w:val="14"/>
                <w:szCs w:val="14"/>
              </w:rPr>
              <w:t>Кол-во уч.</w:t>
            </w:r>
          </w:p>
        </w:tc>
        <w:tc>
          <w:tcPr>
            <w:tcW w:w="6515" w:type="dxa"/>
            <w:vMerge/>
            <w:tcBorders>
              <w:top w:val="nil"/>
              <w:left w:val="nil"/>
              <w:bottom w:val="nil"/>
              <w:right w:val="nil"/>
            </w:tcBorders>
          </w:tcPr>
          <w:p w:rsidR="007937F7" w:rsidRDefault="007937F7" w:rsidP="00CC7DE5">
            <w:pPr>
              <w:widowControl w:val="0"/>
              <w:autoSpaceDE w:val="0"/>
              <w:autoSpaceDN w:val="0"/>
              <w:adjustRightInd w:val="0"/>
              <w:spacing w:after="0" w:line="240" w:lineRule="auto"/>
              <w:rPr>
                <w:rFonts w:ascii="Tahoma" w:hAnsi="Tahoma" w:cs="Tahoma"/>
                <w:sz w:val="17"/>
                <w:szCs w:val="17"/>
              </w:rPr>
            </w:pPr>
          </w:p>
        </w:tc>
      </w:tr>
      <w:tr w:rsidR="007937F7" w:rsidTr="00CC7DE5">
        <w:trPr>
          <w:trHeight w:hRule="exact" w:val="261"/>
        </w:trPr>
        <w:tc>
          <w:tcPr>
            <w:tcW w:w="749"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180"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180"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180"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180"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5"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7</w:t>
            </w:r>
          </w:p>
        </w:tc>
        <w:tc>
          <w:tcPr>
            <w:tcW w:w="255"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5"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798" w:type="dxa"/>
            <w:gridSpan w:val="2"/>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87</w:t>
            </w:r>
          </w:p>
        </w:tc>
        <w:tc>
          <w:tcPr>
            <w:tcW w:w="6515" w:type="dxa"/>
            <w:vMerge/>
            <w:tcBorders>
              <w:top w:val="nil"/>
              <w:left w:val="nil"/>
              <w:bottom w:val="nil"/>
              <w:right w:val="nil"/>
            </w:tcBorders>
          </w:tcPr>
          <w:p w:rsidR="007937F7" w:rsidRDefault="007937F7" w:rsidP="00CC7DE5">
            <w:pPr>
              <w:widowControl w:val="0"/>
              <w:autoSpaceDE w:val="0"/>
              <w:autoSpaceDN w:val="0"/>
              <w:adjustRightInd w:val="0"/>
              <w:spacing w:after="0" w:line="240" w:lineRule="auto"/>
              <w:jc w:val="right"/>
              <w:rPr>
                <w:rFonts w:ascii="Tahoma" w:hAnsi="Tahoma" w:cs="Tahoma"/>
                <w:sz w:val="17"/>
                <w:szCs w:val="17"/>
              </w:rPr>
            </w:pPr>
          </w:p>
        </w:tc>
      </w:tr>
      <w:tr w:rsidR="007937F7" w:rsidTr="00CC7DE5">
        <w:trPr>
          <w:trHeight w:hRule="exact" w:val="261"/>
        </w:trPr>
        <w:tc>
          <w:tcPr>
            <w:tcW w:w="749"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180"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180"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180"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180"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5"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5</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6</w:t>
            </w:r>
          </w:p>
        </w:tc>
        <w:tc>
          <w:tcPr>
            <w:tcW w:w="255"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5"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798" w:type="dxa"/>
            <w:gridSpan w:val="2"/>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84</w:t>
            </w:r>
          </w:p>
        </w:tc>
        <w:tc>
          <w:tcPr>
            <w:tcW w:w="6515" w:type="dxa"/>
            <w:vMerge/>
            <w:tcBorders>
              <w:top w:val="nil"/>
              <w:left w:val="nil"/>
              <w:bottom w:val="nil"/>
              <w:right w:val="nil"/>
            </w:tcBorders>
          </w:tcPr>
          <w:p w:rsidR="007937F7" w:rsidRDefault="007937F7" w:rsidP="00CC7DE5">
            <w:pPr>
              <w:widowControl w:val="0"/>
              <w:autoSpaceDE w:val="0"/>
              <w:autoSpaceDN w:val="0"/>
              <w:adjustRightInd w:val="0"/>
              <w:spacing w:after="0" w:line="240" w:lineRule="auto"/>
              <w:jc w:val="right"/>
              <w:rPr>
                <w:rFonts w:ascii="Tahoma" w:hAnsi="Tahoma" w:cs="Tahoma"/>
                <w:sz w:val="17"/>
                <w:szCs w:val="17"/>
              </w:rPr>
            </w:pPr>
          </w:p>
        </w:tc>
      </w:tr>
      <w:tr w:rsidR="007937F7" w:rsidTr="00CC7DE5">
        <w:trPr>
          <w:trHeight w:hRule="exact" w:val="261"/>
        </w:trPr>
        <w:tc>
          <w:tcPr>
            <w:tcW w:w="749"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180"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180"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5</w:t>
            </w:r>
          </w:p>
        </w:tc>
        <w:tc>
          <w:tcPr>
            <w:tcW w:w="180"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180"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5"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10</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255"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5"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798" w:type="dxa"/>
            <w:gridSpan w:val="2"/>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79</w:t>
            </w:r>
          </w:p>
        </w:tc>
        <w:tc>
          <w:tcPr>
            <w:tcW w:w="6515" w:type="dxa"/>
            <w:vMerge/>
            <w:tcBorders>
              <w:top w:val="nil"/>
              <w:left w:val="nil"/>
              <w:bottom w:val="nil"/>
              <w:right w:val="nil"/>
            </w:tcBorders>
          </w:tcPr>
          <w:p w:rsidR="007937F7" w:rsidRDefault="007937F7" w:rsidP="00CC7DE5">
            <w:pPr>
              <w:widowControl w:val="0"/>
              <w:autoSpaceDE w:val="0"/>
              <w:autoSpaceDN w:val="0"/>
              <w:adjustRightInd w:val="0"/>
              <w:spacing w:after="0" w:line="240" w:lineRule="auto"/>
              <w:jc w:val="right"/>
              <w:rPr>
                <w:rFonts w:ascii="Tahoma" w:hAnsi="Tahoma" w:cs="Tahoma"/>
                <w:sz w:val="17"/>
                <w:szCs w:val="17"/>
              </w:rPr>
            </w:pPr>
          </w:p>
        </w:tc>
      </w:tr>
      <w:tr w:rsidR="007937F7" w:rsidTr="00CC7DE5">
        <w:trPr>
          <w:trHeight w:hRule="exact" w:val="261"/>
        </w:trPr>
        <w:tc>
          <w:tcPr>
            <w:tcW w:w="749"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180"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180"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p>
        </w:tc>
        <w:tc>
          <w:tcPr>
            <w:tcW w:w="180"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180"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5"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7</w:t>
            </w:r>
          </w:p>
        </w:tc>
        <w:tc>
          <w:tcPr>
            <w:tcW w:w="255"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2</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4</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5</w:t>
            </w:r>
          </w:p>
        </w:tc>
        <w:tc>
          <w:tcPr>
            <w:tcW w:w="255"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color w:val="000000"/>
                <w:sz w:val="14"/>
                <w:szCs w:val="14"/>
              </w:rPr>
            </w:pPr>
            <w:r>
              <w:rPr>
                <w:rFonts w:ascii="Arial" w:hAnsi="Arial" w:cs="Arial"/>
                <w:color w:val="000000"/>
                <w:sz w:val="14"/>
                <w:szCs w:val="14"/>
              </w:rPr>
              <w:t>1</w:t>
            </w:r>
          </w:p>
        </w:tc>
        <w:tc>
          <w:tcPr>
            <w:tcW w:w="798" w:type="dxa"/>
            <w:gridSpan w:val="2"/>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77</w:t>
            </w:r>
          </w:p>
        </w:tc>
        <w:tc>
          <w:tcPr>
            <w:tcW w:w="6515" w:type="dxa"/>
            <w:vMerge/>
            <w:tcBorders>
              <w:top w:val="nil"/>
              <w:left w:val="nil"/>
              <w:bottom w:val="nil"/>
              <w:right w:val="nil"/>
            </w:tcBorders>
          </w:tcPr>
          <w:p w:rsidR="007937F7" w:rsidRDefault="007937F7" w:rsidP="00CC7DE5">
            <w:pPr>
              <w:widowControl w:val="0"/>
              <w:autoSpaceDE w:val="0"/>
              <w:autoSpaceDN w:val="0"/>
              <w:adjustRightInd w:val="0"/>
              <w:spacing w:after="0" w:line="240" w:lineRule="auto"/>
              <w:jc w:val="right"/>
              <w:rPr>
                <w:rFonts w:ascii="Tahoma" w:hAnsi="Tahoma" w:cs="Tahoma"/>
                <w:sz w:val="17"/>
                <w:szCs w:val="17"/>
              </w:rPr>
            </w:pPr>
          </w:p>
        </w:tc>
      </w:tr>
      <w:tr w:rsidR="007937F7" w:rsidTr="00CC7DE5">
        <w:trPr>
          <w:trHeight w:hRule="exact" w:val="261"/>
        </w:trPr>
        <w:tc>
          <w:tcPr>
            <w:tcW w:w="749"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7937F7" w:rsidRDefault="007937F7" w:rsidP="00CC7DE5">
            <w:pPr>
              <w:widowControl w:val="0"/>
              <w:autoSpaceDE w:val="0"/>
              <w:autoSpaceDN w:val="0"/>
              <w:adjustRightInd w:val="0"/>
              <w:spacing w:before="58" w:after="0" w:line="161" w:lineRule="exact"/>
              <w:ind w:left="23"/>
              <w:jc w:val="center"/>
              <w:rPr>
                <w:rFonts w:ascii="Arial" w:hAnsi="Arial" w:cs="Arial"/>
                <w:b/>
                <w:bCs/>
                <w:color w:val="000000"/>
                <w:sz w:val="14"/>
                <w:szCs w:val="14"/>
              </w:rPr>
            </w:pPr>
            <w:r>
              <w:rPr>
                <w:rFonts w:ascii="Arial" w:hAnsi="Arial" w:cs="Arial"/>
                <w:b/>
                <w:bCs/>
                <w:color w:val="000000"/>
                <w:sz w:val="14"/>
                <w:szCs w:val="14"/>
              </w:rPr>
              <w:t>Комплект</w:t>
            </w: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2</w:t>
            </w: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2</w:t>
            </w:r>
          </w:p>
        </w:tc>
        <w:tc>
          <w:tcPr>
            <w:tcW w:w="180"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2</w:t>
            </w: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2</w:t>
            </w:r>
          </w:p>
        </w:tc>
        <w:tc>
          <w:tcPr>
            <w:tcW w:w="180"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9</w:t>
            </w: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7</w:t>
            </w: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9</w:t>
            </w:r>
          </w:p>
        </w:tc>
        <w:tc>
          <w:tcPr>
            <w:tcW w:w="180"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7</w:t>
            </w:r>
          </w:p>
        </w:tc>
        <w:tc>
          <w:tcPr>
            <w:tcW w:w="181"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8</w:t>
            </w:r>
          </w:p>
        </w:tc>
        <w:tc>
          <w:tcPr>
            <w:tcW w:w="180"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8</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10</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12</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9</w:t>
            </w:r>
          </w:p>
        </w:tc>
        <w:tc>
          <w:tcPr>
            <w:tcW w:w="255"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13</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19</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17</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32</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11</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24</w:t>
            </w:r>
          </w:p>
        </w:tc>
        <w:tc>
          <w:tcPr>
            <w:tcW w:w="255"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11</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13</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7</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15</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9</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12</w:t>
            </w:r>
          </w:p>
        </w:tc>
        <w:tc>
          <w:tcPr>
            <w:tcW w:w="255"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12</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3</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6</w:t>
            </w:r>
          </w:p>
        </w:tc>
        <w:tc>
          <w:tcPr>
            <w:tcW w:w="256" w:type="dxa"/>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5</w:t>
            </w:r>
          </w:p>
        </w:tc>
        <w:tc>
          <w:tcPr>
            <w:tcW w:w="798" w:type="dxa"/>
            <w:gridSpan w:val="2"/>
            <w:tcBorders>
              <w:top w:val="single" w:sz="8" w:space="0" w:color="000000"/>
              <w:left w:val="single" w:sz="8" w:space="0" w:color="000000"/>
              <w:bottom w:val="single" w:sz="8" w:space="0" w:color="000000"/>
              <w:right w:val="single" w:sz="8" w:space="0" w:color="000000"/>
            </w:tcBorders>
            <w:vAlign w:val="center"/>
          </w:tcPr>
          <w:p w:rsidR="007937F7" w:rsidRDefault="007937F7" w:rsidP="00CC7DE5">
            <w:pPr>
              <w:widowControl w:val="0"/>
              <w:autoSpaceDE w:val="0"/>
              <w:autoSpaceDN w:val="0"/>
              <w:adjustRightInd w:val="0"/>
              <w:spacing w:before="58" w:after="0" w:line="161" w:lineRule="exact"/>
              <w:ind w:left="23"/>
              <w:jc w:val="right"/>
              <w:rPr>
                <w:rFonts w:ascii="Arial" w:hAnsi="Arial" w:cs="Arial"/>
                <w:color w:val="000000"/>
                <w:sz w:val="14"/>
                <w:szCs w:val="14"/>
              </w:rPr>
            </w:pPr>
            <w:r>
              <w:rPr>
                <w:rFonts w:ascii="Arial" w:hAnsi="Arial" w:cs="Arial"/>
                <w:color w:val="000000"/>
                <w:sz w:val="14"/>
                <w:szCs w:val="14"/>
              </w:rPr>
              <w:t>327</w:t>
            </w:r>
          </w:p>
        </w:tc>
        <w:tc>
          <w:tcPr>
            <w:tcW w:w="6515" w:type="dxa"/>
            <w:vMerge/>
            <w:tcBorders>
              <w:top w:val="nil"/>
              <w:left w:val="nil"/>
              <w:bottom w:val="nil"/>
              <w:right w:val="nil"/>
            </w:tcBorders>
          </w:tcPr>
          <w:p w:rsidR="007937F7" w:rsidRDefault="007937F7" w:rsidP="00CC7DE5">
            <w:pPr>
              <w:widowControl w:val="0"/>
              <w:autoSpaceDE w:val="0"/>
              <w:autoSpaceDN w:val="0"/>
              <w:adjustRightInd w:val="0"/>
              <w:spacing w:after="0" w:line="240" w:lineRule="auto"/>
              <w:jc w:val="right"/>
              <w:rPr>
                <w:rFonts w:ascii="Tahoma" w:hAnsi="Tahoma" w:cs="Tahoma"/>
                <w:sz w:val="17"/>
                <w:szCs w:val="17"/>
              </w:rPr>
            </w:pPr>
          </w:p>
        </w:tc>
      </w:tr>
    </w:tbl>
    <w:p w:rsidR="007937F7" w:rsidRDefault="007937F7" w:rsidP="007937F7"/>
    <w:p w:rsidR="007937F7" w:rsidRDefault="007937F7" w:rsidP="007937F7">
      <w:pPr>
        <w:jc w:val="both"/>
        <w:rPr>
          <w:rFonts w:ascii="Times New Roman" w:hAnsi="Times New Roman" w:cs="Times New Roman"/>
          <w:color w:val="000000"/>
          <w:sz w:val="28"/>
          <w:szCs w:val="28"/>
        </w:rPr>
      </w:pPr>
      <w:r w:rsidRPr="00A55786">
        <w:rPr>
          <w:rFonts w:ascii="Times New Roman" w:hAnsi="Times New Roman" w:cs="Times New Roman"/>
          <w:i/>
          <w:color w:val="000000"/>
          <w:sz w:val="28"/>
          <w:szCs w:val="28"/>
        </w:rPr>
        <w:lastRenderedPageBreak/>
        <w:t>Общая гистограмма первичных баллов</w:t>
      </w:r>
      <w:r w:rsidR="009478D3">
        <w:rPr>
          <w:rFonts w:ascii="Times New Roman" w:hAnsi="Times New Roman" w:cs="Times New Roman"/>
          <w:i/>
          <w:color w:val="000000"/>
          <w:sz w:val="28"/>
          <w:szCs w:val="28"/>
        </w:rPr>
        <w:t xml:space="preserve"> </w:t>
      </w:r>
      <w:r w:rsidRPr="00A55786">
        <w:rPr>
          <w:rFonts w:ascii="Times New Roman" w:hAnsi="Times New Roman" w:cs="Times New Roman"/>
          <w:color w:val="000000"/>
          <w:sz w:val="28"/>
          <w:szCs w:val="28"/>
        </w:rPr>
        <w:t>показывает количество учащихся (в процентах), справившихся с тем или иным заданием.</w:t>
      </w:r>
    </w:p>
    <w:p w:rsidR="007937F7" w:rsidRDefault="007937F7" w:rsidP="007937F7">
      <w:pPr>
        <w:jc w:val="both"/>
        <w:rPr>
          <w:rFonts w:ascii="Times New Roman" w:hAnsi="Times New Roman" w:cs="Times New Roman"/>
          <w:color w:val="000000"/>
          <w:sz w:val="28"/>
          <w:szCs w:val="28"/>
        </w:rPr>
      </w:pPr>
      <w:r w:rsidRPr="00A55786">
        <w:rPr>
          <w:rFonts w:ascii="Times New Roman" w:hAnsi="Times New Roman" w:cs="Times New Roman"/>
          <w:color w:val="000000"/>
          <w:sz w:val="28"/>
          <w:szCs w:val="28"/>
        </w:rPr>
        <w:t xml:space="preserve">Например, по </w:t>
      </w:r>
      <w:r>
        <w:rPr>
          <w:rFonts w:ascii="Times New Roman" w:hAnsi="Times New Roman" w:cs="Times New Roman"/>
          <w:color w:val="000000"/>
          <w:sz w:val="28"/>
          <w:szCs w:val="28"/>
        </w:rPr>
        <w:t>биологии</w:t>
      </w:r>
      <w:r w:rsidR="009478D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2% </w:t>
      </w:r>
      <w:r w:rsidR="009478D3">
        <w:rPr>
          <w:rFonts w:ascii="Times New Roman" w:hAnsi="Times New Roman" w:cs="Times New Roman"/>
          <w:color w:val="000000"/>
          <w:sz w:val="28"/>
          <w:szCs w:val="28"/>
        </w:rPr>
        <w:t>об</w:t>
      </w:r>
      <w:r>
        <w:rPr>
          <w:rFonts w:ascii="Times New Roman" w:hAnsi="Times New Roman" w:cs="Times New Roman"/>
          <w:color w:val="000000"/>
          <w:sz w:val="28"/>
          <w:szCs w:val="28"/>
        </w:rPr>
        <w:t>уча</w:t>
      </w:r>
      <w:r w:rsidR="009478D3">
        <w:rPr>
          <w:rFonts w:ascii="Times New Roman" w:hAnsi="Times New Roman" w:cs="Times New Roman"/>
          <w:color w:val="000000"/>
          <w:sz w:val="28"/>
          <w:szCs w:val="28"/>
        </w:rPr>
        <w:t>ю</w:t>
      </w:r>
      <w:r>
        <w:rPr>
          <w:rFonts w:ascii="Times New Roman" w:hAnsi="Times New Roman" w:cs="Times New Roman"/>
          <w:color w:val="000000"/>
          <w:sz w:val="28"/>
          <w:szCs w:val="28"/>
        </w:rPr>
        <w:t>щихся по РБ получили максимальный балл – 32, по РФ никто не получил максимальный балл.</w:t>
      </w:r>
    </w:p>
    <w:p w:rsidR="00B5534E" w:rsidRDefault="00B5534E" w:rsidP="003D596F">
      <w:pPr>
        <w:spacing w:after="0" w:line="461" w:lineRule="exact"/>
        <w:ind w:firstLine="708"/>
        <w:jc w:val="both"/>
        <w:rPr>
          <w:rFonts w:ascii="Times New Roman" w:hAnsi="Times New Roman" w:cs="Times New Roman"/>
          <w:sz w:val="24"/>
          <w:szCs w:val="24"/>
        </w:rPr>
      </w:pPr>
    </w:p>
    <w:tbl>
      <w:tblPr>
        <w:tblW w:w="0" w:type="auto"/>
        <w:tblInd w:w="15" w:type="dxa"/>
        <w:tblLayout w:type="fixed"/>
        <w:tblCellMar>
          <w:left w:w="15" w:type="dxa"/>
          <w:right w:w="15" w:type="dxa"/>
        </w:tblCellMar>
        <w:tblLook w:val="0000"/>
      </w:tblPr>
      <w:tblGrid>
        <w:gridCol w:w="168"/>
        <w:gridCol w:w="882"/>
        <w:gridCol w:w="316"/>
        <w:gridCol w:w="317"/>
        <w:gridCol w:w="436"/>
        <w:gridCol w:w="316"/>
        <w:gridCol w:w="1114"/>
        <w:gridCol w:w="1340"/>
        <w:gridCol w:w="682"/>
        <w:gridCol w:w="455"/>
        <w:gridCol w:w="455"/>
        <w:gridCol w:w="456"/>
        <w:gridCol w:w="455"/>
        <w:gridCol w:w="3412"/>
      </w:tblGrid>
      <w:tr w:rsidR="00885F99" w:rsidTr="00CC7DE5">
        <w:trPr>
          <w:trHeight w:hRule="exact" w:val="384"/>
        </w:trPr>
        <w:tc>
          <w:tcPr>
            <w:tcW w:w="10804" w:type="dxa"/>
            <w:gridSpan w:val="14"/>
            <w:tcBorders>
              <w:top w:val="nil"/>
              <w:left w:val="nil"/>
              <w:bottom w:val="nil"/>
              <w:right w:val="nil"/>
            </w:tcBorders>
          </w:tcPr>
          <w:p w:rsidR="00885F99" w:rsidRDefault="00885F99" w:rsidP="00CC7DE5">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885F99" w:rsidTr="00CC7DE5">
        <w:trPr>
          <w:trHeight w:hRule="exact" w:val="274"/>
        </w:trPr>
        <w:tc>
          <w:tcPr>
            <w:tcW w:w="10804" w:type="dxa"/>
            <w:gridSpan w:val="14"/>
            <w:tcBorders>
              <w:top w:val="nil"/>
              <w:left w:val="nil"/>
              <w:bottom w:val="nil"/>
              <w:right w:val="nil"/>
            </w:tcBorders>
          </w:tcPr>
          <w:p w:rsidR="00885F99" w:rsidRDefault="00885F99" w:rsidP="00CC7DE5">
            <w:pPr>
              <w:widowControl w:val="0"/>
              <w:autoSpaceDE w:val="0"/>
              <w:autoSpaceDN w:val="0"/>
              <w:adjustRightInd w:val="0"/>
              <w:spacing w:before="29" w:after="0" w:line="256" w:lineRule="exact"/>
              <w:ind w:left="15"/>
              <w:rPr>
                <w:rFonts w:ascii="Tahoma" w:hAnsi="Tahoma" w:cs="Tahoma"/>
                <w:color w:val="000000"/>
                <w:sz w:val="16"/>
                <w:szCs w:val="16"/>
              </w:rPr>
            </w:pPr>
          </w:p>
        </w:tc>
      </w:tr>
      <w:tr w:rsidR="00885F99" w:rsidTr="00CC7DE5">
        <w:trPr>
          <w:trHeight w:hRule="exact" w:val="566"/>
        </w:trPr>
        <w:tc>
          <w:tcPr>
            <w:tcW w:w="10804" w:type="dxa"/>
            <w:gridSpan w:val="14"/>
            <w:tcBorders>
              <w:top w:val="nil"/>
              <w:left w:val="nil"/>
              <w:bottom w:val="nil"/>
              <w:right w:val="nil"/>
            </w:tcBorders>
          </w:tcPr>
          <w:p w:rsidR="00885F99" w:rsidRDefault="00885F99" w:rsidP="00CC7DE5">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Оцениваемые задания №№: 1;2;3;4;5;6;7;8;9;10;11;12;13;14;15;16;17;18;19;20;21;22</w:t>
            </w:r>
            <w:r>
              <w:rPr>
                <w:rFonts w:ascii="Arial" w:hAnsi="Arial" w:cs="Arial"/>
                <w:color w:val="000000"/>
                <w:sz w:val="20"/>
                <w:szCs w:val="20"/>
              </w:rPr>
              <w:br/>
              <w:t>Максимальный первичный балл: 32</w:t>
            </w:r>
          </w:p>
        </w:tc>
      </w:tr>
      <w:tr w:rsidR="00885F99" w:rsidTr="00CC7DE5">
        <w:trPr>
          <w:trHeight w:hRule="exact" w:val="217"/>
        </w:trPr>
        <w:tc>
          <w:tcPr>
            <w:tcW w:w="10804" w:type="dxa"/>
            <w:gridSpan w:val="14"/>
            <w:tcBorders>
              <w:top w:val="nil"/>
              <w:left w:val="nil"/>
              <w:bottom w:val="nil"/>
              <w:right w:val="nil"/>
            </w:tcBorders>
          </w:tcPr>
          <w:p w:rsidR="00885F99" w:rsidRDefault="00885F99" w:rsidP="00CC7DE5">
            <w:pPr>
              <w:widowControl w:val="0"/>
              <w:autoSpaceDE w:val="0"/>
              <w:autoSpaceDN w:val="0"/>
              <w:adjustRightInd w:val="0"/>
              <w:spacing w:before="72" w:after="0" w:line="261" w:lineRule="exact"/>
              <w:ind w:left="15"/>
              <w:rPr>
                <w:rFonts w:ascii="Tahoma" w:hAnsi="Tahoma" w:cs="Tahoma"/>
                <w:color w:val="000000"/>
                <w:sz w:val="16"/>
                <w:szCs w:val="16"/>
              </w:rPr>
            </w:pPr>
          </w:p>
        </w:tc>
      </w:tr>
      <w:tr w:rsidR="00885F99" w:rsidTr="00CC7DE5">
        <w:trPr>
          <w:trHeight w:hRule="exact" w:val="603"/>
        </w:trPr>
        <w:tc>
          <w:tcPr>
            <w:tcW w:w="4889" w:type="dxa"/>
            <w:gridSpan w:val="8"/>
            <w:vMerge w:val="restart"/>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Регион</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885F99" w:rsidRDefault="00885F99" w:rsidP="00CC7DE5">
            <w:pPr>
              <w:widowControl w:val="0"/>
              <w:autoSpaceDE w:val="0"/>
              <w:autoSpaceDN w:val="0"/>
              <w:adjustRightInd w:val="0"/>
              <w:spacing w:before="29" w:after="0" w:line="199" w:lineRule="exact"/>
              <w:ind w:left="15"/>
              <w:rPr>
                <w:rFonts w:ascii="Tahoma" w:hAnsi="Tahoma" w:cs="Tahoma"/>
                <w:color w:val="000000"/>
                <w:sz w:val="16"/>
                <w:szCs w:val="16"/>
              </w:rPr>
            </w:pPr>
          </w:p>
        </w:tc>
      </w:tr>
      <w:tr w:rsidR="00885F99" w:rsidTr="00CC7DE5">
        <w:trPr>
          <w:trHeight w:hRule="exact" w:val="438"/>
        </w:trPr>
        <w:tc>
          <w:tcPr>
            <w:tcW w:w="4889" w:type="dxa"/>
            <w:gridSpan w:val="8"/>
            <w:vMerge/>
            <w:tcBorders>
              <w:top w:val="single" w:sz="8" w:space="0" w:color="000000"/>
              <w:left w:val="single" w:sz="8" w:space="0" w:color="000000"/>
              <w:bottom w:val="single" w:sz="8" w:space="0" w:color="000000"/>
              <w:right w:val="single" w:sz="8" w:space="0" w:color="000000"/>
            </w:tcBorders>
          </w:tcPr>
          <w:p w:rsidR="00885F99" w:rsidRDefault="00885F99" w:rsidP="00CC7DE5">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885F99" w:rsidRDefault="00885F99" w:rsidP="00CC7DE5">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885F99" w:rsidRDefault="00885F99" w:rsidP="00CC7DE5">
            <w:pPr>
              <w:widowControl w:val="0"/>
              <w:autoSpaceDE w:val="0"/>
              <w:autoSpaceDN w:val="0"/>
              <w:adjustRightInd w:val="0"/>
              <w:spacing w:after="0" w:line="240" w:lineRule="auto"/>
              <w:jc w:val="center"/>
              <w:rPr>
                <w:rFonts w:ascii="Tahoma" w:hAnsi="Tahoma" w:cs="Tahoma"/>
                <w:sz w:val="20"/>
                <w:szCs w:val="20"/>
              </w:rPr>
            </w:pPr>
          </w:p>
        </w:tc>
      </w:tr>
      <w:tr w:rsidR="00885F99" w:rsidTr="00CC7DE5">
        <w:trPr>
          <w:trHeight w:hRule="exact" w:val="86"/>
        </w:trPr>
        <w:tc>
          <w:tcPr>
            <w:tcW w:w="7392" w:type="dxa"/>
            <w:gridSpan w:val="13"/>
            <w:tcBorders>
              <w:top w:val="nil"/>
              <w:left w:val="nil"/>
              <w:bottom w:val="nil"/>
              <w:right w:val="nil"/>
            </w:tcBorders>
          </w:tcPr>
          <w:p w:rsidR="00885F99" w:rsidRDefault="00885F99" w:rsidP="00CC7DE5">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885F99" w:rsidRDefault="00885F99" w:rsidP="00CC7DE5">
            <w:pPr>
              <w:widowControl w:val="0"/>
              <w:autoSpaceDE w:val="0"/>
              <w:autoSpaceDN w:val="0"/>
              <w:adjustRightInd w:val="0"/>
              <w:spacing w:after="0" w:line="240" w:lineRule="auto"/>
              <w:rPr>
                <w:rFonts w:ascii="Tahoma" w:hAnsi="Tahoma" w:cs="Tahoma"/>
                <w:sz w:val="5"/>
                <w:szCs w:val="5"/>
              </w:rPr>
            </w:pPr>
          </w:p>
        </w:tc>
      </w:tr>
      <w:tr w:rsidR="00885F99" w:rsidTr="00CC7DE5">
        <w:trPr>
          <w:trHeight w:hRule="exact" w:val="329"/>
        </w:trPr>
        <w:tc>
          <w:tcPr>
            <w:tcW w:w="4889" w:type="dxa"/>
            <w:gridSpan w:val="8"/>
            <w:tcBorders>
              <w:top w:val="single" w:sz="16" w:space="0" w:color="000000"/>
              <w:left w:val="single" w:sz="16" w:space="0" w:color="000000"/>
              <w:bottom w:val="single" w:sz="16" w:space="0" w:color="000000"/>
              <w:right w:val="single" w:sz="16" w:space="0" w:color="000000"/>
            </w:tcBorders>
            <w:vAlign w:val="center"/>
          </w:tcPr>
          <w:p w:rsidR="00885F99" w:rsidRDefault="00885F99" w:rsidP="00CC7DE5">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885F99" w:rsidRDefault="00885F99" w:rsidP="00CC7DE5">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6336</w:t>
            </w:r>
          </w:p>
        </w:tc>
        <w:tc>
          <w:tcPr>
            <w:tcW w:w="455" w:type="dxa"/>
            <w:tcBorders>
              <w:top w:val="single" w:sz="16" w:space="0" w:color="000000"/>
              <w:left w:val="single" w:sz="16" w:space="0" w:color="000000"/>
              <w:bottom w:val="single" w:sz="16" w:space="0" w:color="000000"/>
              <w:right w:val="single" w:sz="16" w:space="0" w:color="000000"/>
            </w:tcBorders>
            <w:shd w:val="clear" w:color="auto" w:fill="EAEAEA"/>
            <w:vAlign w:val="center"/>
          </w:tcPr>
          <w:p w:rsidR="00885F99" w:rsidRDefault="00885F99" w:rsidP="00CC7DE5">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53.4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885F99" w:rsidRDefault="00885F99" w:rsidP="00CC7DE5">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28.2</w:t>
            </w:r>
          </w:p>
        </w:tc>
        <w:tc>
          <w:tcPr>
            <w:tcW w:w="456" w:type="dxa"/>
            <w:tcBorders>
              <w:top w:val="single" w:sz="16" w:space="0" w:color="000000"/>
              <w:left w:val="single" w:sz="16" w:space="0" w:color="000000"/>
              <w:bottom w:val="single" w:sz="16" w:space="0" w:color="000000"/>
              <w:right w:val="single" w:sz="16" w:space="0" w:color="000000"/>
            </w:tcBorders>
            <w:vAlign w:val="center"/>
          </w:tcPr>
          <w:p w:rsidR="00885F99" w:rsidRDefault="00885F99" w:rsidP="00CC7DE5">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14.2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885F99" w:rsidRDefault="00885F99" w:rsidP="00CC7DE5">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4.2</w:t>
            </w:r>
          </w:p>
        </w:tc>
        <w:tc>
          <w:tcPr>
            <w:tcW w:w="3412" w:type="dxa"/>
            <w:vMerge/>
            <w:tcBorders>
              <w:top w:val="nil"/>
              <w:left w:val="nil"/>
              <w:bottom w:val="nil"/>
              <w:right w:val="nil"/>
            </w:tcBorders>
          </w:tcPr>
          <w:p w:rsidR="00885F99" w:rsidRDefault="00885F99" w:rsidP="00CC7DE5">
            <w:pPr>
              <w:widowControl w:val="0"/>
              <w:autoSpaceDE w:val="0"/>
              <w:autoSpaceDN w:val="0"/>
              <w:adjustRightInd w:val="0"/>
              <w:spacing w:after="0" w:line="240" w:lineRule="auto"/>
              <w:jc w:val="center"/>
              <w:rPr>
                <w:rFonts w:ascii="Tahoma" w:hAnsi="Tahoma" w:cs="Tahoma"/>
                <w:sz w:val="20"/>
                <w:szCs w:val="20"/>
              </w:rPr>
            </w:pPr>
          </w:p>
        </w:tc>
      </w:tr>
      <w:tr w:rsidR="00885F99" w:rsidTr="00CC7DE5">
        <w:trPr>
          <w:trHeight w:hRule="exact" w:val="304"/>
        </w:trPr>
        <w:tc>
          <w:tcPr>
            <w:tcW w:w="168" w:type="dxa"/>
            <w:vMerge w:val="restart"/>
            <w:tcBorders>
              <w:top w:val="nil"/>
              <w:left w:val="nil"/>
              <w:bottom w:val="nil"/>
              <w:right w:val="nil"/>
            </w:tcBorders>
          </w:tcPr>
          <w:p w:rsidR="00885F99" w:rsidRDefault="00885F99" w:rsidP="00CC7DE5">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7"/>
            <w:tcBorders>
              <w:top w:val="single" w:sz="12" w:space="0" w:color="000000"/>
              <w:left w:val="single" w:sz="12" w:space="0" w:color="000000"/>
              <w:bottom w:val="single" w:sz="12" w:space="0" w:color="000000"/>
              <w:right w:val="single" w:sz="12" w:space="0" w:color="000000"/>
            </w:tcBorders>
          </w:tcPr>
          <w:p w:rsidR="00885F99" w:rsidRDefault="00885F99" w:rsidP="00CC7DE5">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Республика Башкортостан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885F99" w:rsidRDefault="00885F99" w:rsidP="00CC7DE5">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327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885F99" w:rsidRDefault="00885F99" w:rsidP="00CC7DE5">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19.9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885F99" w:rsidRDefault="00885F99" w:rsidP="00CC7DE5">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24.2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885F99" w:rsidRDefault="00885F99" w:rsidP="00CC7DE5">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35.2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885F99" w:rsidRDefault="00885F99" w:rsidP="00CC7DE5">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20.8</w:t>
            </w:r>
          </w:p>
        </w:tc>
        <w:tc>
          <w:tcPr>
            <w:tcW w:w="3412" w:type="dxa"/>
            <w:vMerge/>
            <w:tcBorders>
              <w:top w:val="nil"/>
              <w:left w:val="nil"/>
              <w:bottom w:val="nil"/>
              <w:right w:val="nil"/>
            </w:tcBorders>
          </w:tcPr>
          <w:p w:rsidR="00885F99" w:rsidRDefault="00885F99" w:rsidP="00CC7DE5">
            <w:pPr>
              <w:widowControl w:val="0"/>
              <w:autoSpaceDE w:val="0"/>
              <w:autoSpaceDN w:val="0"/>
              <w:adjustRightInd w:val="0"/>
              <w:spacing w:after="0" w:line="240" w:lineRule="auto"/>
              <w:jc w:val="center"/>
              <w:rPr>
                <w:rFonts w:ascii="Tahoma" w:hAnsi="Tahoma" w:cs="Tahoma"/>
                <w:sz w:val="20"/>
                <w:szCs w:val="20"/>
              </w:rPr>
            </w:pPr>
          </w:p>
        </w:tc>
      </w:tr>
      <w:tr w:rsidR="00885F99" w:rsidTr="00CC7DE5">
        <w:trPr>
          <w:trHeight w:hRule="exact" w:val="403"/>
        </w:trPr>
        <w:tc>
          <w:tcPr>
            <w:tcW w:w="168" w:type="dxa"/>
            <w:vMerge/>
            <w:tcBorders>
              <w:top w:val="nil"/>
              <w:left w:val="nil"/>
              <w:bottom w:val="nil"/>
              <w:right w:val="nil"/>
            </w:tcBorders>
          </w:tcPr>
          <w:p w:rsidR="00885F99" w:rsidRDefault="00885F99" w:rsidP="00CC7DE5">
            <w:pPr>
              <w:widowControl w:val="0"/>
              <w:autoSpaceDE w:val="0"/>
              <w:autoSpaceDN w:val="0"/>
              <w:adjustRightInd w:val="0"/>
              <w:spacing w:after="0" w:line="240" w:lineRule="auto"/>
              <w:rPr>
                <w:rFonts w:ascii="Tahoma" w:hAnsi="Tahoma" w:cs="Tahoma"/>
                <w:sz w:val="20"/>
                <w:szCs w:val="20"/>
              </w:rPr>
            </w:pPr>
          </w:p>
        </w:tc>
        <w:tc>
          <w:tcPr>
            <w:tcW w:w="7224" w:type="dxa"/>
            <w:gridSpan w:val="12"/>
            <w:tcBorders>
              <w:top w:val="nil"/>
              <w:left w:val="nil"/>
              <w:bottom w:val="nil"/>
              <w:right w:val="nil"/>
            </w:tcBorders>
          </w:tcPr>
          <w:p w:rsidR="00885F99" w:rsidRDefault="00885F99" w:rsidP="00CC7DE5">
            <w:pPr>
              <w:widowControl w:val="0"/>
              <w:autoSpaceDE w:val="0"/>
              <w:autoSpaceDN w:val="0"/>
              <w:adjustRightInd w:val="0"/>
              <w:spacing w:before="29" w:after="0" w:line="218" w:lineRule="exact"/>
              <w:ind w:left="15"/>
              <w:rPr>
                <w:rFonts w:ascii="Tahoma" w:hAnsi="Tahoma" w:cs="Tahoma"/>
                <w:color w:val="000000"/>
                <w:sz w:val="16"/>
                <w:szCs w:val="16"/>
              </w:rPr>
            </w:pPr>
          </w:p>
        </w:tc>
        <w:tc>
          <w:tcPr>
            <w:tcW w:w="3412" w:type="dxa"/>
            <w:vMerge/>
            <w:tcBorders>
              <w:top w:val="nil"/>
              <w:left w:val="nil"/>
              <w:bottom w:val="nil"/>
              <w:right w:val="nil"/>
            </w:tcBorders>
          </w:tcPr>
          <w:p w:rsidR="00885F99" w:rsidRDefault="00885F99" w:rsidP="00CC7DE5">
            <w:pPr>
              <w:widowControl w:val="0"/>
              <w:autoSpaceDE w:val="0"/>
              <w:autoSpaceDN w:val="0"/>
              <w:adjustRightInd w:val="0"/>
              <w:spacing w:after="0" w:line="240" w:lineRule="auto"/>
              <w:rPr>
                <w:rFonts w:ascii="Tahoma" w:hAnsi="Tahoma" w:cs="Tahoma"/>
                <w:sz w:val="20"/>
                <w:szCs w:val="20"/>
              </w:rPr>
            </w:pPr>
          </w:p>
        </w:tc>
      </w:tr>
      <w:tr w:rsidR="00885F99" w:rsidTr="00CC7DE5">
        <w:trPr>
          <w:trHeight w:hRule="exact" w:val="276"/>
        </w:trPr>
        <w:tc>
          <w:tcPr>
            <w:tcW w:w="10804" w:type="dxa"/>
            <w:gridSpan w:val="14"/>
            <w:tcBorders>
              <w:top w:val="nil"/>
              <w:left w:val="nil"/>
              <w:bottom w:val="nil"/>
              <w:right w:val="nil"/>
            </w:tcBorders>
          </w:tcPr>
          <w:p w:rsidR="00885F99" w:rsidRDefault="00885F99" w:rsidP="00CC7DE5">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885F99" w:rsidTr="00CC7DE5">
        <w:trPr>
          <w:trHeight w:hRule="exact" w:val="3791"/>
        </w:trPr>
        <w:tc>
          <w:tcPr>
            <w:tcW w:w="10804" w:type="dxa"/>
            <w:gridSpan w:val="14"/>
            <w:tcBorders>
              <w:top w:val="nil"/>
              <w:left w:val="nil"/>
              <w:bottom w:val="nil"/>
              <w:right w:val="nil"/>
            </w:tcBorders>
          </w:tcPr>
          <w:p w:rsidR="00885F99" w:rsidRDefault="00885F99" w:rsidP="00CC7DE5">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ru-RU"/>
              </w:rPr>
              <w:drawing>
                <wp:inline distT="0" distB="0" distL="0" distR="0">
                  <wp:extent cx="6705600" cy="2438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05600" cy="2438400"/>
                          </a:xfrm>
                          <a:prstGeom prst="rect">
                            <a:avLst/>
                          </a:prstGeom>
                          <a:noFill/>
                          <a:ln>
                            <a:noFill/>
                          </a:ln>
                        </pic:spPr>
                      </pic:pic>
                    </a:graphicData>
                  </a:graphic>
                </wp:inline>
              </w:drawing>
            </w:r>
          </w:p>
        </w:tc>
      </w:tr>
      <w:tr w:rsidR="00885F99" w:rsidTr="00CC7DE5">
        <w:trPr>
          <w:trHeight w:hRule="exact" w:val="133"/>
        </w:trPr>
        <w:tc>
          <w:tcPr>
            <w:tcW w:w="10804" w:type="dxa"/>
            <w:gridSpan w:val="14"/>
            <w:tcBorders>
              <w:top w:val="nil"/>
              <w:left w:val="nil"/>
              <w:bottom w:val="nil"/>
              <w:right w:val="nil"/>
            </w:tcBorders>
          </w:tcPr>
          <w:p w:rsidR="00885F99" w:rsidRDefault="00885F99" w:rsidP="00CC7DE5">
            <w:pPr>
              <w:widowControl w:val="0"/>
              <w:autoSpaceDE w:val="0"/>
              <w:autoSpaceDN w:val="0"/>
              <w:adjustRightInd w:val="0"/>
              <w:spacing w:before="29" w:after="0" w:line="218" w:lineRule="exact"/>
              <w:ind w:left="15"/>
              <w:rPr>
                <w:rFonts w:ascii="Tahoma" w:hAnsi="Tahoma" w:cs="Tahoma"/>
                <w:color w:val="000000"/>
                <w:sz w:val="16"/>
                <w:szCs w:val="16"/>
              </w:rPr>
            </w:pPr>
          </w:p>
        </w:tc>
      </w:tr>
      <w:tr w:rsidR="00885F99" w:rsidTr="00CC7DE5">
        <w:trPr>
          <w:trHeight w:hRule="exact" w:val="274"/>
        </w:trPr>
        <w:tc>
          <w:tcPr>
            <w:tcW w:w="10800" w:type="dxa"/>
            <w:gridSpan w:val="14"/>
            <w:tcBorders>
              <w:top w:val="nil"/>
              <w:left w:val="nil"/>
              <w:bottom w:val="nil"/>
              <w:right w:val="nil"/>
            </w:tcBorders>
          </w:tcPr>
          <w:p w:rsidR="00885F99" w:rsidRDefault="00885F99" w:rsidP="00CC7DE5">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885F99" w:rsidTr="00CC7DE5">
        <w:trPr>
          <w:trHeight w:hRule="exact" w:val="319"/>
        </w:trPr>
        <w:tc>
          <w:tcPr>
            <w:tcW w:w="1050" w:type="dxa"/>
            <w:gridSpan w:val="2"/>
            <w:tcBorders>
              <w:top w:val="nil"/>
              <w:left w:val="nil"/>
              <w:bottom w:val="single" w:sz="8" w:space="0" w:color="000000"/>
              <w:right w:val="nil"/>
            </w:tcBorders>
            <w:vAlign w:val="center"/>
          </w:tcPr>
          <w:p w:rsidR="00885F99" w:rsidRDefault="00885F99" w:rsidP="00CC7DE5">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2499" w:type="dxa"/>
            <w:gridSpan w:val="5"/>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Отметка</w:t>
            </w:r>
          </w:p>
        </w:tc>
        <w:tc>
          <w:tcPr>
            <w:tcW w:w="7255" w:type="dxa"/>
            <w:gridSpan w:val="7"/>
            <w:vMerge w:val="restart"/>
            <w:tcBorders>
              <w:top w:val="nil"/>
              <w:left w:val="nil"/>
              <w:bottom w:val="nil"/>
              <w:right w:val="nil"/>
            </w:tcBorders>
          </w:tcPr>
          <w:p w:rsidR="00885F99" w:rsidRDefault="00885F99" w:rsidP="00CC7DE5">
            <w:pPr>
              <w:widowControl w:val="0"/>
              <w:autoSpaceDE w:val="0"/>
              <w:autoSpaceDN w:val="0"/>
              <w:adjustRightInd w:val="0"/>
              <w:spacing w:before="58" w:after="0" w:line="218" w:lineRule="exact"/>
              <w:ind w:left="23"/>
              <w:rPr>
                <w:rFonts w:ascii="Tahoma" w:hAnsi="Tahoma" w:cs="Tahoma"/>
                <w:color w:val="000000"/>
                <w:sz w:val="16"/>
                <w:szCs w:val="16"/>
              </w:rPr>
            </w:pPr>
          </w:p>
        </w:tc>
      </w:tr>
      <w:tr w:rsidR="00885F99" w:rsidTr="00CC7DE5">
        <w:trPr>
          <w:trHeight w:hRule="exact" w:val="319"/>
        </w:trPr>
        <w:tc>
          <w:tcPr>
            <w:tcW w:w="1050" w:type="dxa"/>
            <w:gridSpan w:val="2"/>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Вариант</w:t>
            </w:r>
          </w:p>
        </w:tc>
        <w:tc>
          <w:tcPr>
            <w:tcW w:w="316"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2</w:t>
            </w:r>
          </w:p>
        </w:tc>
        <w:tc>
          <w:tcPr>
            <w:tcW w:w="317"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3</w:t>
            </w:r>
          </w:p>
        </w:tc>
        <w:tc>
          <w:tcPr>
            <w:tcW w:w="436"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center"/>
              <w:rPr>
                <w:rFonts w:ascii="Arial" w:hAnsi="Arial" w:cs="Arial"/>
                <w:b/>
                <w:bCs/>
                <w:i/>
                <w:iCs/>
                <w:color w:val="000000"/>
                <w:sz w:val="20"/>
                <w:szCs w:val="20"/>
              </w:rPr>
            </w:pPr>
            <w:r>
              <w:rPr>
                <w:rFonts w:ascii="Arial" w:hAnsi="Arial" w:cs="Arial"/>
                <w:b/>
                <w:bCs/>
                <w:i/>
                <w:iCs/>
                <w:color w:val="000000"/>
                <w:sz w:val="20"/>
                <w:szCs w:val="20"/>
              </w:rPr>
              <w:t>5</w:t>
            </w:r>
          </w:p>
        </w:tc>
        <w:tc>
          <w:tcPr>
            <w:tcW w:w="1114"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Кол-во уч.</w:t>
            </w:r>
          </w:p>
        </w:tc>
        <w:tc>
          <w:tcPr>
            <w:tcW w:w="7255" w:type="dxa"/>
            <w:gridSpan w:val="7"/>
            <w:vMerge/>
            <w:tcBorders>
              <w:top w:val="nil"/>
              <w:left w:val="nil"/>
              <w:bottom w:val="nil"/>
              <w:right w:val="nil"/>
            </w:tcBorders>
          </w:tcPr>
          <w:p w:rsidR="00885F99" w:rsidRDefault="00885F99" w:rsidP="00CC7DE5">
            <w:pPr>
              <w:widowControl w:val="0"/>
              <w:autoSpaceDE w:val="0"/>
              <w:autoSpaceDN w:val="0"/>
              <w:adjustRightInd w:val="0"/>
              <w:spacing w:after="0" w:line="240" w:lineRule="auto"/>
              <w:rPr>
                <w:rFonts w:ascii="Tahoma" w:hAnsi="Tahoma" w:cs="Tahoma"/>
                <w:sz w:val="20"/>
                <w:szCs w:val="20"/>
              </w:rPr>
            </w:pPr>
          </w:p>
        </w:tc>
      </w:tr>
      <w:tr w:rsidR="00885F99" w:rsidTr="00CC7DE5">
        <w:trPr>
          <w:trHeight w:hRule="exact" w:val="319"/>
        </w:trPr>
        <w:tc>
          <w:tcPr>
            <w:tcW w:w="1050" w:type="dxa"/>
            <w:gridSpan w:val="2"/>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316"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20</w:t>
            </w:r>
          </w:p>
        </w:tc>
        <w:tc>
          <w:tcPr>
            <w:tcW w:w="317"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19</w:t>
            </w:r>
          </w:p>
        </w:tc>
        <w:tc>
          <w:tcPr>
            <w:tcW w:w="436"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29</w:t>
            </w:r>
          </w:p>
        </w:tc>
        <w:tc>
          <w:tcPr>
            <w:tcW w:w="316"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19</w:t>
            </w:r>
          </w:p>
        </w:tc>
        <w:tc>
          <w:tcPr>
            <w:tcW w:w="1114"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87</w:t>
            </w:r>
          </w:p>
        </w:tc>
        <w:tc>
          <w:tcPr>
            <w:tcW w:w="7255" w:type="dxa"/>
            <w:gridSpan w:val="7"/>
            <w:vMerge/>
            <w:tcBorders>
              <w:top w:val="nil"/>
              <w:left w:val="nil"/>
              <w:bottom w:val="nil"/>
              <w:right w:val="nil"/>
            </w:tcBorders>
          </w:tcPr>
          <w:p w:rsidR="00885F99" w:rsidRDefault="00885F99" w:rsidP="00CC7DE5">
            <w:pPr>
              <w:widowControl w:val="0"/>
              <w:autoSpaceDE w:val="0"/>
              <w:autoSpaceDN w:val="0"/>
              <w:adjustRightInd w:val="0"/>
              <w:spacing w:after="0" w:line="240" w:lineRule="auto"/>
              <w:jc w:val="right"/>
              <w:rPr>
                <w:rFonts w:ascii="Tahoma" w:hAnsi="Tahoma" w:cs="Tahoma"/>
                <w:sz w:val="20"/>
                <w:szCs w:val="20"/>
              </w:rPr>
            </w:pPr>
          </w:p>
        </w:tc>
      </w:tr>
      <w:tr w:rsidR="00885F99" w:rsidTr="00CC7DE5">
        <w:trPr>
          <w:trHeight w:hRule="exact" w:val="319"/>
        </w:trPr>
        <w:tc>
          <w:tcPr>
            <w:tcW w:w="1050" w:type="dxa"/>
            <w:gridSpan w:val="2"/>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14</w:t>
            </w:r>
          </w:p>
        </w:tc>
        <w:tc>
          <w:tcPr>
            <w:tcW w:w="317"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25</w:t>
            </w:r>
          </w:p>
        </w:tc>
        <w:tc>
          <w:tcPr>
            <w:tcW w:w="436"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25</w:t>
            </w:r>
          </w:p>
        </w:tc>
        <w:tc>
          <w:tcPr>
            <w:tcW w:w="316"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20</w:t>
            </w:r>
          </w:p>
        </w:tc>
        <w:tc>
          <w:tcPr>
            <w:tcW w:w="1114"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84</w:t>
            </w:r>
          </w:p>
        </w:tc>
        <w:tc>
          <w:tcPr>
            <w:tcW w:w="7255" w:type="dxa"/>
            <w:gridSpan w:val="7"/>
            <w:vMerge/>
            <w:tcBorders>
              <w:top w:val="nil"/>
              <w:left w:val="nil"/>
              <w:bottom w:val="nil"/>
              <w:right w:val="nil"/>
            </w:tcBorders>
          </w:tcPr>
          <w:p w:rsidR="00885F99" w:rsidRDefault="00885F99" w:rsidP="00CC7DE5">
            <w:pPr>
              <w:widowControl w:val="0"/>
              <w:autoSpaceDE w:val="0"/>
              <w:autoSpaceDN w:val="0"/>
              <w:adjustRightInd w:val="0"/>
              <w:spacing w:after="0" w:line="240" w:lineRule="auto"/>
              <w:jc w:val="right"/>
              <w:rPr>
                <w:rFonts w:ascii="Tahoma" w:hAnsi="Tahoma" w:cs="Tahoma"/>
                <w:sz w:val="20"/>
                <w:szCs w:val="20"/>
              </w:rPr>
            </w:pPr>
          </w:p>
        </w:tc>
      </w:tr>
      <w:tr w:rsidR="00885F99" w:rsidTr="00CC7DE5">
        <w:trPr>
          <w:trHeight w:hRule="exact" w:val="319"/>
        </w:trPr>
        <w:tc>
          <w:tcPr>
            <w:tcW w:w="1050" w:type="dxa"/>
            <w:gridSpan w:val="2"/>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22</w:t>
            </w:r>
          </w:p>
        </w:tc>
        <w:tc>
          <w:tcPr>
            <w:tcW w:w="317"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15</w:t>
            </w:r>
          </w:p>
        </w:tc>
        <w:tc>
          <w:tcPr>
            <w:tcW w:w="436"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32</w:t>
            </w:r>
          </w:p>
        </w:tc>
        <w:tc>
          <w:tcPr>
            <w:tcW w:w="316"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10</w:t>
            </w:r>
          </w:p>
        </w:tc>
        <w:tc>
          <w:tcPr>
            <w:tcW w:w="1114"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79</w:t>
            </w:r>
          </w:p>
        </w:tc>
        <w:tc>
          <w:tcPr>
            <w:tcW w:w="7255" w:type="dxa"/>
            <w:gridSpan w:val="7"/>
            <w:vMerge/>
            <w:tcBorders>
              <w:top w:val="nil"/>
              <w:left w:val="nil"/>
              <w:bottom w:val="nil"/>
              <w:right w:val="nil"/>
            </w:tcBorders>
          </w:tcPr>
          <w:p w:rsidR="00885F99" w:rsidRDefault="00885F99" w:rsidP="00CC7DE5">
            <w:pPr>
              <w:widowControl w:val="0"/>
              <w:autoSpaceDE w:val="0"/>
              <w:autoSpaceDN w:val="0"/>
              <w:adjustRightInd w:val="0"/>
              <w:spacing w:after="0" w:line="240" w:lineRule="auto"/>
              <w:jc w:val="right"/>
              <w:rPr>
                <w:rFonts w:ascii="Tahoma" w:hAnsi="Tahoma" w:cs="Tahoma"/>
                <w:sz w:val="20"/>
                <w:szCs w:val="20"/>
              </w:rPr>
            </w:pPr>
          </w:p>
        </w:tc>
      </w:tr>
      <w:tr w:rsidR="00885F99" w:rsidTr="00CC7DE5">
        <w:trPr>
          <w:trHeight w:hRule="exact" w:val="319"/>
        </w:trPr>
        <w:tc>
          <w:tcPr>
            <w:tcW w:w="1050" w:type="dxa"/>
            <w:gridSpan w:val="2"/>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9</w:t>
            </w:r>
          </w:p>
        </w:tc>
        <w:tc>
          <w:tcPr>
            <w:tcW w:w="317"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20</w:t>
            </w:r>
          </w:p>
        </w:tc>
        <w:tc>
          <w:tcPr>
            <w:tcW w:w="436"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29</w:t>
            </w:r>
          </w:p>
        </w:tc>
        <w:tc>
          <w:tcPr>
            <w:tcW w:w="316"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19</w:t>
            </w:r>
          </w:p>
        </w:tc>
        <w:tc>
          <w:tcPr>
            <w:tcW w:w="1114"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77</w:t>
            </w:r>
          </w:p>
        </w:tc>
        <w:tc>
          <w:tcPr>
            <w:tcW w:w="7255" w:type="dxa"/>
            <w:gridSpan w:val="7"/>
            <w:vMerge/>
            <w:tcBorders>
              <w:top w:val="nil"/>
              <w:left w:val="nil"/>
              <w:bottom w:val="nil"/>
              <w:right w:val="nil"/>
            </w:tcBorders>
          </w:tcPr>
          <w:p w:rsidR="00885F99" w:rsidRDefault="00885F99" w:rsidP="00CC7DE5">
            <w:pPr>
              <w:widowControl w:val="0"/>
              <w:autoSpaceDE w:val="0"/>
              <w:autoSpaceDN w:val="0"/>
              <w:adjustRightInd w:val="0"/>
              <w:spacing w:after="0" w:line="240" w:lineRule="auto"/>
              <w:jc w:val="right"/>
              <w:rPr>
                <w:rFonts w:ascii="Tahoma" w:hAnsi="Tahoma" w:cs="Tahoma"/>
                <w:sz w:val="20"/>
                <w:szCs w:val="20"/>
              </w:rPr>
            </w:pPr>
          </w:p>
        </w:tc>
      </w:tr>
      <w:tr w:rsidR="00885F99" w:rsidTr="00CC7DE5">
        <w:trPr>
          <w:trHeight w:hRule="exact" w:val="319"/>
        </w:trPr>
        <w:tc>
          <w:tcPr>
            <w:tcW w:w="1050" w:type="dxa"/>
            <w:gridSpan w:val="2"/>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center"/>
              <w:rPr>
                <w:rFonts w:ascii="Arial" w:hAnsi="Arial" w:cs="Arial"/>
                <w:b/>
                <w:bCs/>
                <w:color w:val="000000"/>
                <w:sz w:val="20"/>
                <w:szCs w:val="20"/>
              </w:rPr>
            </w:pPr>
            <w:r>
              <w:rPr>
                <w:rFonts w:ascii="Arial" w:hAnsi="Arial" w:cs="Arial"/>
                <w:b/>
                <w:bCs/>
                <w:color w:val="000000"/>
                <w:sz w:val="20"/>
                <w:szCs w:val="20"/>
              </w:rPr>
              <w:t>Комплект</w:t>
            </w:r>
          </w:p>
        </w:tc>
        <w:tc>
          <w:tcPr>
            <w:tcW w:w="316"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65</w:t>
            </w:r>
          </w:p>
        </w:tc>
        <w:tc>
          <w:tcPr>
            <w:tcW w:w="317"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79</w:t>
            </w:r>
          </w:p>
        </w:tc>
        <w:tc>
          <w:tcPr>
            <w:tcW w:w="436"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115</w:t>
            </w:r>
          </w:p>
        </w:tc>
        <w:tc>
          <w:tcPr>
            <w:tcW w:w="316"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68</w:t>
            </w:r>
          </w:p>
        </w:tc>
        <w:tc>
          <w:tcPr>
            <w:tcW w:w="1114" w:type="dxa"/>
            <w:tcBorders>
              <w:top w:val="single" w:sz="8" w:space="0" w:color="000000"/>
              <w:left w:val="single" w:sz="8" w:space="0" w:color="000000"/>
              <w:bottom w:val="single" w:sz="8" w:space="0" w:color="000000"/>
              <w:right w:val="single" w:sz="8" w:space="0" w:color="000000"/>
            </w:tcBorders>
            <w:vAlign w:val="center"/>
          </w:tcPr>
          <w:p w:rsidR="00885F99" w:rsidRDefault="00885F99" w:rsidP="00CC7DE5">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327</w:t>
            </w:r>
          </w:p>
        </w:tc>
        <w:tc>
          <w:tcPr>
            <w:tcW w:w="7255" w:type="dxa"/>
            <w:gridSpan w:val="7"/>
            <w:vMerge/>
            <w:tcBorders>
              <w:top w:val="nil"/>
              <w:left w:val="nil"/>
              <w:bottom w:val="nil"/>
              <w:right w:val="nil"/>
            </w:tcBorders>
          </w:tcPr>
          <w:p w:rsidR="00885F99" w:rsidRDefault="00885F99" w:rsidP="00CC7DE5">
            <w:pPr>
              <w:widowControl w:val="0"/>
              <w:autoSpaceDE w:val="0"/>
              <w:autoSpaceDN w:val="0"/>
              <w:adjustRightInd w:val="0"/>
              <w:spacing w:after="0" w:line="240" w:lineRule="auto"/>
              <w:jc w:val="right"/>
              <w:rPr>
                <w:rFonts w:ascii="Tahoma" w:hAnsi="Tahoma" w:cs="Tahoma"/>
                <w:sz w:val="20"/>
                <w:szCs w:val="20"/>
              </w:rPr>
            </w:pPr>
          </w:p>
        </w:tc>
      </w:tr>
    </w:tbl>
    <w:p w:rsidR="00885F99" w:rsidRDefault="00885F99" w:rsidP="00885F99"/>
    <w:p w:rsidR="00B7575C" w:rsidRPr="00B7575C" w:rsidRDefault="00B7575C" w:rsidP="00B7575C">
      <w:pPr>
        <w:ind w:firstLine="708"/>
        <w:rPr>
          <w:rFonts w:ascii="Times New Roman" w:hAnsi="Times New Roman" w:cs="Times New Roman"/>
          <w:sz w:val="28"/>
          <w:szCs w:val="28"/>
        </w:rPr>
      </w:pPr>
      <w:r w:rsidRPr="00B7575C">
        <w:rPr>
          <w:rFonts w:ascii="Times New Roman" w:hAnsi="Times New Roman" w:cs="Times New Roman"/>
          <w:sz w:val="28"/>
          <w:szCs w:val="28"/>
        </w:rPr>
        <w:t xml:space="preserve">На </w:t>
      </w:r>
      <w:r w:rsidR="00285D6A">
        <w:rPr>
          <w:rFonts w:ascii="Times New Roman" w:hAnsi="Times New Roman" w:cs="Times New Roman"/>
          <w:sz w:val="28"/>
          <w:szCs w:val="28"/>
        </w:rPr>
        <w:t>гистограмме</w:t>
      </w:r>
      <w:r w:rsidR="00285D6A" w:rsidRPr="00B7575C">
        <w:rPr>
          <w:rFonts w:ascii="Times New Roman" w:hAnsi="Times New Roman" w:cs="Times New Roman"/>
          <w:sz w:val="28"/>
          <w:szCs w:val="28"/>
        </w:rPr>
        <w:t xml:space="preserve"> представлена</w:t>
      </w:r>
      <w:r w:rsidRPr="00B7575C">
        <w:rPr>
          <w:rFonts w:ascii="Times New Roman" w:hAnsi="Times New Roman" w:cs="Times New Roman"/>
          <w:sz w:val="28"/>
          <w:szCs w:val="28"/>
        </w:rPr>
        <w:t xml:space="preserve"> шкала перевода первичных баллов в отметки по пятибалльной шкале, а также процент участников, находящихся на каждом из уровней подготовки.</w:t>
      </w:r>
    </w:p>
    <w:p w:rsidR="00772FE5" w:rsidRPr="00B42F2F" w:rsidRDefault="00285D6A" w:rsidP="00772FE5">
      <w:pPr>
        <w:pStyle w:val="Default"/>
        <w:ind w:firstLine="708"/>
        <w:jc w:val="both"/>
        <w:rPr>
          <w:sz w:val="28"/>
          <w:szCs w:val="28"/>
        </w:rPr>
      </w:pPr>
      <w:r>
        <w:rPr>
          <w:sz w:val="28"/>
          <w:szCs w:val="28"/>
        </w:rPr>
        <w:lastRenderedPageBreak/>
        <w:t>Исходя из данных диаграммы, мы можем сказать, что с</w:t>
      </w:r>
      <w:r w:rsidR="00772FE5" w:rsidRPr="00B42F2F">
        <w:rPr>
          <w:sz w:val="28"/>
          <w:szCs w:val="28"/>
        </w:rPr>
        <w:t>правились с работой</w:t>
      </w:r>
      <w:r w:rsidR="009478D3">
        <w:rPr>
          <w:sz w:val="28"/>
          <w:szCs w:val="28"/>
        </w:rPr>
        <w:t xml:space="preserve"> </w:t>
      </w:r>
      <w:r w:rsidR="00BB3E72" w:rsidRPr="00B42F2F">
        <w:rPr>
          <w:sz w:val="28"/>
          <w:szCs w:val="28"/>
        </w:rPr>
        <w:t xml:space="preserve">по республике </w:t>
      </w:r>
      <w:r w:rsidR="00BB3E72">
        <w:rPr>
          <w:sz w:val="28"/>
          <w:szCs w:val="28"/>
        </w:rPr>
        <w:t xml:space="preserve">80,2% </w:t>
      </w:r>
      <w:r w:rsidR="00BB3E72" w:rsidRPr="00B42F2F">
        <w:rPr>
          <w:sz w:val="28"/>
          <w:szCs w:val="28"/>
        </w:rPr>
        <w:t>обучающихся</w:t>
      </w:r>
      <w:r w:rsidR="00772FE5" w:rsidRPr="00B42F2F">
        <w:rPr>
          <w:sz w:val="28"/>
          <w:szCs w:val="28"/>
        </w:rPr>
        <w:t>, т.е. количество отметок «5», «4», «3» от общего количества</w:t>
      </w:r>
      <w:r w:rsidR="00EC2911">
        <w:rPr>
          <w:sz w:val="28"/>
          <w:szCs w:val="28"/>
        </w:rPr>
        <w:t xml:space="preserve"> обучающихся выполнивших работу.</w:t>
      </w:r>
      <w:r w:rsidR="00772FE5">
        <w:rPr>
          <w:sz w:val="28"/>
          <w:szCs w:val="28"/>
        </w:rPr>
        <w:t xml:space="preserve">Следует отметить, что это </w:t>
      </w:r>
      <w:r w:rsidR="00772FE5" w:rsidRPr="00B42F2F">
        <w:rPr>
          <w:sz w:val="28"/>
          <w:szCs w:val="28"/>
        </w:rPr>
        <w:t xml:space="preserve">на </w:t>
      </w:r>
      <w:r w:rsidR="00772FE5">
        <w:rPr>
          <w:sz w:val="28"/>
          <w:szCs w:val="28"/>
        </w:rPr>
        <w:t>33,6</w:t>
      </w:r>
      <w:r w:rsidR="00772FE5" w:rsidRPr="00B42F2F">
        <w:rPr>
          <w:sz w:val="28"/>
          <w:szCs w:val="28"/>
        </w:rPr>
        <w:t xml:space="preserve">% </w:t>
      </w:r>
      <w:r w:rsidR="00772FE5">
        <w:rPr>
          <w:sz w:val="28"/>
          <w:szCs w:val="28"/>
        </w:rPr>
        <w:t>выше</w:t>
      </w:r>
      <w:r w:rsidR="00772FE5" w:rsidRPr="00B42F2F">
        <w:rPr>
          <w:sz w:val="28"/>
          <w:szCs w:val="28"/>
        </w:rPr>
        <w:t xml:space="preserve"> общероссийского </w:t>
      </w:r>
      <w:r w:rsidR="00772FE5">
        <w:rPr>
          <w:sz w:val="28"/>
          <w:szCs w:val="28"/>
        </w:rPr>
        <w:t>показателя (</w:t>
      </w:r>
      <w:r w:rsidR="00772FE5" w:rsidRPr="00B42F2F">
        <w:rPr>
          <w:sz w:val="28"/>
          <w:szCs w:val="28"/>
        </w:rPr>
        <w:t xml:space="preserve">по </w:t>
      </w:r>
      <w:r w:rsidR="00772FE5">
        <w:rPr>
          <w:sz w:val="28"/>
          <w:szCs w:val="28"/>
        </w:rPr>
        <w:t>РФ</w:t>
      </w:r>
      <w:r w:rsidR="00772FE5" w:rsidRPr="00B42F2F">
        <w:rPr>
          <w:sz w:val="28"/>
          <w:szCs w:val="28"/>
        </w:rPr>
        <w:t xml:space="preserve"> – </w:t>
      </w:r>
      <w:r w:rsidR="00772FE5">
        <w:rPr>
          <w:sz w:val="28"/>
          <w:szCs w:val="28"/>
        </w:rPr>
        <w:t>46,6</w:t>
      </w:r>
      <w:r w:rsidR="00772FE5" w:rsidRPr="00B42F2F">
        <w:rPr>
          <w:sz w:val="28"/>
          <w:szCs w:val="28"/>
        </w:rPr>
        <w:t>%</w:t>
      </w:r>
      <w:r w:rsidR="00772FE5">
        <w:rPr>
          <w:sz w:val="28"/>
          <w:szCs w:val="28"/>
        </w:rPr>
        <w:t>).</w:t>
      </w:r>
      <w:r w:rsidR="00772FE5" w:rsidRPr="00B42F2F">
        <w:rPr>
          <w:sz w:val="28"/>
          <w:szCs w:val="28"/>
        </w:rPr>
        <w:t xml:space="preserve">В то же время, не справились с работой по </w:t>
      </w:r>
      <w:r w:rsidR="005F04DF">
        <w:rPr>
          <w:sz w:val="28"/>
          <w:szCs w:val="28"/>
        </w:rPr>
        <w:t>биологии</w:t>
      </w:r>
      <w:r w:rsidR="00772FE5" w:rsidRPr="00B42F2F">
        <w:rPr>
          <w:sz w:val="28"/>
          <w:szCs w:val="28"/>
        </w:rPr>
        <w:t xml:space="preserve"> и получил</w:t>
      </w:r>
      <w:r w:rsidR="00772FE5">
        <w:rPr>
          <w:sz w:val="28"/>
          <w:szCs w:val="28"/>
        </w:rPr>
        <w:t xml:space="preserve">и неудовлетворительную оценку по </w:t>
      </w:r>
      <w:r w:rsidR="00772FE5" w:rsidRPr="00B42F2F">
        <w:rPr>
          <w:sz w:val="28"/>
          <w:szCs w:val="28"/>
        </w:rPr>
        <w:t xml:space="preserve">республике </w:t>
      </w:r>
      <w:r w:rsidR="00772FE5">
        <w:rPr>
          <w:sz w:val="28"/>
          <w:szCs w:val="28"/>
        </w:rPr>
        <w:t>–19,9</w:t>
      </w:r>
      <w:r w:rsidR="00772FE5" w:rsidRPr="00B42F2F">
        <w:rPr>
          <w:sz w:val="28"/>
          <w:szCs w:val="28"/>
        </w:rPr>
        <w:t>%</w:t>
      </w:r>
      <w:r w:rsidR="00772FE5">
        <w:rPr>
          <w:sz w:val="28"/>
          <w:szCs w:val="28"/>
        </w:rPr>
        <w:t xml:space="preserve">, что ниже </w:t>
      </w:r>
      <w:r w:rsidR="00772FE5" w:rsidRPr="00B42F2F">
        <w:rPr>
          <w:sz w:val="28"/>
          <w:szCs w:val="28"/>
        </w:rPr>
        <w:t>общероссийского показателя</w:t>
      </w:r>
      <w:r w:rsidR="00772FE5" w:rsidRPr="00E17841">
        <w:rPr>
          <w:sz w:val="28"/>
          <w:szCs w:val="28"/>
        </w:rPr>
        <w:t>на</w:t>
      </w:r>
      <w:r w:rsidR="00772FE5">
        <w:rPr>
          <w:sz w:val="28"/>
          <w:szCs w:val="28"/>
        </w:rPr>
        <w:t>33,5</w:t>
      </w:r>
      <w:r w:rsidR="00772FE5" w:rsidRPr="00B42F2F">
        <w:rPr>
          <w:sz w:val="28"/>
          <w:szCs w:val="28"/>
        </w:rPr>
        <w:t>%</w:t>
      </w:r>
      <w:r w:rsidR="009478D3">
        <w:rPr>
          <w:sz w:val="28"/>
          <w:szCs w:val="28"/>
        </w:rPr>
        <w:t xml:space="preserve"> </w:t>
      </w:r>
      <w:r w:rsidR="00772FE5">
        <w:rPr>
          <w:sz w:val="28"/>
          <w:szCs w:val="28"/>
        </w:rPr>
        <w:t>(</w:t>
      </w:r>
      <w:r w:rsidR="00772FE5" w:rsidRPr="00B42F2F">
        <w:rPr>
          <w:sz w:val="28"/>
          <w:szCs w:val="28"/>
        </w:rPr>
        <w:t>по Р</w:t>
      </w:r>
      <w:r w:rsidR="00772FE5">
        <w:rPr>
          <w:sz w:val="28"/>
          <w:szCs w:val="28"/>
        </w:rPr>
        <w:t>Ф</w:t>
      </w:r>
      <w:r w:rsidR="00772FE5" w:rsidRPr="00B42F2F">
        <w:rPr>
          <w:sz w:val="28"/>
          <w:szCs w:val="28"/>
        </w:rPr>
        <w:t xml:space="preserve"> – </w:t>
      </w:r>
      <w:r w:rsidR="00772FE5">
        <w:rPr>
          <w:sz w:val="28"/>
          <w:szCs w:val="28"/>
        </w:rPr>
        <w:t>53,4%).</w:t>
      </w:r>
    </w:p>
    <w:p w:rsidR="00772FE5" w:rsidRDefault="00772FE5" w:rsidP="00772FE5">
      <w:pPr>
        <w:pStyle w:val="Default"/>
        <w:ind w:firstLine="708"/>
        <w:jc w:val="both"/>
        <w:rPr>
          <w:color w:val="auto"/>
          <w:sz w:val="28"/>
          <w:szCs w:val="28"/>
        </w:rPr>
      </w:pPr>
      <w:r w:rsidRPr="009C3D99">
        <w:rPr>
          <w:color w:val="auto"/>
          <w:sz w:val="28"/>
          <w:szCs w:val="28"/>
        </w:rPr>
        <w:t xml:space="preserve">Таким образом, </w:t>
      </w:r>
      <w:r>
        <w:rPr>
          <w:color w:val="auto"/>
          <w:sz w:val="28"/>
          <w:szCs w:val="28"/>
        </w:rPr>
        <w:t>44,1</w:t>
      </w:r>
      <w:r w:rsidRPr="009C3D99">
        <w:rPr>
          <w:color w:val="auto"/>
          <w:sz w:val="28"/>
          <w:szCs w:val="28"/>
        </w:rPr>
        <w:t xml:space="preserve">% </w:t>
      </w:r>
      <w:r>
        <w:rPr>
          <w:color w:val="auto"/>
          <w:sz w:val="28"/>
          <w:szCs w:val="28"/>
        </w:rPr>
        <w:t xml:space="preserve">обучающихся по РБ показали низкий уровень </w:t>
      </w:r>
      <w:r w:rsidRPr="009C3D99">
        <w:rPr>
          <w:color w:val="auto"/>
          <w:sz w:val="28"/>
          <w:szCs w:val="28"/>
        </w:rPr>
        <w:t xml:space="preserve">подготовки, из них </w:t>
      </w:r>
      <w:r>
        <w:rPr>
          <w:color w:val="auto"/>
          <w:sz w:val="28"/>
          <w:szCs w:val="28"/>
        </w:rPr>
        <w:t>19,9</w:t>
      </w:r>
      <w:r w:rsidRPr="009C3D99">
        <w:rPr>
          <w:color w:val="auto"/>
          <w:sz w:val="28"/>
          <w:szCs w:val="28"/>
        </w:rPr>
        <w:t xml:space="preserve">% не справились с работой, и только </w:t>
      </w:r>
      <w:r w:rsidR="00EC2911">
        <w:rPr>
          <w:color w:val="auto"/>
          <w:sz w:val="28"/>
          <w:szCs w:val="28"/>
        </w:rPr>
        <w:t>56</w:t>
      </w:r>
      <w:r>
        <w:rPr>
          <w:color w:val="auto"/>
          <w:sz w:val="28"/>
          <w:szCs w:val="28"/>
        </w:rPr>
        <w:t xml:space="preserve">% (третья и четвертая </w:t>
      </w:r>
      <w:r w:rsidRPr="009C3D99">
        <w:rPr>
          <w:color w:val="auto"/>
          <w:sz w:val="28"/>
          <w:szCs w:val="28"/>
        </w:rPr>
        <w:t xml:space="preserve">группы) продемонстрировали хорошие знания и умения по </w:t>
      </w:r>
      <w:r w:rsidR="005F04DF">
        <w:rPr>
          <w:color w:val="auto"/>
          <w:sz w:val="28"/>
          <w:szCs w:val="28"/>
        </w:rPr>
        <w:t>биол</w:t>
      </w:r>
      <w:r w:rsidR="002059FF">
        <w:rPr>
          <w:color w:val="auto"/>
          <w:sz w:val="28"/>
          <w:szCs w:val="28"/>
        </w:rPr>
        <w:t>о</w:t>
      </w:r>
      <w:r w:rsidR="005F04DF">
        <w:rPr>
          <w:color w:val="auto"/>
          <w:sz w:val="28"/>
          <w:szCs w:val="28"/>
        </w:rPr>
        <w:t>гии</w:t>
      </w:r>
      <w:r w:rsidRPr="009C3D99">
        <w:rPr>
          <w:color w:val="auto"/>
          <w:sz w:val="28"/>
          <w:szCs w:val="28"/>
        </w:rPr>
        <w:t>.</w:t>
      </w:r>
    </w:p>
    <w:p w:rsidR="00772FE5" w:rsidRDefault="00772FE5" w:rsidP="00772FE5">
      <w:pPr>
        <w:ind w:firstLine="708"/>
        <w:rPr>
          <w:rFonts w:ascii="Times New Roman" w:hAnsi="Times New Roman" w:cs="Times New Roman"/>
          <w:sz w:val="28"/>
          <w:szCs w:val="28"/>
        </w:rPr>
      </w:pPr>
      <w:r w:rsidRPr="00B42F2F">
        <w:rPr>
          <w:rFonts w:ascii="Times New Roman" w:hAnsi="Times New Roman" w:cs="Times New Roman"/>
          <w:sz w:val="28"/>
          <w:szCs w:val="28"/>
        </w:rPr>
        <w:t xml:space="preserve">Качество знаний составило </w:t>
      </w:r>
      <w:r>
        <w:rPr>
          <w:rFonts w:ascii="Times New Roman" w:hAnsi="Times New Roman" w:cs="Times New Roman"/>
          <w:sz w:val="28"/>
          <w:szCs w:val="28"/>
        </w:rPr>
        <w:t>56,0</w:t>
      </w:r>
      <w:r w:rsidRPr="00B42F2F">
        <w:rPr>
          <w:rFonts w:ascii="Times New Roman" w:hAnsi="Times New Roman" w:cs="Times New Roman"/>
          <w:sz w:val="28"/>
          <w:szCs w:val="28"/>
        </w:rPr>
        <w:t xml:space="preserve">%, </w:t>
      </w:r>
      <w:r>
        <w:rPr>
          <w:rFonts w:ascii="Times New Roman" w:hAnsi="Times New Roman" w:cs="Times New Roman"/>
          <w:sz w:val="28"/>
          <w:szCs w:val="28"/>
        </w:rPr>
        <w:t>успеваемость80,2</w:t>
      </w:r>
      <w:r w:rsidRPr="00E17841">
        <w:rPr>
          <w:rFonts w:ascii="Times New Roman" w:hAnsi="Times New Roman" w:cs="Times New Roman"/>
          <w:sz w:val="28"/>
          <w:szCs w:val="28"/>
        </w:rPr>
        <w:t>%</w:t>
      </w:r>
      <w:r>
        <w:rPr>
          <w:rFonts w:ascii="Times New Roman" w:hAnsi="Times New Roman" w:cs="Times New Roman"/>
          <w:sz w:val="28"/>
          <w:szCs w:val="28"/>
        </w:rPr>
        <w:t>.</w:t>
      </w:r>
    </w:p>
    <w:p w:rsidR="00432DAF" w:rsidRDefault="00432DAF" w:rsidP="00772FE5">
      <w:pPr>
        <w:ind w:firstLine="708"/>
        <w:rPr>
          <w:rFonts w:ascii="Times New Roman" w:hAnsi="Times New Roman" w:cs="Times New Roman"/>
          <w:sz w:val="28"/>
          <w:szCs w:val="28"/>
        </w:rPr>
      </w:pPr>
    </w:p>
    <w:tbl>
      <w:tblPr>
        <w:tblW w:w="11113" w:type="dxa"/>
        <w:tblInd w:w="-284" w:type="dxa"/>
        <w:tblLayout w:type="fixed"/>
        <w:tblCellMar>
          <w:left w:w="15" w:type="dxa"/>
          <w:right w:w="15" w:type="dxa"/>
        </w:tblCellMar>
        <w:tblLook w:val="0000"/>
      </w:tblPr>
      <w:tblGrid>
        <w:gridCol w:w="299"/>
        <w:gridCol w:w="168"/>
        <w:gridCol w:w="170"/>
        <w:gridCol w:w="73"/>
        <w:gridCol w:w="4478"/>
        <w:gridCol w:w="10"/>
        <w:gridCol w:w="672"/>
        <w:gridCol w:w="10"/>
        <w:gridCol w:w="445"/>
        <w:gridCol w:w="10"/>
        <w:gridCol w:w="445"/>
        <w:gridCol w:w="10"/>
        <w:gridCol w:w="446"/>
        <w:gridCol w:w="10"/>
        <w:gridCol w:w="445"/>
        <w:gridCol w:w="10"/>
        <w:gridCol w:w="3402"/>
        <w:gridCol w:w="10"/>
      </w:tblGrid>
      <w:tr w:rsidR="00432DAF" w:rsidTr="00EC2911">
        <w:trPr>
          <w:gridBefore w:val="1"/>
          <w:gridAfter w:val="1"/>
          <w:wBefore w:w="299" w:type="dxa"/>
          <w:wAfter w:w="10" w:type="dxa"/>
          <w:trHeight w:hRule="exact" w:val="397"/>
        </w:trPr>
        <w:tc>
          <w:tcPr>
            <w:tcW w:w="10804" w:type="dxa"/>
            <w:gridSpan w:val="16"/>
            <w:tcBorders>
              <w:top w:val="nil"/>
              <w:left w:val="nil"/>
              <w:bottom w:val="nil"/>
              <w:right w:val="nil"/>
            </w:tcBorders>
          </w:tcPr>
          <w:p w:rsidR="00432DAF" w:rsidRDefault="00432DAF" w:rsidP="003A3CC6">
            <w:pPr>
              <w:widowControl w:val="0"/>
              <w:autoSpaceDE w:val="0"/>
              <w:autoSpaceDN w:val="0"/>
              <w:adjustRightInd w:val="0"/>
              <w:spacing w:before="30" w:after="0" w:line="265"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 по ОО</w:t>
            </w:r>
          </w:p>
        </w:tc>
      </w:tr>
      <w:tr w:rsidR="00432DAF" w:rsidTr="00EC2911">
        <w:trPr>
          <w:gridBefore w:val="1"/>
          <w:gridAfter w:val="1"/>
          <w:wBefore w:w="299" w:type="dxa"/>
          <w:wAfter w:w="10" w:type="dxa"/>
          <w:trHeight w:hRule="exact" w:val="283"/>
        </w:trPr>
        <w:tc>
          <w:tcPr>
            <w:tcW w:w="10804" w:type="dxa"/>
            <w:gridSpan w:val="16"/>
            <w:tcBorders>
              <w:top w:val="nil"/>
              <w:left w:val="nil"/>
              <w:bottom w:val="nil"/>
              <w:right w:val="nil"/>
            </w:tcBorders>
          </w:tcPr>
          <w:p w:rsidR="00432DAF" w:rsidRDefault="00432DAF" w:rsidP="003A3CC6">
            <w:pPr>
              <w:widowControl w:val="0"/>
              <w:autoSpaceDE w:val="0"/>
              <w:autoSpaceDN w:val="0"/>
              <w:adjustRightInd w:val="0"/>
              <w:spacing w:before="30" w:after="0" w:line="265" w:lineRule="exact"/>
              <w:ind w:left="15"/>
              <w:rPr>
                <w:rFonts w:ascii="Tahoma" w:hAnsi="Tahoma" w:cs="Tahoma"/>
                <w:color w:val="000000"/>
                <w:sz w:val="16"/>
                <w:szCs w:val="16"/>
              </w:rPr>
            </w:pPr>
          </w:p>
        </w:tc>
      </w:tr>
      <w:tr w:rsidR="00432DAF" w:rsidTr="00EC2911">
        <w:trPr>
          <w:gridBefore w:val="1"/>
          <w:gridAfter w:val="1"/>
          <w:wBefore w:w="299" w:type="dxa"/>
          <w:wAfter w:w="10" w:type="dxa"/>
          <w:trHeight w:hRule="exact" w:val="585"/>
        </w:trPr>
        <w:tc>
          <w:tcPr>
            <w:tcW w:w="10804" w:type="dxa"/>
            <w:gridSpan w:val="16"/>
            <w:tcBorders>
              <w:top w:val="nil"/>
              <w:left w:val="nil"/>
              <w:bottom w:val="nil"/>
              <w:right w:val="nil"/>
            </w:tcBorders>
          </w:tcPr>
          <w:p w:rsidR="00432DAF" w:rsidRDefault="00432DAF" w:rsidP="003A3CC6">
            <w:pPr>
              <w:widowControl w:val="0"/>
              <w:autoSpaceDE w:val="0"/>
              <w:autoSpaceDN w:val="0"/>
              <w:adjustRightInd w:val="0"/>
              <w:spacing w:before="75" w:after="0" w:line="270" w:lineRule="exact"/>
              <w:ind w:left="15"/>
              <w:rPr>
                <w:rFonts w:ascii="Arial" w:hAnsi="Arial" w:cs="Arial"/>
                <w:color w:val="000000"/>
                <w:sz w:val="20"/>
                <w:szCs w:val="20"/>
              </w:rPr>
            </w:pPr>
            <w:r>
              <w:rPr>
                <w:rFonts w:ascii="Arial" w:hAnsi="Arial" w:cs="Arial"/>
                <w:color w:val="000000"/>
                <w:sz w:val="20"/>
                <w:szCs w:val="20"/>
              </w:rPr>
              <w:t>Оцениваемые задания №№: 1;2;3;4;5;6;7;8;9;10;11;12;13;14;15;16;17;18;19;20;21;22</w:t>
            </w:r>
            <w:r>
              <w:rPr>
                <w:rFonts w:ascii="Arial" w:hAnsi="Arial" w:cs="Arial"/>
                <w:color w:val="000000"/>
                <w:sz w:val="20"/>
                <w:szCs w:val="20"/>
              </w:rPr>
              <w:br/>
              <w:t>Максимальный первичный балл: 32</w:t>
            </w:r>
          </w:p>
        </w:tc>
      </w:tr>
      <w:tr w:rsidR="00432DAF" w:rsidTr="00EC2911">
        <w:trPr>
          <w:gridBefore w:val="1"/>
          <w:gridAfter w:val="1"/>
          <w:wBefore w:w="299" w:type="dxa"/>
          <w:wAfter w:w="10" w:type="dxa"/>
          <w:trHeight w:hRule="exact" w:val="224"/>
        </w:trPr>
        <w:tc>
          <w:tcPr>
            <w:tcW w:w="10804" w:type="dxa"/>
            <w:gridSpan w:val="16"/>
            <w:tcBorders>
              <w:top w:val="nil"/>
              <w:left w:val="nil"/>
              <w:bottom w:val="nil"/>
              <w:right w:val="nil"/>
            </w:tcBorders>
          </w:tcPr>
          <w:p w:rsidR="00432DAF" w:rsidRDefault="00432DAF" w:rsidP="003A3CC6">
            <w:pPr>
              <w:widowControl w:val="0"/>
              <w:autoSpaceDE w:val="0"/>
              <w:autoSpaceDN w:val="0"/>
              <w:adjustRightInd w:val="0"/>
              <w:spacing w:before="75" w:after="0" w:line="270" w:lineRule="exact"/>
              <w:ind w:left="15"/>
              <w:rPr>
                <w:rFonts w:ascii="Tahoma" w:hAnsi="Tahoma" w:cs="Tahoma"/>
                <w:color w:val="000000"/>
                <w:sz w:val="16"/>
                <w:szCs w:val="16"/>
              </w:rPr>
            </w:pPr>
          </w:p>
        </w:tc>
      </w:tr>
      <w:tr w:rsidR="00432DAF" w:rsidTr="00EC2911">
        <w:trPr>
          <w:gridBefore w:val="1"/>
          <w:gridAfter w:val="1"/>
          <w:wBefore w:w="299" w:type="dxa"/>
          <w:wAfter w:w="10" w:type="dxa"/>
          <w:trHeight w:hRule="exact" w:val="624"/>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gridSpan w:val="2"/>
            <w:vMerge w:val="restart"/>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8"/>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gridSpan w:val="2"/>
            <w:vMerge w:val="restart"/>
            <w:tcBorders>
              <w:top w:val="nil"/>
              <w:left w:val="nil"/>
              <w:bottom w:val="nil"/>
              <w:right w:val="nil"/>
            </w:tcBorders>
          </w:tcPr>
          <w:p w:rsidR="00432DAF" w:rsidRDefault="00432DAF" w:rsidP="003A3CC6">
            <w:pPr>
              <w:widowControl w:val="0"/>
              <w:autoSpaceDE w:val="0"/>
              <w:autoSpaceDN w:val="0"/>
              <w:adjustRightInd w:val="0"/>
              <w:spacing w:before="30" w:after="0" w:line="206" w:lineRule="exact"/>
              <w:ind w:left="15"/>
              <w:rPr>
                <w:rFonts w:ascii="Tahoma" w:hAnsi="Tahoma" w:cs="Tahoma"/>
                <w:color w:val="000000"/>
                <w:sz w:val="16"/>
                <w:szCs w:val="16"/>
              </w:rPr>
            </w:pPr>
          </w:p>
        </w:tc>
      </w:tr>
      <w:tr w:rsidR="00432DAF" w:rsidTr="00EC2911">
        <w:trPr>
          <w:gridBefore w:val="1"/>
          <w:gridAfter w:val="1"/>
          <w:wBefore w:w="299" w:type="dxa"/>
          <w:wAfter w:w="10" w:type="dxa"/>
          <w:trHeight w:hRule="exact" w:val="454"/>
        </w:trPr>
        <w:tc>
          <w:tcPr>
            <w:tcW w:w="4889" w:type="dxa"/>
            <w:gridSpan w:val="4"/>
            <w:vMerge/>
            <w:tcBorders>
              <w:top w:val="single" w:sz="8" w:space="0" w:color="000000"/>
              <w:left w:val="single" w:sz="8" w:space="0" w:color="000000"/>
              <w:bottom w:val="single" w:sz="8" w:space="0" w:color="000000"/>
              <w:right w:val="single" w:sz="8" w:space="0" w:color="000000"/>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682" w:type="dxa"/>
            <w:gridSpan w:val="2"/>
            <w:vMerge/>
            <w:tcBorders>
              <w:top w:val="single" w:sz="8" w:space="0" w:color="000000"/>
              <w:left w:val="single" w:sz="8" w:space="0" w:color="000000"/>
              <w:bottom w:val="single" w:sz="8" w:space="0" w:color="000000"/>
              <w:right w:val="single" w:sz="8" w:space="0" w:color="000000"/>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gridSpan w:val="2"/>
            <w:vMerge/>
            <w:tcBorders>
              <w:top w:val="nil"/>
              <w:left w:val="nil"/>
              <w:bottom w:val="nil"/>
              <w:right w:val="nil"/>
            </w:tcBorders>
          </w:tcPr>
          <w:p w:rsidR="00432DAF" w:rsidRDefault="00432DAF" w:rsidP="003A3CC6">
            <w:pPr>
              <w:widowControl w:val="0"/>
              <w:autoSpaceDE w:val="0"/>
              <w:autoSpaceDN w:val="0"/>
              <w:adjustRightInd w:val="0"/>
              <w:spacing w:after="0" w:line="240" w:lineRule="auto"/>
              <w:jc w:val="center"/>
              <w:rPr>
                <w:rFonts w:ascii="Tahoma" w:hAnsi="Tahoma" w:cs="Tahoma"/>
                <w:sz w:val="20"/>
                <w:szCs w:val="20"/>
              </w:rPr>
            </w:pPr>
          </w:p>
        </w:tc>
      </w:tr>
      <w:tr w:rsidR="00432DAF" w:rsidTr="00EC2911">
        <w:trPr>
          <w:gridBefore w:val="1"/>
          <w:gridAfter w:val="1"/>
          <w:wBefore w:w="299" w:type="dxa"/>
          <w:wAfter w:w="10" w:type="dxa"/>
          <w:trHeight w:hRule="exact" w:val="89"/>
        </w:trPr>
        <w:tc>
          <w:tcPr>
            <w:tcW w:w="7392" w:type="dxa"/>
            <w:gridSpan w:val="14"/>
            <w:tcBorders>
              <w:top w:val="nil"/>
              <w:left w:val="nil"/>
              <w:bottom w:val="nil"/>
              <w:right w:val="nil"/>
            </w:tcBorders>
          </w:tcPr>
          <w:p w:rsidR="00432DAF" w:rsidRDefault="00432DAF" w:rsidP="003A3CC6">
            <w:pPr>
              <w:widowControl w:val="0"/>
              <w:autoSpaceDE w:val="0"/>
              <w:autoSpaceDN w:val="0"/>
              <w:adjustRightInd w:val="0"/>
              <w:spacing w:before="30" w:after="0" w:line="206" w:lineRule="exact"/>
              <w:ind w:left="15"/>
              <w:rPr>
                <w:rFonts w:ascii="Tahoma" w:hAnsi="Tahoma" w:cs="Tahoma"/>
                <w:color w:val="000000"/>
                <w:sz w:val="16"/>
                <w:szCs w:val="16"/>
              </w:rPr>
            </w:pPr>
          </w:p>
        </w:tc>
        <w:tc>
          <w:tcPr>
            <w:tcW w:w="3412" w:type="dxa"/>
            <w:gridSpan w:val="2"/>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5"/>
                <w:szCs w:val="5"/>
              </w:rPr>
            </w:pPr>
          </w:p>
        </w:tc>
      </w:tr>
      <w:tr w:rsidR="00432DAF" w:rsidTr="00EC2911">
        <w:trPr>
          <w:gridBefore w:val="1"/>
          <w:gridAfter w:val="1"/>
          <w:wBefore w:w="299" w:type="dxa"/>
          <w:wAfter w:w="10" w:type="dxa"/>
          <w:trHeight w:hRule="exact" w:val="340"/>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432DAF" w:rsidRDefault="00432DAF" w:rsidP="003A3CC6">
            <w:pPr>
              <w:widowControl w:val="0"/>
              <w:autoSpaceDE w:val="0"/>
              <w:autoSpaceDN w:val="0"/>
              <w:adjustRightInd w:val="0"/>
              <w:spacing w:before="30" w:after="0" w:line="265"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gridSpan w:val="2"/>
            <w:tcBorders>
              <w:top w:val="single" w:sz="16" w:space="0" w:color="000000"/>
              <w:left w:val="single" w:sz="16" w:space="0" w:color="000000"/>
              <w:bottom w:val="single" w:sz="16" w:space="0" w:color="000000"/>
              <w:right w:val="single" w:sz="16" w:space="0" w:color="000000"/>
            </w:tcBorders>
            <w:vAlign w:val="center"/>
          </w:tcPr>
          <w:p w:rsidR="00432DAF" w:rsidRDefault="00432DAF" w:rsidP="003A3CC6">
            <w:pPr>
              <w:widowControl w:val="0"/>
              <w:autoSpaceDE w:val="0"/>
              <w:autoSpaceDN w:val="0"/>
              <w:adjustRightInd w:val="0"/>
              <w:spacing w:before="15" w:after="0" w:line="186" w:lineRule="exact"/>
              <w:ind w:left="8"/>
              <w:rPr>
                <w:rFonts w:ascii="Arial" w:hAnsi="Arial" w:cs="Arial"/>
                <w:color w:val="000000"/>
                <w:sz w:val="16"/>
                <w:szCs w:val="16"/>
              </w:rPr>
            </w:pPr>
            <w:r>
              <w:rPr>
                <w:rFonts w:ascii="Arial" w:hAnsi="Arial" w:cs="Arial"/>
                <w:color w:val="000000"/>
                <w:sz w:val="16"/>
                <w:szCs w:val="16"/>
              </w:rPr>
              <w:t>6336</w:t>
            </w:r>
          </w:p>
        </w:tc>
        <w:tc>
          <w:tcPr>
            <w:tcW w:w="455" w:type="dxa"/>
            <w:gridSpan w:val="2"/>
            <w:tcBorders>
              <w:top w:val="single" w:sz="16" w:space="0" w:color="000000"/>
              <w:left w:val="single" w:sz="16" w:space="0" w:color="000000"/>
              <w:bottom w:val="single" w:sz="16" w:space="0" w:color="000000"/>
              <w:right w:val="single" w:sz="16" w:space="0" w:color="000000"/>
            </w:tcBorders>
            <w:shd w:val="clear" w:color="auto" w:fill="EAEAEA"/>
            <w:vAlign w:val="center"/>
          </w:tcPr>
          <w:p w:rsidR="00432DAF" w:rsidRDefault="00432DAF" w:rsidP="003A3CC6">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53.4</w:t>
            </w:r>
          </w:p>
        </w:tc>
        <w:tc>
          <w:tcPr>
            <w:tcW w:w="455" w:type="dxa"/>
            <w:gridSpan w:val="2"/>
            <w:tcBorders>
              <w:top w:val="single" w:sz="16" w:space="0" w:color="000000"/>
              <w:left w:val="single" w:sz="16" w:space="0" w:color="000000"/>
              <w:bottom w:val="single" w:sz="16" w:space="0" w:color="000000"/>
              <w:right w:val="single" w:sz="16" w:space="0" w:color="000000"/>
            </w:tcBorders>
            <w:vAlign w:val="center"/>
          </w:tcPr>
          <w:p w:rsidR="00432DAF" w:rsidRDefault="00432DAF" w:rsidP="003A3CC6">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28.2</w:t>
            </w:r>
          </w:p>
        </w:tc>
        <w:tc>
          <w:tcPr>
            <w:tcW w:w="456" w:type="dxa"/>
            <w:gridSpan w:val="2"/>
            <w:tcBorders>
              <w:top w:val="single" w:sz="16" w:space="0" w:color="000000"/>
              <w:left w:val="single" w:sz="16" w:space="0" w:color="000000"/>
              <w:bottom w:val="single" w:sz="16" w:space="0" w:color="000000"/>
              <w:right w:val="single" w:sz="16" w:space="0" w:color="000000"/>
            </w:tcBorders>
            <w:vAlign w:val="center"/>
          </w:tcPr>
          <w:p w:rsidR="00432DAF" w:rsidRDefault="00432DAF" w:rsidP="003A3CC6">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14.2</w:t>
            </w:r>
          </w:p>
        </w:tc>
        <w:tc>
          <w:tcPr>
            <w:tcW w:w="455" w:type="dxa"/>
            <w:gridSpan w:val="2"/>
            <w:tcBorders>
              <w:top w:val="single" w:sz="16" w:space="0" w:color="000000"/>
              <w:left w:val="single" w:sz="16" w:space="0" w:color="000000"/>
              <w:bottom w:val="single" w:sz="16" w:space="0" w:color="000000"/>
              <w:right w:val="single" w:sz="16" w:space="0" w:color="000000"/>
            </w:tcBorders>
            <w:vAlign w:val="center"/>
          </w:tcPr>
          <w:p w:rsidR="00432DAF" w:rsidRDefault="00432DAF" w:rsidP="003A3CC6">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4.2</w:t>
            </w:r>
          </w:p>
        </w:tc>
        <w:tc>
          <w:tcPr>
            <w:tcW w:w="3412" w:type="dxa"/>
            <w:gridSpan w:val="2"/>
            <w:vMerge/>
            <w:tcBorders>
              <w:top w:val="nil"/>
              <w:left w:val="nil"/>
              <w:bottom w:val="nil"/>
              <w:right w:val="nil"/>
            </w:tcBorders>
          </w:tcPr>
          <w:p w:rsidR="00432DAF" w:rsidRDefault="00432DAF" w:rsidP="003A3CC6">
            <w:pPr>
              <w:widowControl w:val="0"/>
              <w:autoSpaceDE w:val="0"/>
              <w:autoSpaceDN w:val="0"/>
              <w:adjustRightInd w:val="0"/>
              <w:spacing w:after="0" w:line="240" w:lineRule="auto"/>
              <w:jc w:val="center"/>
              <w:rPr>
                <w:rFonts w:ascii="Tahoma" w:hAnsi="Tahoma" w:cs="Tahoma"/>
                <w:sz w:val="20"/>
                <w:szCs w:val="20"/>
              </w:rPr>
            </w:pPr>
          </w:p>
        </w:tc>
      </w:tr>
      <w:tr w:rsidR="00432DAF" w:rsidTr="00EC2911">
        <w:trPr>
          <w:gridBefore w:val="1"/>
          <w:gridAfter w:val="1"/>
          <w:wBefore w:w="299" w:type="dxa"/>
          <w:wAfter w:w="10" w:type="dxa"/>
          <w:trHeight w:hRule="exact" w:val="315"/>
        </w:trPr>
        <w:tc>
          <w:tcPr>
            <w:tcW w:w="168" w:type="dxa"/>
            <w:vMerge w:val="restart"/>
            <w:tcBorders>
              <w:top w:val="nil"/>
              <w:left w:val="nil"/>
              <w:bottom w:val="nil"/>
              <w:right w:val="nil"/>
            </w:tcBorders>
          </w:tcPr>
          <w:p w:rsidR="00432DAF" w:rsidRDefault="00432DAF" w:rsidP="003A3CC6">
            <w:pPr>
              <w:widowControl w:val="0"/>
              <w:autoSpaceDE w:val="0"/>
              <w:autoSpaceDN w:val="0"/>
              <w:adjustRightInd w:val="0"/>
              <w:spacing w:before="30" w:after="0" w:line="225"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432DAF" w:rsidRDefault="00432DAF" w:rsidP="003A3CC6">
            <w:pPr>
              <w:widowControl w:val="0"/>
              <w:autoSpaceDE w:val="0"/>
              <w:autoSpaceDN w:val="0"/>
              <w:adjustRightInd w:val="0"/>
              <w:spacing w:before="30" w:after="0" w:line="265" w:lineRule="exact"/>
              <w:ind w:left="15"/>
              <w:rPr>
                <w:rFonts w:ascii="Arial" w:hAnsi="Arial" w:cs="Arial"/>
                <w:b/>
                <w:bCs/>
                <w:color w:val="000000"/>
                <w:sz w:val="24"/>
                <w:szCs w:val="24"/>
              </w:rPr>
            </w:pPr>
            <w:r>
              <w:rPr>
                <w:rFonts w:ascii="Arial" w:hAnsi="Arial" w:cs="Arial"/>
                <w:b/>
                <w:bCs/>
                <w:color w:val="000000"/>
                <w:sz w:val="24"/>
                <w:szCs w:val="24"/>
              </w:rPr>
              <w:t>Республика Башкортостан</w:t>
            </w:r>
          </w:p>
        </w:tc>
        <w:tc>
          <w:tcPr>
            <w:tcW w:w="682" w:type="dxa"/>
            <w:gridSpan w:val="2"/>
            <w:tcBorders>
              <w:top w:val="single" w:sz="12" w:space="0" w:color="000000"/>
              <w:left w:val="single" w:sz="12" w:space="0" w:color="000000"/>
              <w:bottom w:val="single" w:sz="12" w:space="0" w:color="000000"/>
              <w:right w:val="single" w:sz="12" w:space="0" w:color="000000"/>
            </w:tcBorders>
            <w:vAlign w:val="center"/>
          </w:tcPr>
          <w:p w:rsidR="00432DAF" w:rsidRDefault="00432DAF" w:rsidP="003A3CC6">
            <w:pPr>
              <w:widowControl w:val="0"/>
              <w:autoSpaceDE w:val="0"/>
              <w:autoSpaceDN w:val="0"/>
              <w:adjustRightInd w:val="0"/>
              <w:spacing w:before="30" w:after="0" w:line="245" w:lineRule="exact"/>
              <w:ind w:left="15"/>
              <w:rPr>
                <w:rFonts w:ascii="Arial" w:hAnsi="Arial" w:cs="Arial"/>
                <w:color w:val="000000"/>
              </w:rPr>
            </w:pPr>
            <w:r>
              <w:rPr>
                <w:rFonts w:ascii="Arial" w:hAnsi="Arial" w:cs="Arial"/>
                <w:color w:val="000000"/>
              </w:rPr>
              <w:t>327</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432DAF" w:rsidRDefault="00432DAF" w:rsidP="003A3CC6">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19.9</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432DAF" w:rsidRDefault="00432DAF" w:rsidP="003A3CC6">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24.2</w:t>
            </w:r>
          </w:p>
        </w:tc>
        <w:tc>
          <w:tcPr>
            <w:tcW w:w="456" w:type="dxa"/>
            <w:gridSpan w:val="2"/>
            <w:tcBorders>
              <w:top w:val="single" w:sz="12" w:space="0" w:color="000000"/>
              <w:left w:val="single" w:sz="12" w:space="0" w:color="000000"/>
              <w:bottom w:val="single" w:sz="12" w:space="0" w:color="000000"/>
              <w:right w:val="single" w:sz="12" w:space="0" w:color="000000"/>
            </w:tcBorders>
            <w:vAlign w:val="center"/>
          </w:tcPr>
          <w:p w:rsidR="00432DAF" w:rsidRDefault="00432DAF" w:rsidP="003A3CC6">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35.2</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432DAF" w:rsidRDefault="00432DAF" w:rsidP="003A3CC6">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20.8</w:t>
            </w:r>
          </w:p>
        </w:tc>
        <w:tc>
          <w:tcPr>
            <w:tcW w:w="3412" w:type="dxa"/>
            <w:gridSpan w:val="2"/>
            <w:vMerge/>
            <w:tcBorders>
              <w:top w:val="nil"/>
              <w:left w:val="nil"/>
              <w:bottom w:val="nil"/>
              <w:right w:val="nil"/>
            </w:tcBorders>
          </w:tcPr>
          <w:p w:rsidR="00432DAF" w:rsidRDefault="00432DAF" w:rsidP="003A3CC6">
            <w:pPr>
              <w:widowControl w:val="0"/>
              <w:autoSpaceDE w:val="0"/>
              <w:autoSpaceDN w:val="0"/>
              <w:adjustRightInd w:val="0"/>
              <w:spacing w:after="0" w:line="240" w:lineRule="auto"/>
              <w:jc w:val="center"/>
              <w:rPr>
                <w:rFonts w:ascii="Tahoma" w:hAnsi="Tahoma" w:cs="Tahoma"/>
                <w:sz w:val="20"/>
                <w:szCs w:val="20"/>
              </w:rPr>
            </w:pPr>
          </w:p>
        </w:tc>
      </w:tr>
      <w:tr w:rsidR="00432DAF" w:rsidTr="00EC2911">
        <w:trPr>
          <w:gridBefore w:val="1"/>
          <w:gridAfter w:val="1"/>
          <w:wBefore w:w="299" w:type="dxa"/>
          <w:wAfter w:w="10" w:type="dxa"/>
          <w:trHeight w:hRule="exact" w:val="300"/>
        </w:trPr>
        <w:tc>
          <w:tcPr>
            <w:tcW w:w="168"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170" w:type="dxa"/>
            <w:vMerge w:val="restart"/>
            <w:tcBorders>
              <w:top w:val="nil"/>
              <w:left w:val="nil"/>
              <w:bottom w:val="nil"/>
              <w:right w:val="nil"/>
            </w:tcBorders>
          </w:tcPr>
          <w:p w:rsidR="00432DAF" w:rsidRDefault="00432DAF" w:rsidP="003A3CC6">
            <w:pPr>
              <w:widowControl w:val="0"/>
              <w:autoSpaceDE w:val="0"/>
              <w:autoSpaceDN w:val="0"/>
              <w:adjustRightInd w:val="0"/>
              <w:spacing w:before="30" w:after="0" w:line="225"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432DAF" w:rsidRDefault="00432DAF" w:rsidP="003A3CC6">
            <w:pPr>
              <w:widowControl w:val="0"/>
              <w:autoSpaceDE w:val="0"/>
              <w:autoSpaceDN w:val="0"/>
              <w:adjustRightInd w:val="0"/>
              <w:spacing w:before="30" w:after="0" w:line="225" w:lineRule="exact"/>
              <w:ind w:left="15"/>
              <w:rPr>
                <w:rFonts w:ascii="Arial" w:hAnsi="Arial" w:cs="Arial"/>
                <w:b/>
                <w:bCs/>
                <w:color w:val="000000"/>
                <w:sz w:val="20"/>
                <w:szCs w:val="20"/>
              </w:rPr>
            </w:pPr>
            <w:r>
              <w:rPr>
                <w:rFonts w:ascii="Arial" w:hAnsi="Arial" w:cs="Arial"/>
                <w:b/>
                <w:bCs/>
                <w:color w:val="000000"/>
                <w:sz w:val="20"/>
                <w:szCs w:val="20"/>
              </w:rPr>
              <w:t>Региональное подчинение</w:t>
            </w:r>
          </w:p>
        </w:tc>
        <w:tc>
          <w:tcPr>
            <w:tcW w:w="682" w:type="dxa"/>
            <w:gridSpan w:val="2"/>
            <w:tcBorders>
              <w:top w:val="single" w:sz="12" w:space="0" w:color="000000"/>
              <w:left w:val="single" w:sz="12" w:space="0" w:color="000000"/>
              <w:bottom w:val="single" w:sz="12" w:space="0" w:color="000000"/>
              <w:right w:val="single" w:sz="12" w:space="0" w:color="000000"/>
            </w:tcBorders>
            <w:vAlign w:val="center"/>
          </w:tcPr>
          <w:p w:rsidR="00432DAF" w:rsidRDefault="00432DAF" w:rsidP="003A3CC6">
            <w:pPr>
              <w:widowControl w:val="0"/>
              <w:autoSpaceDE w:val="0"/>
              <w:autoSpaceDN w:val="0"/>
              <w:adjustRightInd w:val="0"/>
              <w:spacing w:before="30" w:after="0" w:line="245" w:lineRule="exact"/>
              <w:ind w:left="15"/>
              <w:rPr>
                <w:rFonts w:ascii="Arial" w:hAnsi="Arial" w:cs="Arial"/>
                <w:color w:val="000000"/>
              </w:rPr>
            </w:pPr>
            <w:r>
              <w:rPr>
                <w:rFonts w:ascii="Arial" w:hAnsi="Arial" w:cs="Arial"/>
                <w:color w:val="000000"/>
              </w:rPr>
              <w:t>327</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432DAF" w:rsidRDefault="00432DAF" w:rsidP="003A3CC6">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19.9</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432DAF" w:rsidRDefault="00432DAF" w:rsidP="003A3CC6">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24.2</w:t>
            </w:r>
          </w:p>
        </w:tc>
        <w:tc>
          <w:tcPr>
            <w:tcW w:w="456" w:type="dxa"/>
            <w:gridSpan w:val="2"/>
            <w:tcBorders>
              <w:top w:val="single" w:sz="12" w:space="0" w:color="000000"/>
              <w:left w:val="single" w:sz="12" w:space="0" w:color="000000"/>
              <w:bottom w:val="single" w:sz="12" w:space="0" w:color="000000"/>
              <w:right w:val="single" w:sz="12" w:space="0" w:color="000000"/>
            </w:tcBorders>
            <w:vAlign w:val="center"/>
          </w:tcPr>
          <w:p w:rsidR="00432DAF" w:rsidRDefault="00432DAF" w:rsidP="003A3CC6">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35.2</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432DAF" w:rsidRDefault="00432DAF" w:rsidP="003A3CC6">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20.8</w:t>
            </w:r>
          </w:p>
        </w:tc>
        <w:tc>
          <w:tcPr>
            <w:tcW w:w="3412" w:type="dxa"/>
            <w:gridSpan w:val="2"/>
            <w:vMerge/>
            <w:tcBorders>
              <w:top w:val="nil"/>
              <w:left w:val="nil"/>
              <w:bottom w:val="nil"/>
              <w:right w:val="nil"/>
            </w:tcBorders>
          </w:tcPr>
          <w:p w:rsidR="00432DAF" w:rsidRDefault="00432DAF" w:rsidP="003A3CC6">
            <w:pPr>
              <w:widowControl w:val="0"/>
              <w:autoSpaceDE w:val="0"/>
              <w:autoSpaceDN w:val="0"/>
              <w:adjustRightInd w:val="0"/>
              <w:spacing w:after="0" w:line="240" w:lineRule="auto"/>
              <w:jc w:val="center"/>
              <w:rPr>
                <w:rFonts w:ascii="Tahoma" w:hAnsi="Tahoma" w:cs="Tahoma"/>
                <w:sz w:val="20"/>
                <w:szCs w:val="20"/>
              </w:rPr>
            </w:pPr>
          </w:p>
        </w:tc>
      </w:tr>
      <w:tr w:rsidR="00432DAF" w:rsidTr="00EC2911">
        <w:trPr>
          <w:gridBefore w:val="1"/>
          <w:gridAfter w:val="1"/>
          <w:wBefore w:w="299" w:type="dxa"/>
          <w:wAfter w:w="10" w:type="dxa"/>
          <w:trHeight w:hRule="exact" w:val="1224"/>
        </w:trPr>
        <w:tc>
          <w:tcPr>
            <w:tcW w:w="168"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73" w:type="dxa"/>
            <w:vMerge w:val="restart"/>
            <w:tcBorders>
              <w:top w:val="nil"/>
              <w:left w:val="nil"/>
              <w:bottom w:val="nil"/>
              <w:right w:val="nil"/>
            </w:tcBorders>
          </w:tcPr>
          <w:p w:rsidR="00432DAF" w:rsidRDefault="00432DAF" w:rsidP="003A3CC6">
            <w:pPr>
              <w:widowControl w:val="0"/>
              <w:autoSpaceDE w:val="0"/>
              <w:autoSpaceDN w:val="0"/>
              <w:adjustRightInd w:val="0"/>
              <w:spacing w:before="30" w:after="0" w:line="225" w:lineRule="exact"/>
              <w:ind w:left="15"/>
              <w:rPr>
                <w:rFonts w:ascii="Tahoma" w:hAnsi="Tahoma" w:cs="Tahoma"/>
                <w:color w:val="000000"/>
                <w:sz w:val="16"/>
                <w:szCs w:val="16"/>
              </w:rPr>
            </w:pPr>
          </w:p>
        </w:tc>
        <w:tc>
          <w:tcPr>
            <w:tcW w:w="4478" w:type="dxa"/>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автономное профессиональное образовательное учреждение "Бирский медико-фармацевтический колледж"</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30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10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90</w:t>
            </w:r>
          </w:p>
        </w:tc>
        <w:tc>
          <w:tcPr>
            <w:tcW w:w="3412" w:type="dxa"/>
            <w:gridSpan w:val="2"/>
            <w:vMerge/>
            <w:tcBorders>
              <w:top w:val="nil"/>
              <w:left w:val="nil"/>
              <w:bottom w:val="nil"/>
              <w:right w:val="nil"/>
            </w:tcBorders>
          </w:tcPr>
          <w:p w:rsidR="00432DAF" w:rsidRDefault="00432DAF" w:rsidP="003A3CC6">
            <w:pPr>
              <w:widowControl w:val="0"/>
              <w:autoSpaceDE w:val="0"/>
              <w:autoSpaceDN w:val="0"/>
              <w:adjustRightInd w:val="0"/>
              <w:spacing w:after="0" w:line="240" w:lineRule="auto"/>
              <w:jc w:val="center"/>
              <w:rPr>
                <w:rFonts w:ascii="Tahoma" w:hAnsi="Tahoma" w:cs="Tahoma"/>
                <w:sz w:val="20"/>
                <w:szCs w:val="20"/>
              </w:rPr>
            </w:pPr>
          </w:p>
        </w:tc>
      </w:tr>
      <w:tr w:rsidR="00432DAF" w:rsidTr="00EC2911">
        <w:trPr>
          <w:gridBefore w:val="1"/>
          <w:gridAfter w:val="1"/>
          <w:wBefore w:w="299" w:type="dxa"/>
          <w:wAfter w:w="10" w:type="dxa"/>
          <w:trHeight w:hRule="exact" w:val="990"/>
        </w:trPr>
        <w:tc>
          <w:tcPr>
            <w:tcW w:w="168"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73"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4478" w:type="dxa"/>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rPr>
                <w:rFonts w:ascii="Times New Roman" w:hAnsi="Times New Roman" w:cs="Times New Roman"/>
                <w:sz w:val="24"/>
                <w:szCs w:val="24"/>
              </w:rPr>
            </w:pPr>
            <w:r w:rsidRPr="00B621EF">
              <w:rPr>
                <w:rFonts w:ascii="Times New Roman" w:hAnsi="Times New Roman" w:cs="Times New Roman"/>
                <w:sz w:val="24"/>
                <w:szCs w:val="24"/>
              </w:rPr>
              <w:t xml:space="preserve">Государственное автономное профессиональное образовательное учреждение "Уфимский медицинский </w:t>
            </w:r>
          </w:p>
          <w:p w:rsidR="00432DAF" w:rsidRDefault="00432DAF" w:rsidP="003A3CC6">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колледж"</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53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7.5</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13.2</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32.1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47.2</w:t>
            </w:r>
          </w:p>
        </w:tc>
        <w:tc>
          <w:tcPr>
            <w:tcW w:w="3412" w:type="dxa"/>
            <w:gridSpan w:val="2"/>
            <w:vMerge/>
            <w:tcBorders>
              <w:top w:val="nil"/>
              <w:left w:val="nil"/>
              <w:bottom w:val="nil"/>
              <w:right w:val="nil"/>
            </w:tcBorders>
          </w:tcPr>
          <w:p w:rsidR="00432DAF" w:rsidRDefault="00432DAF" w:rsidP="003A3CC6">
            <w:pPr>
              <w:widowControl w:val="0"/>
              <w:autoSpaceDE w:val="0"/>
              <w:autoSpaceDN w:val="0"/>
              <w:adjustRightInd w:val="0"/>
              <w:spacing w:after="0" w:line="240" w:lineRule="auto"/>
              <w:jc w:val="center"/>
              <w:rPr>
                <w:rFonts w:ascii="Tahoma" w:hAnsi="Tahoma" w:cs="Tahoma"/>
                <w:sz w:val="20"/>
                <w:szCs w:val="20"/>
              </w:rPr>
            </w:pPr>
          </w:p>
        </w:tc>
      </w:tr>
      <w:tr w:rsidR="00432DAF" w:rsidTr="00EC2911">
        <w:trPr>
          <w:gridBefore w:val="1"/>
          <w:gridAfter w:val="1"/>
          <w:wBefore w:w="299" w:type="dxa"/>
          <w:wAfter w:w="10" w:type="dxa"/>
          <w:trHeight w:hRule="exact" w:val="1008"/>
        </w:trPr>
        <w:tc>
          <w:tcPr>
            <w:tcW w:w="168"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73"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4478" w:type="dxa"/>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автономное профессиональное образовательное учреждение Республики Башкортостан "Белорецкий медицинский колледж"""</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12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8.3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50</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41.7</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3412" w:type="dxa"/>
            <w:gridSpan w:val="2"/>
            <w:vMerge/>
            <w:tcBorders>
              <w:top w:val="nil"/>
              <w:left w:val="nil"/>
              <w:bottom w:val="nil"/>
              <w:right w:val="nil"/>
            </w:tcBorders>
          </w:tcPr>
          <w:p w:rsidR="00432DAF" w:rsidRDefault="00432DAF" w:rsidP="003A3CC6">
            <w:pPr>
              <w:widowControl w:val="0"/>
              <w:autoSpaceDE w:val="0"/>
              <w:autoSpaceDN w:val="0"/>
              <w:adjustRightInd w:val="0"/>
              <w:spacing w:after="0" w:line="240" w:lineRule="auto"/>
              <w:jc w:val="center"/>
              <w:rPr>
                <w:rFonts w:ascii="Tahoma" w:hAnsi="Tahoma" w:cs="Tahoma"/>
                <w:sz w:val="20"/>
                <w:szCs w:val="20"/>
              </w:rPr>
            </w:pPr>
          </w:p>
        </w:tc>
      </w:tr>
      <w:tr w:rsidR="00432DAF" w:rsidTr="00EC2911">
        <w:trPr>
          <w:gridBefore w:val="1"/>
          <w:gridAfter w:val="1"/>
          <w:wBefore w:w="299" w:type="dxa"/>
          <w:wAfter w:w="10" w:type="dxa"/>
          <w:trHeight w:hRule="exact" w:val="1134"/>
        </w:trPr>
        <w:tc>
          <w:tcPr>
            <w:tcW w:w="168"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73"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4478" w:type="dxa"/>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автономное профессиональное образовательное учреждение Салаватский колледж образования и профессиональных технологий</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15</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13.3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40</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40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6.7</w:t>
            </w:r>
          </w:p>
        </w:tc>
        <w:tc>
          <w:tcPr>
            <w:tcW w:w="3412" w:type="dxa"/>
            <w:gridSpan w:val="2"/>
            <w:vMerge/>
            <w:tcBorders>
              <w:top w:val="nil"/>
              <w:left w:val="nil"/>
              <w:bottom w:val="nil"/>
              <w:right w:val="nil"/>
            </w:tcBorders>
          </w:tcPr>
          <w:p w:rsidR="00432DAF" w:rsidRDefault="00432DAF" w:rsidP="003A3CC6">
            <w:pPr>
              <w:widowControl w:val="0"/>
              <w:autoSpaceDE w:val="0"/>
              <w:autoSpaceDN w:val="0"/>
              <w:adjustRightInd w:val="0"/>
              <w:spacing w:after="0" w:line="240" w:lineRule="auto"/>
              <w:jc w:val="center"/>
              <w:rPr>
                <w:rFonts w:ascii="Tahoma" w:hAnsi="Tahoma" w:cs="Tahoma"/>
                <w:sz w:val="20"/>
                <w:szCs w:val="20"/>
              </w:rPr>
            </w:pPr>
          </w:p>
        </w:tc>
      </w:tr>
      <w:tr w:rsidR="00432DAF" w:rsidTr="00EC2911">
        <w:trPr>
          <w:gridBefore w:val="1"/>
          <w:gridAfter w:val="1"/>
          <w:wBefore w:w="299" w:type="dxa"/>
          <w:wAfter w:w="10" w:type="dxa"/>
          <w:trHeight w:hRule="exact" w:val="1278"/>
        </w:trPr>
        <w:tc>
          <w:tcPr>
            <w:tcW w:w="168"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73"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4478" w:type="dxa"/>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автономное профессиональное образовательное учреждение Стерлитамакский многопрофильный профессиональный колледж</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16</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6.2</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87.5</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6.2</w:t>
            </w:r>
          </w:p>
        </w:tc>
        <w:tc>
          <w:tcPr>
            <w:tcW w:w="3412" w:type="dxa"/>
            <w:gridSpan w:val="2"/>
            <w:vMerge/>
            <w:tcBorders>
              <w:top w:val="nil"/>
              <w:left w:val="nil"/>
              <w:bottom w:val="nil"/>
              <w:right w:val="nil"/>
            </w:tcBorders>
          </w:tcPr>
          <w:p w:rsidR="00432DAF" w:rsidRDefault="00432DAF" w:rsidP="003A3CC6">
            <w:pPr>
              <w:widowControl w:val="0"/>
              <w:autoSpaceDE w:val="0"/>
              <w:autoSpaceDN w:val="0"/>
              <w:adjustRightInd w:val="0"/>
              <w:spacing w:after="0" w:line="240" w:lineRule="auto"/>
              <w:jc w:val="center"/>
              <w:rPr>
                <w:rFonts w:ascii="Tahoma" w:hAnsi="Tahoma" w:cs="Tahoma"/>
                <w:sz w:val="20"/>
                <w:szCs w:val="20"/>
              </w:rPr>
            </w:pPr>
          </w:p>
        </w:tc>
      </w:tr>
      <w:tr w:rsidR="00432DAF" w:rsidTr="00EC2911">
        <w:trPr>
          <w:gridBefore w:val="1"/>
          <w:gridAfter w:val="1"/>
          <w:wBefore w:w="299" w:type="dxa"/>
          <w:wAfter w:w="10" w:type="dxa"/>
          <w:trHeight w:hRule="exact" w:val="985"/>
        </w:trPr>
        <w:tc>
          <w:tcPr>
            <w:tcW w:w="168"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73"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4478" w:type="dxa"/>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автономное профессиональное образовательное учреждение Туймазинский индустриальный колледж</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15</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26.7</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46.7</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26.7</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3412" w:type="dxa"/>
            <w:gridSpan w:val="2"/>
            <w:vMerge/>
            <w:tcBorders>
              <w:top w:val="nil"/>
              <w:left w:val="nil"/>
              <w:bottom w:val="nil"/>
              <w:right w:val="nil"/>
            </w:tcBorders>
          </w:tcPr>
          <w:p w:rsidR="00432DAF" w:rsidRDefault="00432DAF" w:rsidP="003A3CC6">
            <w:pPr>
              <w:widowControl w:val="0"/>
              <w:autoSpaceDE w:val="0"/>
              <w:autoSpaceDN w:val="0"/>
              <w:adjustRightInd w:val="0"/>
              <w:spacing w:after="0" w:line="240" w:lineRule="auto"/>
              <w:jc w:val="center"/>
              <w:rPr>
                <w:rFonts w:ascii="Tahoma" w:hAnsi="Tahoma" w:cs="Tahoma"/>
                <w:sz w:val="20"/>
                <w:szCs w:val="20"/>
              </w:rPr>
            </w:pPr>
          </w:p>
        </w:tc>
      </w:tr>
      <w:tr w:rsidR="00432DAF" w:rsidTr="00EC2911">
        <w:trPr>
          <w:gridBefore w:val="1"/>
          <w:gridAfter w:val="1"/>
          <w:wBefore w:w="299" w:type="dxa"/>
          <w:wAfter w:w="10" w:type="dxa"/>
          <w:trHeight w:hRule="exact" w:val="998"/>
        </w:trPr>
        <w:tc>
          <w:tcPr>
            <w:tcW w:w="168"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73"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4478" w:type="dxa"/>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бюджетное профессиональное образовательное учреждение Белорецкий металлургический колледж</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23</w:t>
            </w:r>
          </w:p>
        </w:tc>
        <w:tc>
          <w:tcPr>
            <w:tcW w:w="455" w:type="dxa"/>
            <w:gridSpan w:val="2"/>
            <w:tcBorders>
              <w:top w:val="single" w:sz="8" w:space="0" w:color="000000"/>
              <w:left w:val="single" w:sz="8" w:space="0" w:color="000000"/>
              <w:bottom w:val="single" w:sz="8" w:space="0" w:color="000000"/>
              <w:right w:val="single" w:sz="8" w:space="0" w:color="000000"/>
            </w:tcBorders>
            <w:shd w:val="clear" w:color="auto" w:fill="EAEAEA"/>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65.2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21.7</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13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3412" w:type="dxa"/>
            <w:gridSpan w:val="2"/>
            <w:vMerge/>
            <w:tcBorders>
              <w:top w:val="nil"/>
              <w:left w:val="nil"/>
              <w:bottom w:val="nil"/>
              <w:right w:val="nil"/>
            </w:tcBorders>
          </w:tcPr>
          <w:p w:rsidR="00432DAF" w:rsidRDefault="00432DAF" w:rsidP="003A3CC6">
            <w:pPr>
              <w:widowControl w:val="0"/>
              <w:autoSpaceDE w:val="0"/>
              <w:autoSpaceDN w:val="0"/>
              <w:adjustRightInd w:val="0"/>
              <w:spacing w:after="0" w:line="240" w:lineRule="auto"/>
              <w:jc w:val="center"/>
              <w:rPr>
                <w:rFonts w:ascii="Tahoma" w:hAnsi="Tahoma" w:cs="Tahoma"/>
                <w:sz w:val="20"/>
                <w:szCs w:val="20"/>
              </w:rPr>
            </w:pPr>
          </w:p>
        </w:tc>
      </w:tr>
      <w:tr w:rsidR="00432DAF" w:rsidTr="00EC2911">
        <w:trPr>
          <w:gridBefore w:val="1"/>
          <w:gridAfter w:val="1"/>
          <w:wBefore w:w="299" w:type="dxa"/>
          <w:wAfter w:w="10" w:type="dxa"/>
          <w:trHeight w:hRule="exact" w:val="998"/>
        </w:trPr>
        <w:tc>
          <w:tcPr>
            <w:tcW w:w="168"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73"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4478" w:type="dxa"/>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бюджетное профессиональное образовательное учреждение Кумертауский педагогический колледж</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12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8.3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66.7</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25</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3412" w:type="dxa"/>
            <w:gridSpan w:val="2"/>
            <w:vMerge/>
            <w:tcBorders>
              <w:top w:val="nil"/>
              <w:left w:val="nil"/>
              <w:bottom w:val="nil"/>
              <w:right w:val="nil"/>
            </w:tcBorders>
          </w:tcPr>
          <w:p w:rsidR="00432DAF" w:rsidRDefault="00432DAF" w:rsidP="003A3CC6">
            <w:pPr>
              <w:widowControl w:val="0"/>
              <w:autoSpaceDE w:val="0"/>
              <w:autoSpaceDN w:val="0"/>
              <w:adjustRightInd w:val="0"/>
              <w:spacing w:after="0" w:line="240" w:lineRule="auto"/>
              <w:jc w:val="center"/>
              <w:rPr>
                <w:rFonts w:ascii="Tahoma" w:hAnsi="Tahoma" w:cs="Tahoma"/>
                <w:sz w:val="20"/>
                <w:szCs w:val="20"/>
              </w:rPr>
            </w:pPr>
          </w:p>
        </w:tc>
      </w:tr>
      <w:tr w:rsidR="00432DAF" w:rsidTr="00EC2911">
        <w:trPr>
          <w:gridBefore w:val="1"/>
          <w:gridAfter w:val="1"/>
          <w:wBefore w:w="299" w:type="dxa"/>
          <w:wAfter w:w="10" w:type="dxa"/>
          <w:trHeight w:hRule="exact" w:val="1126"/>
        </w:trPr>
        <w:tc>
          <w:tcPr>
            <w:tcW w:w="168"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73"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4478" w:type="dxa"/>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бюджетное профессиональное образовательное учреждение Кушнаренковский многопрофильный профессиональный колледж</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11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63.6</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27.3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9.1</w:t>
            </w:r>
          </w:p>
        </w:tc>
        <w:tc>
          <w:tcPr>
            <w:tcW w:w="3412" w:type="dxa"/>
            <w:gridSpan w:val="2"/>
            <w:vMerge/>
            <w:tcBorders>
              <w:top w:val="nil"/>
              <w:left w:val="nil"/>
              <w:bottom w:val="nil"/>
              <w:right w:val="nil"/>
            </w:tcBorders>
          </w:tcPr>
          <w:p w:rsidR="00432DAF" w:rsidRDefault="00432DAF" w:rsidP="003A3CC6">
            <w:pPr>
              <w:widowControl w:val="0"/>
              <w:autoSpaceDE w:val="0"/>
              <w:autoSpaceDN w:val="0"/>
              <w:adjustRightInd w:val="0"/>
              <w:spacing w:after="0" w:line="240" w:lineRule="auto"/>
              <w:jc w:val="center"/>
              <w:rPr>
                <w:rFonts w:ascii="Tahoma" w:hAnsi="Tahoma" w:cs="Tahoma"/>
                <w:sz w:val="20"/>
                <w:szCs w:val="20"/>
              </w:rPr>
            </w:pPr>
          </w:p>
        </w:tc>
      </w:tr>
      <w:tr w:rsidR="00432DAF" w:rsidTr="00EC2911">
        <w:trPr>
          <w:gridBefore w:val="1"/>
          <w:gridAfter w:val="1"/>
          <w:wBefore w:w="299" w:type="dxa"/>
          <w:wAfter w:w="10" w:type="dxa"/>
          <w:trHeight w:hRule="exact" w:val="987"/>
        </w:trPr>
        <w:tc>
          <w:tcPr>
            <w:tcW w:w="168"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73"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4478" w:type="dxa"/>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бюджетное профессиональное образовательное учреждение Месягутовский педагогический колледж</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18</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5.6</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16.7</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55.6</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22.2</w:t>
            </w:r>
          </w:p>
        </w:tc>
        <w:tc>
          <w:tcPr>
            <w:tcW w:w="3412" w:type="dxa"/>
            <w:gridSpan w:val="2"/>
            <w:vMerge/>
            <w:tcBorders>
              <w:top w:val="nil"/>
              <w:left w:val="nil"/>
              <w:bottom w:val="nil"/>
              <w:right w:val="nil"/>
            </w:tcBorders>
          </w:tcPr>
          <w:p w:rsidR="00432DAF" w:rsidRDefault="00432DAF" w:rsidP="003A3CC6">
            <w:pPr>
              <w:widowControl w:val="0"/>
              <w:autoSpaceDE w:val="0"/>
              <w:autoSpaceDN w:val="0"/>
              <w:adjustRightInd w:val="0"/>
              <w:spacing w:after="0" w:line="240" w:lineRule="auto"/>
              <w:jc w:val="center"/>
              <w:rPr>
                <w:rFonts w:ascii="Tahoma" w:hAnsi="Tahoma" w:cs="Tahoma"/>
                <w:sz w:val="20"/>
                <w:szCs w:val="20"/>
              </w:rPr>
            </w:pPr>
          </w:p>
        </w:tc>
      </w:tr>
      <w:tr w:rsidR="00432DAF" w:rsidTr="00EC2911">
        <w:trPr>
          <w:gridBefore w:val="1"/>
          <w:gridAfter w:val="1"/>
          <w:wBefore w:w="299" w:type="dxa"/>
          <w:wAfter w:w="10" w:type="dxa"/>
          <w:trHeight w:hRule="exact" w:val="987"/>
        </w:trPr>
        <w:tc>
          <w:tcPr>
            <w:tcW w:w="168"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73"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4478" w:type="dxa"/>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бюджетное профессиональное образовательное учреждение Октябрьский коммунально-строительный колледж</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6</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66.7</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33.3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3412" w:type="dxa"/>
            <w:gridSpan w:val="2"/>
            <w:vMerge/>
            <w:tcBorders>
              <w:top w:val="nil"/>
              <w:left w:val="nil"/>
              <w:bottom w:val="nil"/>
              <w:right w:val="nil"/>
            </w:tcBorders>
          </w:tcPr>
          <w:p w:rsidR="00432DAF" w:rsidRDefault="00432DAF" w:rsidP="003A3CC6">
            <w:pPr>
              <w:widowControl w:val="0"/>
              <w:autoSpaceDE w:val="0"/>
              <w:autoSpaceDN w:val="0"/>
              <w:adjustRightInd w:val="0"/>
              <w:spacing w:after="0" w:line="240" w:lineRule="auto"/>
              <w:jc w:val="center"/>
              <w:rPr>
                <w:rFonts w:ascii="Tahoma" w:hAnsi="Tahoma" w:cs="Tahoma"/>
                <w:sz w:val="20"/>
                <w:szCs w:val="20"/>
              </w:rPr>
            </w:pPr>
          </w:p>
        </w:tc>
      </w:tr>
      <w:tr w:rsidR="00432DAF" w:rsidTr="00EC2911">
        <w:trPr>
          <w:gridBefore w:val="1"/>
          <w:gridAfter w:val="1"/>
          <w:wBefore w:w="299" w:type="dxa"/>
          <w:wAfter w:w="10" w:type="dxa"/>
          <w:trHeight w:hRule="exact" w:val="1156"/>
        </w:trPr>
        <w:tc>
          <w:tcPr>
            <w:tcW w:w="168"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73"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4478" w:type="dxa"/>
            <w:tcBorders>
              <w:top w:val="single" w:sz="8" w:space="0" w:color="000000"/>
              <w:left w:val="single" w:sz="8" w:space="0" w:color="000000"/>
              <w:bottom w:val="single" w:sz="8" w:space="0" w:color="000000"/>
              <w:right w:val="single" w:sz="8" w:space="0" w:color="000000"/>
            </w:tcBorders>
            <w:vAlign w:val="center"/>
          </w:tcPr>
          <w:p w:rsidR="00432DAF" w:rsidRDefault="00EC2911" w:rsidP="003A3CC6">
            <w:pPr>
              <w:widowControl w:val="0"/>
              <w:autoSpaceDE w:val="0"/>
              <w:autoSpaceDN w:val="0"/>
              <w:adjustRightInd w:val="0"/>
              <w:spacing w:before="30" w:after="0" w:line="206" w:lineRule="exact"/>
              <w:ind w:left="15"/>
              <w:rPr>
                <w:rFonts w:ascii="Arial" w:hAnsi="Arial" w:cs="Arial"/>
                <w:color w:val="000000"/>
                <w:sz w:val="18"/>
                <w:szCs w:val="18"/>
              </w:rPr>
            </w:pPr>
            <w:r>
              <w:rPr>
                <w:rFonts w:ascii="Times New Roman" w:hAnsi="Times New Roman" w:cs="Times New Roman"/>
                <w:sz w:val="24"/>
                <w:szCs w:val="24"/>
              </w:rPr>
              <w:t>Г</w:t>
            </w:r>
            <w:r w:rsidR="00432DAF" w:rsidRPr="00B621EF">
              <w:rPr>
                <w:rFonts w:ascii="Times New Roman" w:hAnsi="Times New Roman" w:cs="Times New Roman"/>
                <w:sz w:val="24"/>
                <w:szCs w:val="24"/>
              </w:rPr>
              <w:t>осударственное бюджетное профессиональное образовательное учреждение Октябрьский многопрофильный профессиональный колледж</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8</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37.5</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62.5</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0</w:t>
            </w:r>
          </w:p>
        </w:tc>
        <w:tc>
          <w:tcPr>
            <w:tcW w:w="3412" w:type="dxa"/>
            <w:gridSpan w:val="2"/>
            <w:vMerge/>
            <w:tcBorders>
              <w:top w:val="nil"/>
              <w:left w:val="nil"/>
              <w:bottom w:val="nil"/>
              <w:right w:val="nil"/>
            </w:tcBorders>
          </w:tcPr>
          <w:p w:rsidR="00432DAF" w:rsidRDefault="00432DAF" w:rsidP="003A3CC6">
            <w:pPr>
              <w:widowControl w:val="0"/>
              <w:autoSpaceDE w:val="0"/>
              <w:autoSpaceDN w:val="0"/>
              <w:adjustRightInd w:val="0"/>
              <w:spacing w:after="0" w:line="240" w:lineRule="auto"/>
              <w:jc w:val="center"/>
              <w:rPr>
                <w:rFonts w:ascii="Tahoma" w:hAnsi="Tahoma" w:cs="Tahoma"/>
                <w:sz w:val="20"/>
                <w:szCs w:val="20"/>
              </w:rPr>
            </w:pPr>
          </w:p>
        </w:tc>
      </w:tr>
      <w:tr w:rsidR="00432DAF" w:rsidTr="00EC2911">
        <w:trPr>
          <w:gridBefore w:val="1"/>
          <w:gridAfter w:val="1"/>
          <w:wBefore w:w="299" w:type="dxa"/>
          <w:wAfter w:w="10" w:type="dxa"/>
          <w:trHeight w:hRule="exact" w:val="988"/>
        </w:trPr>
        <w:tc>
          <w:tcPr>
            <w:tcW w:w="168"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73"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4478" w:type="dxa"/>
            <w:tcBorders>
              <w:top w:val="single" w:sz="8" w:space="0" w:color="000000"/>
              <w:left w:val="single" w:sz="8" w:space="0" w:color="000000"/>
              <w:bottom w:val="single" w:sz="8" w:space="0" w:color="000000"/>
              <w:right w:val="single" w:sz="8" w:space="0" w:color="000000"/>
            </w:tcBorders>
            <w:vAlign w:val="center"/>
          </w:tcPr>
          <w:p w:rsidR="00432DAF" w:rsidRDefault="00EC2911" w:rsidP="003A3CC6">
            <w:pPr>
              <w:widowControl w:val="0"/>
              <w:autoSpaceDE w:val="0"/>
              <w:autoSpaceDN w:val="0"/>
              <w:adjustRightInd w:val="0"/>
              <w:spacing w:before="30" w:after="0" w:line="206" w:lineRule="exact"/>
              <w:ind w:left="15"/>
              <w:rPr>
                <w:rFonts w:ascii="Arial" w:hAnsi="Arial" w:cs="Arial"/>
                <w:color w:val="000000"/>
                <w:sz w:val="18"/>
                <w:szCs w:val="18"/>
              </w:rPr>
            </w:pPr>
            <w:r>
              <w:rPr>
                <w:rFonts w:ascii="Times New Roman" w:hAnsi="Times New Roman" w:cs="Times New Roman"/>
                <w:sz w:val="24"/>
                <w:szCs w:val="24"/>
              </w:rPr>
              <w:t>Г</w:t>
            </w:r>
            <w:r w:rsidR="00432DAF" w:rsidRPr="00B621EF">
              <w:rPr>
                <w:rFonts w:ascii="Times New Roman" w:hAnsi="Times New Roman" w:cs="Times New Roman"/>
                <w:sz w:val="24"/>
                <w:szCs w:val="24"/>
              </w:rPr>
              <w:t>осударственное бюджетное профессиональное образовательное учреждение Сибайский колледж строительства и сервиса</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11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72.7</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27.3</w:t>
            </w:r>
          </w:p>
        </w:tc>
        <w:tc>
          <w:tcPr>
            <w:tcW w:w="3412" w:type="dxa"/>
            <w:gridSpan w:val="2"/>
            <w:vMerge/>
            <w:tcBorders>
              <w:top w:val="nil"/>
              <w:left w:val="nil"/>
              <w:bottom w:val="nil"/>
              <w:right w:val="nil"/>
            </w:tcBorders>
          </w:tcPr>
          <w:p w:rsidR="00432DAF" w:rsidRDefault="00432DAF" w:rsidP="003A3CC6">
            <w:pPr>
              <w:widowControl w:val="0"/>
              <w:autoSpaceDE w:val="0"/>
              <w:autoSpaceDN w:val="0"/>
              <w:adjustRightInd w:val="0"/>
              <w:spacing w:after="0" w:line="240" w:lineRule="auto"/>
              <w:jc w:val="center"/>
              <w:rPr>
                <w:rFonts w:ascii="Tahoma" w:hAnsi="Tahoma" w:cs="Tahoma"/>
                <w:sz w:val="20"/>
                <w:szCs w:val="20"/>
              </w:rPr>
            </w:pPr>
          </w:p>
        </w:tc>
      </w:tr>
      <w:tr w:rsidR="00432DAF" w:rsidTr="00EC2911">
        <w:trPr>
          <w:gridBefore w:val="1"/>
          <w:gridAfter w:val="1"/>
          <w:wBefore w:w="299" w:type="dxa"/>
          <w:wAfter w:w="10" w:type="dxa"/>
          <w:trHeight w:hRule="exact" w:val="1130"/>
        </w:trPr>
        <w:tc>
          <w:tcPr>
            <w:tcW w:w="168"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73" w:type="dxa"/>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4478" w:type="dxa"/>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бюджетное профессиональное образовательное учреждение Сибайский многопрофильный профессиональный колледж</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10</w:t>
            </w:r>
          </w:p>
        </w:tc>
        <w:tc>
          <w:tcPr>
            <w:tcW w:w="455" w:type="dxa"/>
            <w:gridSpan w:val="2"/>
            <w:tcBorders>
              <w:top w:val="single" w:sz="8" w:space="0" w:color="000000"/>
              <w:left w:val="single" w:sz="8" w:space="0" w:color="000000"/>
              <w:bottom w:val="single" w:sz="8" w:space="0" w:color="000000"/>
              <w:right w:val="single" w:sz="8" w:space="0" w:color="000000"/>
            </w:tcBorders>
            <w:shd w:val="clear" w:color="auto" w:fill="EAEAEA"/>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80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20</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30" w:after="0" w:line="206" w:lineRule="exact"/>
              <w:ind w:left="15"/>
              <w:jc w:val="center"/>
              <w:rPr>
                <w:rFonts w:ascii="Arial" w:hAnsi="Arial" w:cs="Arial"/>
                <w:color w:val="000000"/>
                <w:sz w:val="18"/>
                <w:szCs w:val="18"/>
              </w:rPr>
            </w:pPr>
            <w:r>
              <w:rPr>
                <w:rFonts w:ascii="Arial" w:hAnsi="Arial" w:cs="Arial"/>
                <w:color w:val="000000"/>
                <w:sz w:val="18"/>
                <w:szCs w:val="18"/>
              </w:rPr>
              <w:t>0</w:t>
            </w:r>
          </w:p>
        </w:tc>
        <w:tc>
          <w:tcPr>
            <w:tcW w:w="3412" w:type="dxa"/>
            <w:gridSpan w:val="2"/>
            <w:vMerge/>
            <w:tcBorders>
              <w:top w:val="nil"/>
              <w:left w:val="nil"/>
              <w:bottom w:val="nil"/>
              <w:right w:val="nil"/>
            </w:tcBorders>
          </w:tcPr>
          <w:p w:rsidR="00432DAF" w:rsidRDefault="00432DAF" w:rsidP="003A3CC6">
            <w:pPr>
              <w:widowControl w:val="0"/>
              <w:autoSpaceDE w:val="0"/>
              <w:autoSpaceDN w:val="0"/>
              <w:adjustRightInd w:val="0"/>
              <w:spacing w:after="0" w:line="240" w:lineRule="auto"/>
              <w:jc w:val="center"/>
              <w:rPr>
                <w:rFonts w:ascii="Tahoma" w:hAnsi="Tahoma" w:cs="Tahoma"/>
                <w:sz w:val="20"/>
                <w:szCs w:val="20"/>
              </w:rPr>
            </w:pPr>
          </w:p>
        </w:tc>
      </w:tr>
      <w:tr w:rsidR="00432DAF" w:rsidTr="00EC2911">
        <w:trPr>
          <w:trHeight w:hRule="exact" w:val="86"/>
        </w:trPr>
        <w:tc>
          <w:tcPr>
            <w:tcW w:w="7701" w:type="dxa"/>
            <w:gridSpan w:val="16"/>
            <w:tcBorders>
              <w:top w:val="nil"/>
              <w:left w:val="nil"/>
              <w:bottom w:val="nil"/>
              <w:right w:val="nil"/>
            </w:tcBorders>
          </w:tcPr>
          <w:p w:rsidR="00432DAF" w:rsidRDefault="00432DAF" w:rsidP="003A3CC6">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gridSpan w:val="2"/>
            <w:vMerge w:val="restart"/>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5"/>
                <w:szCs w:val="5"/>
              </w:rPr>
            </w:pPr>
          </w:p>
        </w:tc>
      </w:tr>
      <w:tr w:rsidR="00432DAF" w:rsidTr="00EC2911">
        <w:trPr>
          <w:trHeight w:hRule="exact" w:val="1025"/>
        </w:trPr>
        <w:tc>
          <w:tcPr>
            <w:tcW w:w="710" w:type="dxa"/>
            <w:gridSpan w:val="4"/>
            <w:vMerge w:val="restart"/>
            <w:tcBorders>
              <w:top w:val="nil"/>
              <w:left w:val="nil"/>
              <w:bottom w:val="nil"/>
              <w:right w:val="nil"/>
            </w:tcBorders>
          </w:tcPr>
          <w:p w:rsidR="00432DAF" w:rsidRDefault="00432DAF" w:rsidP="003A3CC6">
            <w:pPr>
              <w:widowControl w:val="0"/>
              <w:autoSpaceDE w:val="0"/>
              <w:autoSpaceDN w:val="0"/>
              <w:adjustRightInd w:val="0"/>
              <w:spacing w:before="29" w:after="0" w:line="199" w:lineRule="exact"/>
              <w:ind w:left="15"/>
              <w:rPr>
                <w:rFonts w:ascii="Tahoma" w:hAnsi="Tahoma" w:cs="Tahoma"/>
                <w:color w:val="000000"/>
                <w:sz w:val="16"/>
                <w:szCs w:val="16"/>
              </w:rPr>
            </w:pPr>
          </w:p>
        </w:tc>
        <w:tc>
          <w:tcPr>
            <w:tcW w:w="4488"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199"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бюджетное профессиональное образовательное учреждение Стерлитамакский политехнический колледж</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13.6</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59.1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27.3</w:t>
            </w:r>
          </w:p>
        </w:tc>
        <w:tc>
          <w:tcPr>
            <w:tcW w:w="3412" w:type="dxa"/>
            <w:gridSpan w:val="2"/>
            <w:vMerge/>
            <w:tcBorders>
              <w:top w:val="nil"/>
              <w:left w:val="nil"/>
              <w:bottom w:val="nil"/>
              <w:right w:val="nil"/>
            </w:tcBorders>
          </w:tcPr>
          <w:p w:rsidR="00432DAF" w:rsidRDefault="00432DAF" w:rsidP="003A3CC6">
            <w:pPr>
              <w:widowControl w:val="0"/>
              <w:autoSpaceDE w:val="0"/>
              <w:autoSpaceDN w:val="0"/>
              <w:adjustRightInd w:val="0"/>
              <w:spacing w:after="0" w:line="240" w:lineRule="auto"/>
              <w:jc w:val="center"/>
              <w:rPr>
                <w:rFonts w:ascii="Tahoma" w:hAnsi="Tahoma" w:cs="Tahoma"/>
                <w:sz w:val="20"/>
                <w:szCs w:val="20"/>
              </w:rPr>
            </w:pPr>
          </w:p>
        </w:tc>
      </w:tr>
      <w:tr w:rsidR="00432DAF" w:rsidTr="00EC2911">
        <w:trPr>
          <w:trHeight w:hRule="exact" w:val="1138"/>
        </w:trPr>
        <w:tc>
          <w:tcPr>
            <w:tcW w:w="710" w:type="dxa"/>
            <w:gridSpan w:val="4"/>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4488"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199" w:lineRule="exact"/>
              <w:ind w:left="15"/>
              <w:rPr>
                <w:rFonts w:ascii="Arial" w:hAnsi="Arial" w:cs="Arial"/>
                <w:color w:val="000000"/>
                <w:sz w:val="18"/>
                <w:szCs w:val="18"/>
              </w:rPr>
            </w:pPr>
            <w:r w:rsidRPr="00B621EF">
              <w:rPr>
                <w:rFonts w:ascii="Times New Roman" w:hAnsi="Times New Roman" w:cs="Times New Roman"/>
                <w:sz w:val="24"/>
                <w:szCs w:val="24"/>
              </w:rPr>
              <w:t>государственное бюджетное профессиональное образовательное учреждение Уфимский многопрофильный профессиональный колледж</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27</w:t>
            </w:r>
          </w:p>
        </w:tc>
        <w:tc>
          <w:tcPr>
            <w:tcW w:w="455" w:type="dxa"/>
            <w:gridSpan w:val="2"/>
            <w:tcBorders>
              <w:top w:val="single" w:sz="8" w:space="0" w:color="000000"/>
              <w:left w:val="single" w:sz="8" w:space="0" w:color="000000"/>
              <w:bottom w:val="single" w:sz="8" w:space="0" w:color="000000"/>
              <w:right w:val="single" w:sz="8" w:space="0" w:color="000000"/>
            </w:tcBorders>
            <w:shd w:val="clear" w:color="auto" w:fill="EAEAEA"/>
            <w:vAlign w:val="center"/>
          </w:tcPr>
          <w:p w:rsidR="00432DAF" w:rsidRDefault="00432DAF" w:rsidP="003A3CC6">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81.5</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18.5</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3412" w:type="dxa"/>
            <w:gridSpan w:val="2"/>
            <w:vMerge/>
            <w:tcBorders>
              <w:top w:val="nil"/>
              <w:left w:val="nil"/>
              <w:bottom w:val="nil"/>
              <w:right w:val="nil"/>
            </w:tcBorders>
          </w:tcPr>
          <w:p w:rsidR="00432DAF" w:rsidRDefault="00432DAF" w:rsidP="003A3CC6">
            <w:pPr>
              <w:widowControl w:val="0"/>
              <w:autoSpaceDE w:val="0"/>
              <w:autoSpaceDN w:val="0"/>
              <w:adjustRightInd w:val="0"/>
              <w:spacing w:after="0" w:line="240" w:lineRule="auto"/>
              <w:jc w:val="center"/>
              <w:rPr>
                <w:rFonts w:ascii="Tahoma" w:hAnsi="Tahoma" w:cs="Tahoma"/>
                <w:sz w:val="20"/>
                <w:szCs w:val="20"/>
              </w:rPr>
            </w:pPr>
          </w:p>
        </w:tc>
      </w:tr>
      <w:tr w:rsidR="00432DAF" w:rsidTr="00EC2911">
        <w:trPr>
          <w:trHeight w:hRule="exact" w:val="984"/>
        </w:trPr>
        <w:tc>
          <w:tcPr>
            <w:tcW w:w="710" w:type="dxa"/>
            <w:gridSpan w:val="4"/>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4488" w:type="dxa"/>
            <w:gridSpan w:val="2"/>
            <w:tcBorders>
              <w:top w:val="single" w:sz="8" w:space="0" w:color="000000"/>
              <w:left w:val="single" w:sz="8" w:space="0" w:color="000000"/>
              <w:bottom w:val="single" w:sz="8" w:space="0" w:color="000000"/>
              <w:right w:val="single" w:sz="8" w:space="0" w:color="000000"/>
            </w:tcBorders>
            <w:vAlign w:val="center"/>
          </w:tcPr>
          <w:p w:rsidR="00432DAF" w:rsidRPr="00407308" w:rsidRDefault="00432DAF" w:rsidP="003A3CC6">
            <w:pPr>
              <w:widowControl w:val="0"/>
              <w:autoSpaceDE w:val="0"/>
              <w:autoSpaceDN w:val="0"/>
              <w:adjustRightInd w:val="0"/>
              <w:spacing w:before="29" w:after="0" w:line="199" w:lineRule="exact"/>
              <w:ind w:left="15"/>
              <w:rPr>
                <w:rFonts w:ascii="Arial" w:hAnsi="Arial" w:cs="Arial"/>
                <w:color w:val="000000"/>
                <w:sz w:val="24"/>
                <w:szCs w:val="24"/>
              </w:rPr>
            </w:pPr>
            <w:r w:rsidRPr="00407308">
              <w:rPr>
                <w:rFonts w:ascii="Times New Roman" w:hAnsi="Times New Roman" w:cs="Times New Roman"/>
                <w:sz w:val="24"/>
                <w:szCs w:val="24"/>
              </w:rPr>
              <w:t>государственное бюджетное профессиональное образовательное учреждение Уфимский политехнический колледж</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16.7</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41.7</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41.7</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3412" w:type="dxa"/>
            <w:gridSpan w:val="2"/>
            <w:vMerge/>
            <w:tcBorders>
              <w:top w:val="nil"/>
              <w:left w:val="nil"/>
              <w:bottom w:val="nil"/>
              <w:right w:val="nil"/>
            </w:tcBorders>
          </w:tcPr>
          <w:p w:rsidR="00432DAF" w:rsidRDefault="00432DAF" w:rsidP="003A3CC6">
            <w:pPr>
              <w:widowControl w:val="0"/>
              <w:autoSpaceDE w:val="0"/>
              <w:autoSpaceDN w:val="0"/>
              <w:adjustRightInd w:val="0"/>
              <w:spacing w:after="0" w:line="240" w:lineRule="auto"/>
              <w:jc w:val="center"/>
              <w:rPr>
                <w:rFonts w:ascii="Tahoma" w:hAnsi="Tahoma" w:cs="Tahoma"/>
                <w:sz w:val="20"/>
                <w:szCs w:val="20"/>
              </w:rPr>
            </w:pPr>
          </w:p>
        </w:tc>
      </w:tr>
      <w:tr w:rsidR="00432DAF" w:rsidTr="00EC2911">
        <w:trPr>
          <w:trHeight w:hRule="exact" w:val="1268"/>
        </w:trPr>
        <w:tc>
          <w:tcPr>
            <w:tcW w:w="710" w:type="dxa"/>
            <w:gridSpan w:val="4"/>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4488"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199" w:lineRule="exact"/>
              <w:ind w:left="15"/>
              <w:rPr>
                <w:rFonts w:ascii="Arial" w:hAnsi="Arial" w:cs="Arial"/>
                <w:color w:val="000000"/>
                <w:sz w:val="18"/>
                <w:szCs w:val="18"/>
              </w:rPr>
            </w:pPr>
            <w:r>
              <w:rPr>
                <w:rFonts w:ascii="Times New Roman" w:hAnsi="Times New Roman" w:cs="Times New Roman"/>
                <w:sz w:val="24"/>
                <w:szCs w:val="24"/>
              </w:rPr>
              <w:t>Ф</w:t>
            </w:r>
            <w:r w:rsidRPr="00B621EF">
              <w:rPr>
                <w:rFonts w:ascii="Times New Roman" w:hAnsi="Times New Roman" w:cs="Times New Roman"/>
                <w:sz w:val="24"/>
                <w:szCs w:val="24"/>
              </w:rPr>
              <w:t>едеральное государственное бюджетное образовательное учреждение высшего образования «Башкирский государственный педагогический университет им. М. Акмуллы»</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23.1</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76.9</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0</w:t>
            </w:r>
          </w:p>
        </w:tc>
        <w:tc>
          <w:tcPr>
            <w:tcW w:w="3412" w:type="dxa"/>
            <w:gridSpan w:val="2"/>
            <w:vMerge/>
            <w:tcBorders>
              <w:top w:val="nil"/>
              <w:left w:val="nil"/>
              <w:bottom w:val="nil"/>
              <w:right w:val="nil"/>
            </w:tcBorders>
          </w:tcPr>
          <w:p w:rsidR="00432DAF" w:rsidRDefault="00432DAF" w:rsidP="003A3CC6">
            <w:pPr>
              <w:widowControl w:val="0"/>
              <w:autoSpaceDE w:val="0"/>
              <w:autoSpaceDN w:val="0"/>
              <w:adjustRightInd w:val="0"/>
              <w:spacing w:after="0" w:line="240" w:lineRule="auto"/>
              <w:jc w:val="center"/>
              <w:rPr>
                <w:rFonts w:ascii="Tahoma" w:hAnsi="Tahoma" w:cs="Tahoma"/>
                <w:sz w:val="20"/>
                <w:szCs w:val="20"/>
              </w:rPr>
            </w:pPr>
          </w:p>
        </w:tc>
      </w:tr>
      <w:tr w:rsidR="00432DAF" w:rsidTr="00EC2911">
        <w:trPr>
          <w:trHeight w:hRule="exact" w:val="860"/>
        </w:trPr>
        <w:tc>
          <w:tcPr>
            <w:tcW w:w="710" w:type="dxa"/>
            <w:gridSpan w:val="4"/>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4488" w:type="dxa"/>
            <w:gridSpan w:val="2"/>
            <w:tcBorders>
              <w:top w:val="single" w:sz="8" w:space="0" w:color="000000"/>
              <w:left w:val="single" w:sz="8" w:space="0" w:color="000000"/>
              <w:bottom w:val="single" w:sz="8" w:space="0" w:color="000000"/>
              <w:right w:val="single" w:sz="8" w:space="0" w:color="000000"/>
            </w:tcBorders>
            <w:vAlign w:val="center"/>
          </w:tcPr>
          <w:p w:rsidR="00432DAF" w:rsidRPr="00407308" w:rsidRDefault="00432DAF" w:rsidP="003A3CC6">
            <w:pPr>
              <w:widowControl w:val="0"/>
              <w:autoSpaceDE w:val="0"/>
              <w:autoSpaceDN w:val="0"/>
              <w:adjustRightInd w:val="0"/>
              <w:spacing w:before="29" w:after="0" w:line="199" w:lineRule="exact"/>
              <w:ind w:left="15"/>
              <w:rPr>
                <w:rFonts w:ascii="Times New Roman" w:hAnsi="Times New Roman" w:cs="Times New Roman"/>
                <w:color w:val="000000"/>
                <w:sz w:val="24"/>
                <w:szCs w:val="24"/>
              </w:rPr>
            </w:pPr>
            <w:r w:rsidRPr="00407308">
              <w:rPr>
                <w:rFonts w:ascii="Times New Roman" w:hAnsi="Times New Roman" w:cs="Times New Roman"/>
                <w:color w:val="000000"/>
                <w:sz w:val="24"/>
                <w:szCs w:val="24"/>
              </w:rPr>
              <w:t xml:space="preserve">Стерлитамакский филиал ФГБОУ ВО "Башкирский государственный университет          </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6</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33.3</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66.7</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0</w:t>
            </w:r>
          </w:p>
        </w:tc>
        <w:tc>
          <w:tcPr>
            <w:tcW w:w="3412" w:type="dxa"/>
            <w:gridSpan w:val="2"/>
            <w:vMerge/>
            <w:tcBorders>
              <w:top w:val="nil"/>
              <w:left w:val="nil"/>
              <w:bottom w:val="nil"/>
              <w:right w:val="nil"/>
            </w:tcBorders>
          </w:tcPr>
          <w:p w:rsidR="00432DAF" w:rsidRDefault="00432DAF" w:rsidP="003A3CC6">
            <w:pPr>
              <w:widowControl w:val="0"/>
              <w:autoSpaceDE w:val="0"/>
              <w:autoSpaceDN w:val="0"/>
              <w:adjustRightInd w:val="0"/>
              <w:spacing w:after="0" w:line="240" w:lineRule="auto"/>
              <w:jc w:val="center"/>
              <w:rPr>
                <w:rFonts w:ascii="Tahoma" w:hAnsi="Tahoma" w:cs="Tahoma"/>
                <w:sz w:val="20"/>
                <w:szCs w:val="20"/>
              </w:rPr>
            </w:pPr>
          </w:p>
        </w:tc>
      </w:tr>
      <w:tr w:rsidR="00432DAF" w:rsidTr="00EC2911">
        <w:trPr>
          <w:trHeight w:hRule="exact" w:val="548"/>
        </w:trPr>
        <w:tc>
          <w:tcPr>
            <w:tcW w:w="710" w:type="dxa"/>
            <w:gridSpan w:val="4"/>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4488" w:type="dxa"/>
            <w:gridSpan w:val="2"/>
            <w:tcBorders>
              <w:top w:val="single" w:sz="8" w:space="0" w:color="000000"/>
              <w:left w:val="single" w:sz="8" w:space="0" w:color="000000"/>
              <w:bottom w:val="single" w:sz="8" w:space="0" w:color="000000"/>
              <w:right w:val="single" w:sz="8" w:space="0" w:color="000000"/>
            </w:tcBorders>
            <w:vAlign w:val="center"/>
          </w:tcPr>
          <w:p w:rsidR="00432DAF" w:rsidRPr="00407308" w:rsidRDefault="00432DAF" w:rsidP="003A3CC6">
            <w:pPr>
              <w:widowControl w:val="0"/>
              <w:autoSpaceDE w:val="0"/>
              <w:autoSpaceDN w:val="0"/>
              <w:adjustRightInd w:val="0"/>
              <w:spacing w:before="29" w:after="0" w:line="199" w:lineRule="exact"/>
              <w:ind w:left="15"/>
              <w:rPr>
                <w:rFonts w:ascii="Times New Roman" w:hAnsi="Times New Roman" w:cs="Times New Roman"/>
                <w:color w:val="000000"/>
                <w:sz w:val="24"/>
                <w:szCs w:val="24"/>
              </w:rPr>
            </w:pPr>
            <w:r w:rsidRPr="00407308">
              <w:rPr>
                <w:rFonts w:ascii="Times New Roman" w:hAnsi="Times New Roman" w:cs="Times New Roman"/>
                <w:color w:val="000000"/>
                <w:sz w:val="24"/>
                <w:szCs w:val="24"/>
              </w:rPr>
              <w:t>АНО ПО "Юридический колледж"" (г. Уфа)"</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5</w:t>
            </w:r>
          </w:p>
        </w:tc>
        <w:tc>
          <w:tcPr>
            <w:tcW w:w="455" w:type="dxa"/>
            <w:gridSpan w:val="2"/>
            <w:tcBorders>
              <w:top w:val="single" w:sz="8" w:space="0" w:color="000000"/>
              <w:left w:val="single" w:sz="8" w:space="0" w:color="000000"/>
              <w:bottom w:val="single" w:sz="8" w:space="0" w:color="000000"/>
              <w:right w:val="single" w:sz="8" w:space="0" w:color="000000"/>
            </w:tcBorders>
            <w:shd w:val="clear" w:color="auto" w:fill="EAEAEA"/>
            <w:vAlign w:val="center"/>
          </w:tcPr>
          <w:p w:rsidR="00432DAF" w:rsidRDefault="00432DAF" w:rsidP="003A3CC6">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100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3412" w:type="dxa"/>
            <w:gridSpan w:val="2"/>
            <w:vMerge/>
            <w:tcBorders>
              <w:top w:val="nil"/>
              <w:left w:val="nil"/>
              <w:bottom w:val="nil"/>
              <w:right w:val="nil"/>
            </w:tcBorders>
          </w:tcPr>
          <w:p w:rsidR="00432DAF" w:rsidRDefault="00432DAF" w:rsidP="003A3CC6">
            <w:pPr>
              <w:widowControl w:val="0"/>
              <w:autoSpaceDE w:val="0"/>
              <w:autoSpaceDN w:val="0"/>
              <w:adjustRightInd w:val="0"/>
              <w:spacing w:after="0" w:line="240" w:lineRule="auto"/>
              <w:jc w:val="center"/>
              <w:rPr>
                <w:rFonts w:ascii="Tahoma" w:hAnsi="Tahoma" w:cs="Tahoma"/>
                <w:sz w:val="20"/>
                <w:szCs w:val="20"/>
              </w:rPr>
            </w:pPr>
          </w:p>
        </w:tc>
      </w:tr>
      <w:tr w:rsidR="00432DAF" w:rsidTr="00EC2911">
        <w:trPr>
          <w:trHeight w:hRule="exact" w:val="548"/>
        </w:trPr>
        <w:tc>
          <w:tcPr>
            <w:tcW w:w="710" w:type="dxa"/>
            <w:gridSpan w:val="4"/>
            <w:vMerge/>
            <w:tcBorders>
              <w:top w:val="nil"/>
              <w:left w:val="nil"/>
              <w:bottom w:val="nil"/>
              <w:right w:val="nil"/>
            </w:tcBorders>
          </w:tcPr>
          <w:p w:rsidR="00432DAF" w:rsidRDefault="00432DAF" w:rsidP="003A3CC6">
            <w:pPr>
              <w:widowControl w:val="0"/>
              <w:autoSpaceDE w:val="0"/>
              <w:autoSpaceDN w:val="0"/>
              <w:adjustRightInd w:val="0"/>
              <w:spacing w:after="0" w:line="240" w:lineRule="auto"/>
              <w:rPr>
                <w:rFonts w:ascii="Tahoma" w:hAnsi="Tahoma" w:cs="Tahoma"/>
                <w:sz w:val="20"/>
                <w:szCs w:val="20"/>
              </w:rPr>
            </w:pPr>
          </w:p>
        </w:tc>
        <w:tc>
          <w:tcPr>
            <w:tcW w:w="4488" w:type="dxa"/>
            <w:gridSpan w:val="2"/>
            <w:tcBorders>
              <w:top w:val="single" w:sz="8" w:space="0" w:color="000000"/>
              <w:left w:val="single" w:sz="8" w:space="0" w:color="000000"/>
              <w:bottom w:val="single" w:sz="8" w:space="0" w:color="000000"/>
              <w:right w:val="single" w:sz="8" w:space="0" w:color="000000"/>
            </w:tcBorders>
            <w:vAlign w:val="center"/>
          </w:tcPr>
          <w:p w:rsidR="00432DAF" w:rsidRPr="00407308" w:rsidRDefault="00432DAF" w:rsidP="003A3CC6">
            <w:pPr>
              <w:widowControl w:val="0"/>
              <w:autoSpaceDE w:val="0"/>
              <w:autoSpaceDN w:val="0"/>
              <w:adjustRightInd w:val="0"/>
              <w:spacing w:before="29" w:after="0" w:line="199" w:lineRule="exact"/>
              <w:ind w:left="15"/>
              <w:rPr>
                <w:rFonts w:ascii="Times New Roman" w:hAnsi="Times New Roman" w:cs="Times New Roman"/>
                <w:color w:val="000000"/>
                <w:sz w:val="24"/>
                <w:szCs w:val="24"/>
              </w:rPr>
            </w:pPr>
            <w:r w:rsidRPr="00407308">
              <w:rPr>
                <w:rFonts w:ascii="Times New Roman" w:hAnsi="Times New Roman" w:cs="Times New Roman"/>
                <w:color w:val="000000"/>
                <w:sz w:val="24"/>
                <w:szCs w:val="24"/>
              </w:rPr>
              <w:t xml:space="preserve">ГБПОУ Белебеевский гуманитарно-технический колледж         </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100</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32DAF" w:rsidRDefault="00432DAF" w:rsidP="003A3CC6">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3412" w:type="dxa"/>
            <w:gridSpan w:val="2"/>
            <w:vMerge/>
            <w:tcBorders>
              <w:top w:val="nil"/>
              <w:left w:val="nil"/>
              <w:bottom w:val="nil"/>
              <w:right w:val="nil"/>
            </w:tcBorders>
          </w:tcPr>
          <w:p w:rsidR="00432DAF" w:rsidRDefault="00432DAF" w:rsidP="003A3CC6">
            <w:pPr>
              <w:widowControl w:val="0"/>
              <w:autoSpaceDE w:val="0"/>
              <w:autoSpaceDN w:val="0"/>
              <w:adjustRightInd w:val="0"/>
              <w:spacing w:after="0" w:line="240" w:lineRule="auto"/>
              <w:jc w:val="center"/>
              <w:rPr>
                <w:rFonts w:ascii="Tahoma" w:hAnsi="Tahoma" w:cs="Tahoma"/>
                <w:sz w:val="20"/>
                <w:szCs w:val="20"/>
              </w:rPr>
            </w:pPr>
          </w:p>
        </w:tc>
      </w:tr>
    </w:tbl>
    <w:p w:rsidR="00432DAF" w:rsidRDefault="00432DAF" w:rsidP="00772FE5">
      <w:pPr>
        <w:ind w:firstLine="708"/>
        <w:rPr>
          <w:rFonts w:ascii="Times New Roman" w:hAnsi="Times New Roman" w:cs="Times New Roman"/>
          <w:sz w:val="28"/>
          <w:szCs w:val="28"/>
        </w:rPr>
      </w:pPr>
    </w:p>
    <w:p w:rsidR="005746D8" w:rsidRDefault="00285D6A" w:rsidP="005746D8">
      <w:pPr>
        <w:widowControl w:val="0"/>
        <w:autoSpaceDE w:val="0"/>
        <w:autoSpaceDN w:val="0"/>
        <w:adjustRightInd w:val="0"/>
        <w:spacing w:before="30" w:after="0" w:line="240" w:lineRule="auto"/>
        <w:ind w:left="17" w:firstLine="691"/>
        <w:jc w:val="both"/>
        <w:rPr>
          <w:rFonts w:ascii="Times New Roman" w:hAnsi="Times New Roman" w:cs="Times New Roman"/>
          <w:sz w:val="28"/>
          <w:szCs w:val="28"/>
        </w:rPr>
      </w:pPr>
      <w:r w:rsidRPr="000C60CA">
        <w:rPr>
          <w:rFonts w:ascii="Times New Roman" w:hAnsi="Times New Roman" w:cs="Times New Roman"/>
          <w:sz w:val="28"/>
          <w:szCs w:val="28"/>
        </w:rPr>
        <w:t>Самое высокое к</w:t>
      </w:r>
      <w:r w:rsidR="00B7575C" w:rsidRPr="000C60CA">
        <w:rPr>
          <w:rFonts w:ascii="Times New Roman" w:hAnsi="Times New Roman" w:cs="Times New Roman"/>
          <w:sz w:val="28"/>
          <w:szCs w:val="28"/>
        </w:rPr>
        <w:t>ачество знаний по учебной дисциплине «</w:t>
      </w:r>
      <w:r w:rsidR="00EC2911">
        <w:rPr>
          <w:rFonts w:ascii="Times New Roman" w:hAnsi="Times New Roman" w:cs="Times New Roman"/>
          <w:sz w:val="28"/>
          <w:szCs w:val="28"/>
        </w:rPr>
        <w:t>Биология</w:t>
      </w:r>
      <w:r w:rsidR="00B7575C" w:rsidRPr="000C60CA">
        <w:rPr>
          <w:rFonts w:ascii="Times New Roman" w:hAnsi="Times New Roman" w:cs="Times New Roman"/>
          <w:sz w:val="28"/>
          <w:szCs w:val="28"/>
        </w:rPr>
        <w:t xml:space="preserve">» </w:t>
      </w:r>
      <w:r w:rsidRPr="000C60CA">
        <w:rPr>
          <w:rFonts w:ascii="Times New Roman" w:hAnsi="Times New Roman" w:cs="Times New Roman"/>
          <w:sz w:val="28"/>
          <w:szCs w:val="28"/>
        </w:rPr>
        <w:t>показал</w:t>
      </w:r>
      <w:r w:rsidR="005746D8">
        <w:rPr>
          <w:rFonts w:ascii="Times New Roman" w:hAnsi="Times New Roman" w:cs="Times New Roman"/>
          <w:sz w:val="28"/>
          <w:szCs w:val="28"/>
        </w:rPr>
        <w:t>и</w:t>
      </w:r>
      <w:r w:rsidR="00EC2911">
        <w:rPr>
          <w:rFonts w:ascii="Times New Roman" w:hAnsi="Times New Roman" w:cs="Times New Roman"/>
          <w:sz w:val="28"/>
          <w:szCs w:val="28"/>
        </w:rPr>
        <w:t>:</w:t>
      </w:r>
      <w:r w:rsidR="009478D3">
        <w:rPr>
          <w:rFonts w:ascii="Times New Roman" w:hAnsi="Times New Roman" w:cs="Times New Roman"/>
          <w:sz w:val="28"/>
          <w:szCs w:val="28"/>
        </w:rPr>
        <w:t xml:space="preserve"> </w:t>
      </w:r>
      <w:r w:rsidRPr="000C60CA">
        <w:rPr>
          <w:rFonts w:ascii="Times New Roman" w:hAnsi="Times New Roman" w:cs="Times New Roman"/>
          <w:sz w:val="28"/>
          <w:szCs w:val="28"/>
        </w:rPr>
        <w:t>ГБПОУ Сибайский колледж строительства и сервиса</w:t>
      </w:r>
      <w:r w:rsidR="00B938BE" w:rsidRPr="000C60CA">
        <w:rPr>
          <w:rFonts w:ascii="Times New Roman" w:hAnsi="Times New Roman" w:cs="Times New Roman"/>
          <w:sz w:val="28"/>
          <w:szCs w:val="28"/>
        </w:rPr>
        <w:t xml:space="preserve"> – 100%</w:t>
      </w:r>
      <w:r w:rsidR="005746D8">
        <w:rPr>
          <w:rFonts w:ascii="Times New Roman" w:hAnsi="Times New Roman" w:cs="Times New Roman"/>
          <w:sz w:val="28"/>
          <w:szCs w:val="28"/>
        </w:rPr>
        <w:t xml:space="preserve">, </w:t>
      </w:r>
      <w:r w:rsidR="005746D8" w:rsidRPr="000C60CA">
        <w:rPr>
          <w:rFonts w:ascii="Times New Roman" w:hAnsi="Times New Roman" w:cs="Times New Roman"/>
          <w:sz w:val="28"/>
          <w:szCs w:val="28"/>
        </w:rPr>
        <w:t>ГБПОУ Стерлитамакский многопрофильный профессиональный колледж – 93,</w:t>
      </w:r>
      <w:r w:rsidR="009478D3">
        <w:rPr>
          <w:rFonts w:ascii="Times New Roman" w:hAnsi="Times New Roman" w:cs="Times New Roman"/>
          <w:sz w:val="28"/>
          <w:szCs w:val="28"/>
        </w:rPr>
        <w:t xml:space="preserve">7%, </w:t>
      </w:r>
      <w:r w:rsidR="000C60CA" w:rsidRPr="000C60CA">
        <w:rPr>
          <w:rFonts w:ascii="Times New Roman" w:hAnsi="Times New Roman" w:cs="Times New Roman"/>
          <w:sz w:val="28"/>
          <w:szCs w:val="28"/>
        </w:rPr>
        <w:t>Стерлитамакский политехнический колледж – 86,</w:t>
      </w:r>
      <w:r w:rsidR="005746D8">
        <w:rPr>
          <w:rFonts w:ascii="Times New Roman" w:hAnsi="Times New Roman" w:cs="Times New Roman"/>
          <w:sz w:val="28"/>
          <w:szCs w:val="28"/>
        </w:rPr>
        <w:t xml:space="preserve">4%. </w:t>
      </w:r>
    </w:p>
    <w:p w:rsidR="00285D6A" w:rsidRDefault="00285D6A" w:rsidP="00B938BE">
      <w:pPr>
        <w:ind w:firstLine="708"/>
        <w:jc w:val="both"/>
        <w:rPr>
          <w:rFonts w:ascii="Times New Roman" w:hAnsi="Times New Roman" w:cs="Times New Roman"/>
          <w:sz w:val="28"/>
          <w:szCs w:val="28"/>
        </w:rPr>
      </w:pPr>
      <w:r w:rsidRPr="00B938BE">
        <w:rPr>
          <w:rFonts w:ascii="Times New Roman" w:hAnsi="Times New Roman" w:cs="Times New Roman"/>
          <w:sz w:val="28"/>
          <w:szCs w:val="28"/>
        </w:rPr>
        <w:t xml:space="preserve">Самый низкий результат показали обучающие </w:t>
      </w:r>
      <w:r w:rsidR="005746D8">
        <w:rPr>
          <w:rFonts w:ascii="Times New Roman" w:hAnsi="Times New Roman" w:cs="Times New Roman"/>
          <w:color w:val="000000"/>
          <w:sz w:val="28"/>
          <w:szCs w:val="28"/>
        </w:rPr>
        <w:t>АНО ПО "Юридический колледж"</w:t>
      </w:r>
      <w:r w:rsidRPr="00B938BE">
        <w:rPr>
          <w:rFonts w:ascii="Times New Roman" w:hAnsi="Times New Roman" w:cs="Times New Roman"/>
          <w:color w:val="000000"/>
          <w:sz w:val="28"/>
          <w:szCs w:val="28"/>
        </w:rPr>
        <w:t xml:space="preserve"> (г. Уфа)"</w:t>
      </w:r>
      <w:r w:rsidR="00B938BE">
        <w:rPr>
          <w:rFonts w:ascii="Times New Roman" w:hAnsi="Times New Roman" w:cs="Times New Roman"/>
          <w:color w:val="000000"/>
          <w:sz w:val="28"/>
          <w:szCs w:val="28"/>
        </w:rPr>
        <w:t xml:space="preserve"> - 100% обучающихся </w:t>
      </w:r>
      <w:r w:rsidR="00B938BE" w:rsidRPr="00B938BE">
        <w:rPr>
          <w:rFonts w:ascii="Times New Roman" w:hAnsi="Times New Roman" w:cs="Times New Roman"/>
          <w:sz w:val="28"/>
          <w:szCs w:val="28"/>
        </w:rPr>
        <w:t>не смогли пройти диагностическ</w:t>
      </w:r>
      <w:r w:rsidR="00B938BE">
        <w:rPr>
          <w:rFonts w:ascii="Times New Roman" w:hAnsi="Times New Roman" w:cs="Times New Roman"/>
          <w:sz w:val="28"/>
          <w:szCs w:val="28"/>
        </w:rPr>
        <w:t>ие</w:t>
      </w:r>
      <w:r w:rsidR="00B938BE" w:rsidRPr="00B938BE">
        <w:rPr>
          <w:rFonts w:ascii="Times New Roman" w:hAnsi="Times New Roman" w:cs="Times New Roman"/>
          <w:sz w:val="28"/>
          <w:szCs w:val="28"/>
        </w:rPr>
        <w:t xml:space="preserve"> задани</w:t>
      </w:r>
      <w:r w:rsidR="00B938BE">
        <w:rPr>
          <w:rFonts w:ascii="Times New Roman" w:hAnsi="Times New Roman" w:cs="Times New Roman"/>
          <w:sz w:val="28"/>
          <w:szCs w:val="28"/>
        </w:rPr>
        <w:t>я;</w:t>
      </w:r>
      <w:r w:rsidR="00B938BE" w:rsidRPr="00B938BE">
        <w:rPr>
          <w:rFonts w:ascii="Times New Roman" w:hAnsi="Times New Roman" w:cs="Times New Roman"/>
          <w:sz w:val="28"/>
          <w:szCs w:val="28"/>
        </w:rPr>
        <w:t xml:space="preserve"> ГБПОУ</w:t>
      </w:r>
      <w:r w:rsidRPr="00B938BE">
        <w:rPr>
          <w:rFonts w:ascii="Times New Roman" w:hAnsi="Times New Roman" w:cs="Times New Roman"/>
          <w:sz w:val="28"/>
          <w:szCs w:val="28"/>
        </w:rPr>
        <w:t xml:space="preserve"> Уфимский многопрофильный профессиональный колледж</w:t>
      </w:r>
      <w:r w:rsidR="00B938BE">
        <w:rPr>
          <w:rFonts w:ascii="Times New Roman" w:hAnsi="Times New Roman" w:cs="Times New Roman"/>
          <w:sz w:val="28"/>
          <w:szCs w:val="28"/>
        </w:rPr>
        <w:t xml:space="preserve"> - </w:t>
      </w:r>
      <w:r w:rsidR="00B938BE" w:rsidRPr="00B938BE">
        <w:rPr>
          <w:rFonts w:ascii="Times New Roman" w:hAnsi="Times New Roman" w:cs="Times New Roman"/>
          <w:sz w:val="28"/>
          <w:szCs w:val="28"/>
        </w:rPr>
        <w:t xml:space="preserve">81,5% </w:t>
      </w:r>
      <w:r w:rsidR="00B938BE">
        <w:rPr>
          <w:rFonts w:ascii="Times New Roman" w:hAnsi="Times New Roman" w:cs="Times New Roman"/>
          <w:color w:val="000000"/>
          <w:sz w:val="28"/>
          <w:szCs w:val="28"/>
        </w:rPr>
        <w:t>обучающихся</w:t>
      </w:r>
      <w:r w:rsidR="00B938BE" w:rsidRPr="00B938BE">
        <w:rPr>
          <w:rFonts w:ascii="Times New Roman" w:hAnsi="Times New Roman" w:cs="Times New Roman"/>
          <w:sz w:val="28"/>
          <w:szCs w:val="28"/>
        </w:rPr>
        <w:t xml:space="preserve"> не смогли пройти диагностическ</w:t>
      </w:r>
      <w:r w:rsidR="00B938BE">
        <w:rPr>
          <w:rFonts w:ascii="Times New Roman" w:hAnsi="Times New Roman" w:cs="Times New Roman"/>
          <w:sz w:val="28"/>
          <w:szCs w:val="28"/>
        </w:rPr>
        <w:t>ие</w:t>
      </w:r>
      <w:r w:rsidR="00B938BE" w:rsidRPr="00B938BE">
        <w:rPr>
          <w:rFonts w:ascii="Times New Roman" w:hAnsi="Times New Roman" w:cs="Times New Roman"/>
          <w:sz w:val="28"/>
          <w:szCs w:val="28"/>
        </w:rPr>
        <w:t xml:space="preserve"> задани</w:t>
      </w:r>
      <w:r w:rsidR="00B938BE">
        <w:rPr>
          <w:rFonts w:ascii="Times New Roman" w:hAnsi="Times New Roman" w:cs="Times New Roman"/>
          <w:sz w:val="28"/>
          <w:szCs w:val="28"/>
        </w:rPr>
        <w:t>я;</w:t>
      </w:r>
      <w:r w:rsidRPr="00B938BE">
        <w:rPr>
          <w:rFonts w:ascii="Times New Roman" w:hAnsi="Times New Roman" w:cs="Times New Roman"/>
          <w:sz w:val="28"/>
          <w:szCs w:val="28"/>
        </w:rPr>
        <w:t xml:space="preserve"> ГБПОУ Сибайский многопрофильный профессиональный колледж</w:t>
      </w:r>
      <w:r w:rsidR="00B938BE">
        <w:rPr>
          <w:rFonts w:ascii="Times New Roman" w:hAnsi="Times New Roman" w:cs="Times New Roman"/>
          <w:sz w:val="28"/>
          <w:szCs w:val="28"/>
        </w:rPr>
        <w:t xml:space="preserve"> - </w:t>
      </w:r>
      <w:r w:rsidR="00B938BE">
        <w:rPr>
          <w:rFonts w:ascii="Times New Roman" w:hAnsi="Times New Roman" w:cs="Times New Roman"/>
          <w:color w:val="000000"/>
          <w:sz w:val="28"/>
          <w:szCs w:val="28"/>
        </w:rPr>
        <w:t>80</w:t>
      </w:r>
      <w:r w:rsidR="005746D8">
        <w:rPr>
          <w:rFonts w:ascii="Times New Roman" w:hAnsi="Times New Roman" w:cs="Times New Roman"/>
          <w:color w:val="000000"/>
          <w:sz w:val="28"/>
          <w:szCs w:val="28"/>
        </w:rPr>
        <w:t>% обучающихся</w:t>
      </w:r>
      <w:r w:rsidR="00B938BE" w:rsidRPr="00B938BE">
        <w:rPr>
          <w:rFonts w:ascii="Times New Roman" w:hAnsi="Times New Roman" w:cs="Times New Roman"/>
          <w:sz w:val="28"/>
          <w:szCs w:val="28"/>
        </w:rPr>
        <w:t xml:space="preserve"> не смогли пройти диагностическ</w:t>
      </w:r>
      <w:r w:rsidR="00B938BE">
        <w:rPr>
          <w:rFonts w:ascii="Times New Roman" w:hAnsi="Times New Roman" w:cs="Times New Roman"/>
          <w:sz w:val="28"/>
          <w:szCs w:val="28"/>
        </w:rPr>
        <w:t>ие</w:t>
      </w:r>
      <w:r w:rsidR="00B938BE" w:rsidRPr="00B938BE">
        <w:rPr>
          <w:rFonts w:ascii="Times New Roman" w:hAnsi="Times New Roman" w:cs="Times New Roman"/>
          <w:sz w:val="28"/>
          <w:szCs w:val="28"/>
        </w:rPr>
        <w:t xml:space="preserve"> задани</w:t>
      </w:r>
      <w:r w:rsidR="00B938BE">
        <w:rPr>
          <w:rFonts w:ascii="Times New Roman" w:hAnsi="Times New Roman" w:cs="Times New Roman"/>
          <w:sz w:val="28"/>
          <w:szCs w:val="28"/>
        </w:rPr>
        <w:t>я;</w:t>
      </w:r>
      <w:r w:rsidRPr="00B938BE">
        <w:rPr>
          <w:rFonts w:ascii="Times New Roman" w:hAnsi="Times New Roman" w:cs="Times New Roman"/>
          <w:sz w:val="28"/>
          <w:szCs w:val="28"/>
        </w:rPr>
        <w:t xml:space="preserve"> ГБПОУ Белорецкий металлургический колледж</w:t>
      </w:r>
      <w:r w:rsidR="00B938BE">
        <w:rPr>
          <w:rFonts w:ascii="Times New Roman" w:hAnsi="Times New Roman" w:cs="Times New Roman"/>
          <w:sz w:val="28"/>
          <w:szCs w:val="28"/>
        </w:rPr>
        <w:t xml:space="preserve"> - </w:t>
      </w:r>
      <w:r w:rsidR="00B938BE">
        <w:rPr>
          <w:rFonts w:ascii="Times New Roman" w:hAnsi="Times New Roman" w:cs="Times New Roman"/>
          <w:color w:val="000000"/>
          <w:sz w:val="28"/>
          <w:szCs w:val="28"/>
        </w:rPr>
        <w:t xml:space="preserve">65,2% </w:t>
      </w:r>
      <w:r w:rsidR="005746D8">
        <w:rPr>
          <w:rFonts w:ascii="Times New Roman" w:hAnsi="Times New Roman" w:cs="Times New Roman"/>
          <w:color w:val="000000"/>
          <w:sz w:val="28"/>
          <w:szCs w:val="28"/>
        </w:rPr>
        <w:t>обучающихся</w:t>
      </w:r>
      <w:r w:rsidR="009478D3">
        <w:rPr>
          <w:rFonts w:ascii="Times New Roman" w:hAnsi="Times New Roman" w:cs="Times New Roman"/>
          <w:color w:val="000000"/>
          <w:sz w:val="28"/>
          <w:szCs w:val="28"/>
        </w:rPr>
        <w:t xml:space="preserve"> </w:t>
      </w:r>
      <w:r w:rsidR="005746D8">
        <w:rPr>
          <w:rFonts w:ascii="Times New Roman" w:hAnsi="Times New Roman" w:cs="Times New Roman"/>
          <w:sz w:val="28"/>
          <w:szCs w:val="28"/>
        </w:rPr>
        <w:t>не</w:t>
      </w:r>
      <w:r w:rsidR="00B938BE" w:rsidRPr="00B938BE">
        <w:rPr>
          <w:rFonts w:ascii="Times New Roman" w:hAnsi="Times New Roman" w:cs="Times New Roman"/>
          <w:sz w:val="28"/>
          <w:szCs w:val="28"/>
        </w:rPr>
        <w:t xml:space="preserve"> смогл</w:t>
      </w:r>
      <w:r w:rsidR="00B938BE">
        <w:rPr>
          <w:rFonts w:ascii="Times New Roman" w:hAnsi="Times New Roman" w:cs="Times New Roman"/>
          <w:sz w:val="28"/>
          <w:szCs w:val="28"/>
        </w:rPr>
        <w:t>и пройти диагностическ</w:t>
      </w:r>
      <w:r w:rsidR="005746D8">
        <w:rPr>
          <w:rFonts w:ascii="Times New Roman" w:hAnsi="Times New Roman" w:cs="Times New Roman"/>
          <w:sz w:val="28"/>
          <w:szCs w:val="28"/>
        </w:rPr>
        <w:t>и</w:t>
      </w:r>
      <w:r w:rsidR="00B938BE">
        <w:rPr>
          <w:rFonts w:ascii="Times New Roman" w:hAnsi="Times New Roman" w:cs="Times New Roman"/>
          <w:sz w:val="28"/>
          <w:szCs w:val="28"/>
        </w:rPr>
        <w:t>е задания.</w:t>
      </w:r>
    </w:p>
    <w:p w:rsidR="00247F88" w:rsidRDefault="00247F88" w:rsidP="00B938BE">
      <w:pPr>
        <w:ind w:firstLine="708"/>
        <w:jc w:val="both"/>
        <w:rPr>
          <w:rFonts w:ascii="Times New Roman" w:hAnsi="Times New Roman" w:cs="Times New Roman"/>
          <w:sz w:val="28"/>
          <w:szCs w:val="28"/>
        </w:rPr>
      </w:pPr>
    </w:p>
    <w:p w:rsidR="009478D3" w:rsidRDefault="009478D3">
      <w:pPr>
        <w:rPr>
          <w:rFonts w:ascii="Times New Roman" w:hAnsi="Times New Roman" w:cs="Times New Roman"/>
          <w:b/>
          <w:iCs/>
          <w:sz w:val="28"/>
          <w:szCs w:val="28"/>
        </w:rPr>
      </w:pPr>
      <w:r>
        <w:rPr>
          <w:rFonts w:ascii="Times New Roman" w:hAnsi="Times New Roman" w:cs="Times New Roman"/>
          <w:b/>
          <w:iCs/>
          <w:sz w:val="28"/>
          <w:szCs w:val="28"/>
        </w:rPr>
        <w:br w:type="page"/>
      </w:r>
    </w:p>
    <w:p w:rsidR="00457884" w:rsidRPr="003E0C86" w:rsidRDefault="00457884" w:rsidP="00247F88">
      <w:pPr>
        <w:autoSpaceDE w:val="0"/>
        <w:autoSpaceDN w:val="0"/>
        <w:adjustRightInd w:val="0"/>
        <w:jc w:val="center"/>
        <w:rPr>
          <w:rFonts w:ascii="Times New Roman" w:hAnsi="Times New Roman" w:cs="Times New Roman"/>
          <w:sz w:val="28"/>
          <w:szCs w:val="28"/>
        </w:rPr>
      </w:pPr>
      <w:r w:rsidRPr="00476137">
        <w:rPr>
          <w:rFonts w:ascii="Times New Roman" w:hAnsi="Times New Roman" w:cs="Times New Roman"/>
          <w:b/>
          <w:iCs/>
          <w:sz w:val="28"/>
          <w:szCs w:val="28"/>
        </w:rPr>
        <w:lastRenderedPageBreak/>
        <w:t xml:space="preserve">С учетом полученных результатов </w:t>
      </w:r>
      <w:r w:rsidR="00476137" w:rsidRPr="00476137">
        <w:rPr>
          <w:rFonts w:ascii="Times New Roman" w:hAnsi="Times New Roman" w:cs="Times New Roman"/>
          <w:b/>
          <w:iCs/>
          <w:sz w:val="28"/>
          <w:szCs w:val="28"/>
        </w:rPr>
        <w:t>исследования</w:t>
      </w:r>
      <w:r w:rsidRPr="00476137">
        <w:rPr>
          <w:rFonts w:ascii="Times New Roman" w:hAnsi="Times New Roman" w:cs="Times New Roman"/>
          <w:b/>
          <w:iCs/>
          <w:sz w:val="28"/>
          <w:szCs w:val="28"/>
        </w:rPr>
        <w:t xml:space="preserve"> могут быть даны следующие рекомендации:</w:t>
      </w:r>
    </w:p>
    <w:p w:rsidR="00476137" w:rsidRDefault="00457884" w:rsidP="00457884">
      <w:pPr>
        <w:autoSpaceDE w:val="0"/>
        <w:autoSpaceDN w:val="0"/>
        <w:adjustRightInd w:val="0"/>
        <w:jc w:val="center"/>
        <w:rPr>
          <w:rFonts w:ascii="Times New Roman" w:hAnsi="Times New Roman" w:cs="Times New Roman"/>
          <w:sz w:val="28"/>
          <w:szCs w:val="28"/>
        </w:rPr>
      </w:pPr>
      <w:r w:rsidRPr="003E0C86">
        <w:rPr>
          <w:rFonts w:ascii="Times New Roman" w:hAnsi="Times New Roman" w:cs="Times New Roman"/>
          <w:i/>
          <w:iCs/>
          <w:sz w:val="28"/>
          <w:szCs w:val="28"/>
        </w:rPr>
        <w:t xml:space="preserve">Руководителям </w:t>
      </w:r>
      <w:r w:rsidR="00602692">
        <w:rPr>
          <w:rFonts w:ascii="Times New Roman" w:hAnsi="Times New Roman" w:cs="Times New Roman"/>
          <w:i/>
          <w:iCs/>
          <w:sz w:val="28"/>
          <w:szCs w:val="28"/>
        </w:rPr>
        <w:t>средне-</w:t>
      </w:r>
      <w:bookmarkStart w:id="0" w:name="_GoBack"/>
      <w:bookmarkEnd w:id="0"/>
      <w:r w:rsidR="00476137">
        <w:rPr>
          <w:rFonts w:ascii="Times New Roman" w:hAnsi="Times New Roman" w:cs="Times New Roman"/>
          <w:i/>
          <w:iCs/>
          <w:sz w:val="28"/>
          <w:szCs w:val="28"/>
        </w:rPr>
        <w:t>профессиональных общеобразовательных организаций</w:t>
      </w:r>
      <w:r w:rsidRPr="003E0C86">
        <w:rPr>
          <w:rFonts w:ascii="Times New Roman" w:hAnsi="Times New Roman" w:cs="Times New Roman"/>
          <w:i/>
          <w:iCs/>
          <w:sz w:val="28"/>
          <w:szCs w:val="28"/>
        </w:rPr>
        <w:t>:</w:t>
      </w:r>
    </w:p>
    <w:p w:rsidR="00457884" w:rsidRPr="003E0C86" w:rsidRDefault="00476137" w:rsidP="0047613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3E0C86">
        <w:rPr>
          <w:rFonts w:ascii="Times New Roman" w:hAnsi="Times New Roman" w:cs="Times New Roman"/>
          <w:sz w:val="28"/>
          <w:szCs w:val="28"/>
        </w:rPr>
        <w:t xml:space="preserve">рассмотреть результаты </w:t>
      </w:r>
      <w:r w:rsidR="0090525C">
        <w:rPr>
          <w:rFonts w:ascii="Times New Roman" w:hAnsi="Times New Roman" w:cs="Times New Roman"/>
          <w:sz w:val="28"/>
          <w:szCs w:val="28"/>
        </w:rPr>
        <w:t>исследования</w:t>
      </w:r>
      <w:r w:rsidRPr="003E0C86">
        <w:rPr>
          <w:rFonts w:ascii="Times New Roman" w:hAnsi="Times New Roman" w:cs="Times New Roman"/>
          <w:sz w:val="28"/>
          <w:szCs w:val="28"/>
        </w:rPr>
        <w:t xml:space="preserve"> на педагогическом совете </w:t>
      </w:r>
      <w:r w:rsidR="00247F88">
        <w:rPr>
          <w:rFonts w:ascii="Times New Roman" w:hAnsi="Times New Roman" w:cs="Times New Roman"/>
          <w:sz w:val="28"/>
          <w:szCs w:val="28"/>
        </w:rPr>
        <w:t>ОО</w:t>
      </w:r>
      <w:r w:rsidRPr="003E0C86">
        <w:rPr>
          <w:rFonts w:ascii="Times New Roman" w:hAnsi="Times New Roman" w:cs="Times New Roman"/>
          <w:sz w:val="28"/>
          <w:szCs w:val="28"/>
        </w:rPr>
        <w:t>;</w:t>
      </w:r>
    </w:p>
    <w:p w:rsidR="00457884" w:rsidRPr="003E0C86" w:rsidRDefault="00457884" w:rsidP="00457884">
      <w:pPr>
        <w:autoSpaceDE w:val="0"/>
        <w:autoSpaceDN w:val="0"/>
        <w:adjustRightInd w:val="0"/>
        <w:spacing w:after="27"/>
        <w:jc w:val="both"/>
        <w:rPr>
          <w:rFonts w:ascii="Times New Roman" w:hAnsi="Times New Roman" w:cs="Times New Roman"/>
          <w:sz w:val="28"/>
          <w:szCs w:val="28"/>
        </w:rPr>
      </w:pPr>
      <w:r w:rsidRPr="003E0C86">
        <w:rPr>
          <w:rFonts w:ascii="Times New Roman" w:hAnsi="Times New Roman" w:cs="Times New Roman"/>
          <w:sz w:val="28"/>
          <w:szCs w:val="28"/>
        </w:rPr>
        <w:t xml:space="preserve">- провести анализ результатов диагностических работ по </w:t>
      </w:r>
      <w:r w:rsidR="009478D3">
        <w:rPr>
          <w:rFonts w:ascii="Times New Roman" w:hAnsi="Times New Roman" w:cs="Times New Roman"/>
          <w:sz w:val="28"/>
          <w:szCs w:val="28"/>
        </w:rPr>
        <w:t>дисциплинам</w:t>
      </w:r>
      <w:r w:rsidRPr="003E0C86">
        <w:rPr>
          <w:rFonts w:ascii="Times New Roman" w:hAnsi="Times New Roman" w:cs="Times New Roman"/>
          <w:sz w:val="28"/>
          <w:szCs w:val="28"/>
        </w:rPr>
        <w:t xml:space="preserve"> в сравнении с имеющимися фактическими показателями успеваемости </w:t>
      </w:r>
      <w:r w:rsidR="00247F88">
        <w:rPr>
          <w:rFonts w:ascii="Times New Roman" w:hAnsi="Times New Roman" w:cs="Times New Roman"/>
          <w:sz w:val="28"/>
          <w:szCs w:val="28"/>
        </w:rPr>
        <w:t>обучающихся</w:t>
      </w:r>
      <w:r w:rsidR="009478D3">
        <w:rPr>
          <w:rFonts w:ascii="Times New Roman" w:hAnsi="Times New Roman" w:cs="Times New Roman"/>
          <w:sz w:val="28"/>
          <w:szCs w:val="28"/>
        </w:rPr>
        <w:t xml:space="preserve"> по данным дисциплинам</w:t>
      </w:r>
      <w:r w:rsidRPr="003E0C86">
        <w:rPr>
          <w:rFonts w:ascii="Times New Roman" w:hAnsi="Times New Roman" w:cs="Times New Roman"/>
          <w:sz w:val="28"/>
          <w:szCs w:val="28"/>
        </w:rPr>
        <w:t xml:space="preserve">; </w:t>
      </w:r>
    </w:p>
    <w:p w:rsidR="00457884" w:rsidRDefault="00457884" w:rsidP="00457884">
      <w:pPr>
        <w:autoSpaceDE w:val="0"/>
        <w:autoSpaceDN w:val="0"/>
        <w:adjustRightInd w:val="0"/>
        <w:spacing w:after="27"/>
        <w:jc w:val="both"/>
        <w:rPr>
          <w:rFonts w:ascii="Times New Roman" w:hAnsi="Times New Roman" w:cs="Times New Roman"/>
          <w:sz w:val="28"/>
          <w:szCs w:val="28"/>
        </w:rPr>
      </w:pPr>
      <w:r w:rsidRPr="003E0C86">
        <w:rPr>
          <w:rFonts w:ascii="Times New Roman" w:hAnsi="Times New Roman" w:cs="Times New Roman"/>
          <w:sz w:val="28"/>
          <w:szCs w:val="28"/>
        </w:rPr>
        <w:t xml:space="preserve">- по результатам анализа </w:t>
      </w:r>
      <w:r w:rsidR="00476137">
        <w:rPr>
          <w:rFonts w:ascii="Times New Roman" w:hAnsi="Times New Roman" w:cs="Times New Roman"/>
          <w:sz w:val="28"/>
          <w:szCs w:val="28"/>
        </w:rPr>
        <w:t>исследования</w:t>
      </w:r>
      <w:r w:rsidRPr="003E0C86">
        <w:rPr>
          <w:rFonts w:ascii="Times New Roman" w:hAnsi="Times New Roman" w:cs="Times New Roman"/>
          <w:sz w:val="28"/>
          <w:szCs w:val="28"/>
        </w:rPr>
        <w:t xml:space="preserve"> необходимо разработать систему мер по повышению качества обучения</w:t>
      </w:r>
      <w:r w:rsidR="00476137">
        <w:rPr>
          <w:rFonts w:ascii="Times New Roman" w:hAnsi="Times New Roman" w:cs="Times New Roman"/>
          <w:sz w:val="28"/>
          <w:szCs w:val="28"/>
        </w:rPr>
        <w:t xml:space="preserve"> в </w:t>
      </w:r>
      <w:r w:rsidR="009478D3">
        <w:rPr>
          <w:rFonts w:ascii="Times New Roman" w:hAnsi="Times New Roman" w:cs="Times New Roman"/>
          <w:sz w:val="28"/>
          <w:szCs w:val="28"/>
        </w:rPr>
        <w:t>П</w:t>
      </w:r>
      <w:r w:rsidR="00476137">
        <w:rPr>
          <w:rFonts w:ascii="Times New Roman" w:hAnsi="Times New Roman" w:cs="Times New Roman"/>
          <w:sz w:val="28"/>
          <w:szCs w:val="28"/>
        </w:rPr>
        <w:t>ОО</w:t>
      </w:r>
      <w:r w:rsidRPr="003E0C86">
        <w:rPr>
          <w:rFonts w:ascii="Times New Roman" w:hAnsi="Times New Roman" w:cs="Times New Roman"/>
          <w:sz w:val="28"/>
          <w:szCs w:val="28"/>
        </w:rPr>
        <w:t xml:space="preserve">; </w:t>
      </w:r>
    </w:p>
    <w:p w:rsidR="00457884" w:rsidRPr="003E0C86" w:rsidRDefault="00476137" w:rsidP="00457884">
      <w:pPr>
        <w:autoSpaceDE w:val="0"/>
        <w:autoSpaceDN w:val="0"/>
        <w:adjustRightInd w:val="0"/>
        <w:jc w:val="both"/>
        <w:rPr>
          <w:rFonts w:ascii="Times New Roman" w:hAnsi="Times New Roman" w:cs="Times New Roman"/>
          <w:sz w:val="28"/>
          <w:szCs w:val="28"/>
        </w:rPr>
      </w:pPr>
      <w:r w:rsidRPr="003E0C86">
        <w:rPr>
          <w:rFonts w:ascii="Times New Roman" w:hAnsi="Times New Roman" w:cs="Times New Roman"/>
          <w:sz w:val="28"/>
          <w:szCs w:val="28"/>
        </w:rPr>
        <w:t>- продолжить работу с обучающимися по организации самопров</w:t>
      </w:r>
      <w:r>
        <w:rPr>
          <w:rFonts w:ascii="Times New Roman" w:hAnsi="Times New Roman" w:cs="Times New Roman"/>
          <w:sz w:val="28"/>
          <w:szCs w:val="28"/>
        </w:rPr>
        <w:t>ерки, самоконтроля и самооценки;</w:t>
      </w:r>
    </w:p>
    <w:p w:rsidR="00476137" w:rsidRDefault="00476137" w:rsidP="00476137">
      <w:pPr>
        <w:autoSpaceDE w:val="0"/>
        <w:autoSpaceDN w:val="0"/>
        <w:adjustRightInd w:val="0"/>
        <w:jc w:val="both"/>
        <w:rPr>
          <w:rFonts w:ascii="Times New Roman" w:hAnsi="Times New Roman" w:cs="Times New Roman"/>
          <w:sz w:val="28"/>
          <w:szCs w:val="28"/>
        </w:rPr>
      </w:pPr>
      <w:r w:rsidRPr="003E0C86">
        <w:rPr>
          <w:rFonts w:ascii="Times New Roman" w:hAnsi="Times New Roman" w:cs="Times New Roman"/>
          <w:sz w:val="28"/>
          <w:szCs w:val="28"/>
        </w:rPr>
        <w:t xml:space="preserve">- скорректировать содержание текущей контрольной работы с целью мониторинга результативности работы по устранению пробелов в знаниях и умениях на </w:t>
      </w:r>
      <w:r>
        <w:rPr>
          <w:rFonts w:ascii="Times New Roman" w:hAnsi="Times New Roman" w:cs="Times New Roman"/>
          <w:sz w:val="28"/>
          <w:szCs w:val="28"/>
        </w:rPr>
        <w:t>2019-2020</w:t>
      </w:r>
      <w:r w:rsidRPr="003E0C86">
        <w:rPr>
          <w:rFonts w:ascii="Times New Roman" w:hAnsi="Times New Roman" w:cs="Times New Roman"/>
          <w:sz w:val="28"/>
          <w:szCs w:val="28"/>
        </w:rPr>
        <w:t xml:space="preserve"> учебный год для коррекции знаний </w:t>
      </w:r>
      <w:r>
        <w:rPr>
          <w:rFonts w:ascii="Times New Roman" w:hAnsi="Times New Roman" w:cs="Times New Roman"/>
          <w:sz w:val="28"/>
          <w:szCs w:val="28"/>
        </w:rPr>
        <w:t>обучающихся</w:t>
      </w:r>
      <w:r w:rsidR="00247F88">
        <w:rPr>
          <w:rFonts w:ascii="Times New Roman" w:hAnsi="Times New Roman" w:cs="Times New Roman"/>
          <w:sz w:val="28"/>
          <w:szCs w:val="28"/>
        </w:rPr>
        <w:t>;</w:t>
      </w:r>
    </w:p>
    <w:p w:rsidR="00247F88" w:rsidRPr="003E0C86" w:rsidRDefault="00247F88" w:rsidP="00247F88">
      <w:pPr>
        <w:autoSpaceDE w:val="0"/>
        <w:autoSpaceDN w:val="0"/>
        <w:adjustRightInd w:val="0"/>
        <w:spacing w:after="27"/>
        <w:jc w:val="both"/>
        <w:rPr>
          <w:rFonts w:ascii="Times New Roman" w:hAnsi="Times New Roman" w:cs="Times New Roman"/>
          <w:sz w:val="28"/>
          <w:szCs w:val="28"/>
        </w:rPr>
      </w:pPr>
      <w:r w:rsidRPr="003E0C86">
        <w:rPr>
          <w:rFonts w:ascii="Times New Roman" w:hAnsi="Times New Roman" w:cs="Times New Roman"/>
          <w:sz w:val="28"/>
          <w:szCs w:val="28"/>
        </w:rPr>
        <w:t xml:space="preserve">- принять к сведению выводы по каждому предмету </w:t>
      </w:r>
      <w:r w:rsidR="0090525C">
        <w:rPr>
          <w:rFonts w:ascii="Times New Roman" w:hAnsi="Times New Roman" w:cs="Times New Roman"/>
          <w:sz w:val="28"/>
          <w:szCs w:val="28"/>
        </w:rPr>
        <w:t>исследования</w:t>
      </w:r>
      <w:r w:rsidRPr="003E0C86">
        <w:rPr>
          <w:rFonts w:ascii="Times New Roman" w:hAnsi="Times New Roman" w:cs="Times New Roman"/>
          <w:sz w:val="28"/>
          <w:szCs w:val="28"/>
        </w:rPr>
        <w:t xml:space="preserve"> и выполнить рекомендации, п</w:t>
      </w:r>
      <w:r>
        <w:rPr>
          <w:rFonts w:ascii="Times New Roman" w:hAnsi="Times New Roman" w:cs="Times New Roman"/>
          <w:sz w:val="28"/>
          <w:szCs w:val="28"/>
        </w:rPr>
        <w:t>редставленные в данной справке;</w:t>
      </w:r>
    </w:p>
    <w:p w:rsidR="00247F88" w:rsidRPr="003E0C86" w:rsidRDefault="00247F88" w:rsidP="00247F88">
      <w:pPr>
        <w:autoSpaceDE w:val="0"/>
        <w:autoSpaceDN w:val="0"/>
        <w:adjustRightInd w:val="0"/>
        <w:spacing w:after="27"/>
        <w:jc w:val="both"/>
        <w:rPr>
          <w:rFonts w:ascii="Times New Roman" w:hAnsi="Times New Roman" w:cs="Times New Roman"/>
          <w:sz w:val="28"/>
          <w:szCs w:val="28"/>
        </w:rPr>
      </w:pPr>
      <w:r w:rsidRPr="003E0C86">
        <w:rPr>
          <w:rFonts w:ascii="Times New Roman" w:hAnsi="Times New Roman" w:cs="Times New Roman"/>
          <w:sz w:val="28"/>
          <w:szCs w:val="28"/>
        </w:rPr>
        <w:t xml:space="preserve">- устранить выявленные пробелы в знаниях, корректировки образовательных программ и тематических планов, психологической подготовки обучающихся и их родителей к участию в </w:t>
      </w:r>
      <w:r>
        <w:rPr>
          <w:rFonts w:ascii="Times New Roman" w:hAnsi="Times New Roman" w:cs="Times New Roman"/>
          <w:sz w:val="28"/>
          <w:szCs w:val="28"/>
        </w:rPr>
        <w:t>исследовании</w:t>
      </w:r>
      <w:r w:rsidRPr="003E0C86">
        <w:rPr>
          <w:rFonts w:ascii="Times New Roman" w:hAnsi="Times New Roman" w:cs="Times New Roman"/>
          <w:sz w:val="28"/>
          <w:szCs w:val="28"/>
        </w:rPr>
        <w:t xml:space="preserve"> по друг</w:t>
      </w:r>
      <w:r>
        <w:rPr>
          <w:rFonts w:ascii="Times New Roman" w:hAnsi="Times New Roman" w:cs="Times New Roman"/>
          <w:sz w:val="28"/>
          <w:szCs w:val="28"/>
        </w:rPr>
        <w:t>им предметам в последующие годы.</w:t>
      </w:r>
    </w:p>
    <w:p w:rsidR="009478D3" w:rsidRDefault="00457884" w:rsidP="00247F88">
      <w:pPr>
        <w:autoSpaceDE w:val="0"/>
        <w:autoSpaceDN w:val="0"/>
        <w:adjustRightInd w:val="0"/>
        <w:ind w:firstLine="708"/>
        <w:jc w:val="both"/>
        <w:rPr>
          <w:rFonts w:ascii="Times New Roman" w:hAnsi="Times New Roman" w:cs="Times New Roman"/>
          <w:sz w:val="28"/>
          <w:szCs w:val="28"/>
        </w:rPr>
      </w:pPr>
      <w:r w:rsidRPr="003E0C86">
        <w:rPr>
          <w:rFonts w:ascii="Times New Roman" w:hAnsi="Times New Roman" w:cs="Times New Roman"/>
          <w:sz w:val="28"/>
          <w:szCs w:val="28"/>
        </w:rPr>
        <w:t xml:space="preserve">Результаты </w:t>
      </w:r>
      <w:r w:rsidR="00247F88">
        <w:rPr>
          <w:rFonts w:ascii="Times New Roman" w:hAnsi="Times New Roman" w:cs="Times New Roman"/>
          <w:sz w:val="28"/>
          <w:szCs w:val="28"/>
        </w:rPr>
        <w:t>исследования</w:t>
      </w:r>
      <w:r w:rsidRPr="003E0C86">
        <w:rPr>
          <w:rFonts w:ascii="Times New Roman" w:hAnsi="Times New Roman" w:cs="Times New Roman"/>
          <w:sz w:val="28"/>
          <w:szCs w:val="28"/>
        </w:rPr>
        <w:t xml:space="preserve"> могут быть использованы муниципальным</w:t>
      </w:r>
      <w:r w:rsidR="00247F88">
        <w:rPr>
          <w:rFonts w:ascii="Times New Roman" w:hAnsi="Times New Roman" w:cs="Times New Roman"/>
          <w:sz w:val="28"/>
          <w:szCs w:val="28"/>
        </w:rPr>
        <w:t>и</w:t>
      </w:r>
      <w:r w:rsidRPr="003E0C86">
        <w:rPr>
          <w:rFonts w:ascii="Times New Roman" w:hAnsi="Times New Roman" w:cs="Times New Roman"/>
          <w:sz w:val="28"/>
          <w:szCs w:val="28"/>
        </w:rPr>
        <w:t xml:space="preserve"> и региональным</w:t>
      </w:r>
      <w:r w:rsidR="00247F88">
        <w:rPr>
          <w:rFonts w:ascii="Times New Roman" w:hAnsi="Times New Roman" w:cs="Times New Roman"/>
          <w:sz w:val="28"/>
          <w:szCs w:val="28"/>
        </w:rPr>
        <w:t>и</w:t>
      </w:r>
      <w:r w:rsidRPr="003E0C86">
        <w:rPr>
          <w:rFonts w:ascii="Times New Roman" w:hAnsi="Times New Roman" w:cs="Times New Roman"/>
          <w:sz w:val="28"/>
          <w:szCs w:val="28"/>
        </w:rPr>
        <w:t xml:space="preserve"> органам</w:t>
      </w:r>
      <w:r w:rsidR="00247F88">
        <w:rPr>
          <w:rFonts w:ascii="Times New Roman" w:hAnsi="Times New Roman" w:cs="Times New Roman"/>
          <w:sz w:val="28"/>
          <w:szCs w:val="28"/>
        </w:rPr>
        <w:t>и</w:t>
      </w:r>
      <w:r w:rsidRPr="003E0C86">
        <w:rPr>
          <w:rFonts w:ascii="Times New Roman" w:hAnsi="Times New Roman" w:cs="Times New Roman"/>
          <w:sz w:val="28"/>
          <w:szCs w:val="28"/>
        </w:rPr>
        <w:t xml:space="preserve"> исполнительной власти, осуществляющими государственное управление в сфере образования, для развития систем образования, для совершенствования методологии и организационно-технологических моделей оценки качества образования, для разработки методических рекомендаций по совершенствовани</w:t>
      </w:r>
      <w:r w:rsidR="009478D3">
        <w:rPr>
          <w:rFonts w:ascii="Times New Roman" w:hAnsi="Times New Roman" w:cs="Times New Roman"/>
          <w:sz w:val="28"/>
          <w:szCs w:val="28"/>
        </w:rPr>
        <w:t>ю преподавания учебных дисциплин</w:t>
      </w:r>
      <w:r w:rsidRPr="003E0C86">
        <w:rPr>
          <w:rFonts w:ascii="Times New Roman" w:hAnsi="Times New Roman" w:cs="Times New Roman"/>
          <w:sz w:val="28"/>
          <w:szCs w:val="28"/>
        </w:rPr>
        <w:t>, для совершенствования программ</w:t>
      </w:r>
      <w:r w:rsidR="009478D3">
        <w:rPr>
          <w:rFonts w:ascii="Times New Roman" w:hAnsi="Times New Roman" w:cs="Times New Roman"/>
          <w:sz w:val="28"/>
          <w:szCs w:val="28"/>
        </w:rPr>
        <w:t xml:space="preserve"> повышения квалификации преподавателей</w:t>
      </w:r>
      <w:r w:rsidRPr="003E0C86">
        <w:rPr>
          <w:rFonts w:ascii="Times New Roman" w:hAnsi="Times New Roman" w:cs="Times New Roman"/>
          <w:sz w:val="28"/>
          <w:szCs w:val="28"/>
        </w:rPr>
        <w:t xml:space="preserve">; </w:t>
      </w:r>
      <w:r w:rsidR="009478D3">
        <w:rPr>
          <w:rFonts w:ascii="Times New Roman" w:hAnsi="Times New Roman" w:cs="Times New Roman"/>
          <w:sz w:val="28"/>
          <w:szCs w:val="28"/>
        </w:rPr>
        <w:t xml:space="preserve">профессиональным </w:t>
      </w:r>
      <w:r w:rsidRPr="003E0C86">
        <w:rPr>
          <w:rFonts w:ascii="Times New Roman" w:hAnsi="Times New Roman" w:cs="Times New Roman"/>
          <w:sz w:val="28"/>
          <w:szCs w:val="28"/>
        </w:rPr>
        <w:t>образовательным организациям – для совершенствовани</w:t>
      </w:r>
      <w:r w:rsidR="009478D3">
        <w:rPr>
          <w:rFonts w:ascii="Times New Roman" w:hAnsi="Times New Roman" w:cs="Times New Roman"/>
          <w:sz w:val="28"/>
          <w:szCs w:val="28"/>
        </w:rPr>
        <w:t>я преподавания учебных дисциплин</w:t>
      </w:r>
      <w:r w:rsidRPr="003E0C86">
        <w:rPr>
          <w:rFonts w:ascii="Times New Roman" w:hAnsi="Times New Roman" w:cs="Times New Roman"/>
          <w:sz w:val="28"/>
          <w:szCs w:val="28"/>
        </w:rPr>
        <w:t xml:space="preserve"> </w:t>
      </w:r>
      <w:r w:rsidR="00247F88">
        <w:rPr>
          <w:rFonts w:ascii="Times New Roman" w:hAnsi="Times New Roman" w:cs="Times New Roman"/>
          <w:sz w:val="28"/>
          <w:szCs w:val="28"/>
        </w:rPr>
        <w:t>среднего профессионального</w:t>
      </w:r>
      <w:r w:rsidRPr="003E0C86">
        <w:rPr>
          <w:rFonts w:ascii="Times New Roman" w:hAnsi="Times New Roman" w:cs="Times New Roman"/>
          <w:sz w:val="28"/>
          <w:szCs w:val="28"/>
        </w:rPr>
        <w:t xml:space="preserve"> образования на основе методических рекомендаций, для</w:t>
      </w:r>
      <w:r w:rsidR="009478D3">
        <w:rPr>
          <w:rFonts w:ascii="Times New Roman" w:hAnsi="Times New Roman" w:cs="Times New Roman"/>
          <w:sz w:val="28"/>
          <w:szCs w:val="28"/>
        </w:rPr>
        <w:t xml:space="preserve"> повышения квалификации преподавателей дисциплин общеобразовательного цикла</w:t>
      </w:r>
      <w:r w:rsidRPr="003E0C86">
        <w:rPr>
          <w:rFonts w:ascii="Times New Roman" w:hAnsi="Times New Roman" w:cs="Times New Roman"/>
          <w:sz w:val="28"/>
          <w:szCs w:val="28"/>
        </w:rPr>
        <w:t xml:space="preserve">, для повышения информированности обучающихся и их родителей об уровне общеобразовательной подготовки обучающихся и формирования их индивидуальных образовательных траекторий; родителям и </w:t>
      </w:r>
      <w:r w:rsidR="009478D3">
        <w:rPr>
          <w:rFonts w:ascii="Times New Roman" w:hAnsi="Times New Roman" w:cs="Times New Roman"/>
          <w:sz w:val="28"/>
          <w:szCs w:val="28"/>
        </w:rPr>
        <w:t>об</w:t>
      </w:r>
      <w:r w:rsidRPr="003E0C86">
        <w:rPr>
          <w:rFonts w:ascii="Times New Roman" w:hAnsi="Times New Roman" w:cs="Times New Roman"/>
          <w:sz w:val="28"/>
          <w:szCs w:val="28"/>
        </w:rPr>
        <w:t>уча</w:t>
      </w:r>
      <w:r w:rsidR="009478D3">
        <w:rPr>
          <w:rFonts w:ascii="Times New Roman" w:hAnsi="Times New Roman" w:cs="Times New Roman"/>
          <w:sz w:val="28"/>
          <w:szCs w:val="28"/>
        </w:rPr>
        <w:t>ющим</w:t>
      </w:r>
      <w:r w:rsidRPr="003E0C86">
        <w:rPr>
          <w:rFonts w:ascii="Times New Roman" w:hAnsi="Times New Roman" w:cs="Times New Roman"/>
          <w:sz w:val="28"/>
          <w:szCs w:val="28"/>
        </w:rPr>
        <w:t>ся – для повышения информированности, развития моделей родительского оценивания, принятия обоснованных решений о выборе образователь</w:t>
      </w:r>
      <w:r w:rsidR="009478D3">
        <w:rPr>
          <w:rFonts w:ascii="Times New Roman" w:hAnsi="Times New Roman" w:cs="Times New Roman"/>
          <w:sz w:val="28"/>
          <w:szCs w:val="28"/>
        </w:rPr>
        <w:t>ной траектории студента</w:t>
      </w:r>
      <w:r w:rsidRPr="003E0C86">
        <w:rPr>
          <w:rFonts w:ascii="Times New Roman" w:hAnsi="Times New Roman" w:cs="Times New Roman"/>
          <w:sz w:val="28"/>
          <w:szCs w:val="28"/>
        </w:rPr>
        <w:t>.</w:t>
      </w:r>
    </w:p>
    <w:p w:rsidR="00457884" w:rsidRPr="003E0C86" w:rsidRDefault="00457884" w:rsidP="00247F88">
      <w:pPr>
        <w:autoSpaceDE w:val="0"/>
        <w:autoSpaceDN w:val="0"/>
        <w:adjustRightInd w:val="0"/>
        <w:ind w:firstLine="708"/>
        <w:jc w:val="both"/>
        <w:rPr>
          <w:rFonts w:ascii="Times New Roman" w:hAnsi="Times New Roman" w:cs="Times New Roman"/>
          <w:sz w:val="28"/>
          <w:szCs w:val="28"/>
        </w:rPr>
      </w:pPr>
      <w:r w:rsidRPr="003E0C86">
        <w:rPr>
          <w:rFonts w:ascii="Times New Roman" w:hAnsi="Times New Roman" w:cs="Times New Roman"/>
          <w:sz w:val="28"/>
          <w:szCs w:val="28"/>
        </w:rPr>
        <w:lastRenderedPageBreak/>
        <w:t>Таким образом, результаты проведенного анализа показывают на необходимость дифференцированного подх</w:t>
      </w:r>
      <w:r w:rsidR="009478D3">
        <w:rPr>
          <w:rFonts w:ascii="Times New Roman" w:hAnsi="Times New Roman" w:cs="Times New Roman"/>
          <w:sz w:val="28"/>
          <w:szCs w:val="28"/>
        </w:rPr>
        <w:t>ода в процессе обучения: преподавателю</w:t>
      </w:r>
      <w:r w:rsidRPr="003E0C86">
        <w:rPr>
          <w:rFonts w:ascii="Times New Roman" w:hAnsi="Times New Roman" w:cs="Times New Roman"/>
          <w:sz w:val="28"/>
          <w:szCs w:val="28"/>
        </w:rPr>
        <w:t xml:space="preserve"> предметнику необходимо иметь реальные представления об уровне подготовки каждого обучающегося и ставить перед ним ту цель, которую он может реализовать. Результаты внешней оценки учебных достижений </w:t>
      </w:r>
      <w:r w:rsidR="0090525C">
        <w:rPr>
          <w:rFonts w:ascii="Times New Roman" w:hAnsi="Times New Roman" w:cs="Times New Roman"/>
          <w:sz w:val="28"/>
          <w:szCs w:val="28"/>
        </w:rPr>
        <w:t>обучающихся</w:t>
      </w:r>
      <w:r w:rsidRPr="003E0C86">
        <w:rPr>
          <w:rFonts w:ascii="Times New Roman" w:hAnsi="Times New Roman" w:cs="Times New Roman"/>
          <w:sz w:val="28"/>
          <w:szCs w:val="28"/>
        </w:rPr>
        <w:t xml:space="preserve"> </w:t>
      </w:r>
      <w:r w:rsidR="009478D3">
        <w:rPr>
          <w:rFonts w:ascii="Times New Roman" w:hAnsi="Times New Roman" w:cs="Times New Roman"/>
          <w:sz w:val="28"/>
          <w:szCs w:val="28"/>
        </w:rPr>
        <w:t xml:space="preserve">профессиональных </w:t>
      </w:r>
      <w:r w:rsidRPr="003E0C86">
        <w:rPr>
          <w:rFonts w:ascii="Times New Roman" w:hAnsi="Times New Roman" w:cs="Times New Roman"/>
          <w:sz w:val="28"/>
          <w:szCs w:val="28"/>
        </w:rPr>
        <w:t>образовательных организаций требуют корректировки планов методическ</w:t>
      </w:r>
      <w:r w:rsidR="009478D3">
        <w:rPr>
          <w:rFonts w:ascii="Times New Roman" w:hAnsi="Times New Roman" w:cs="Times New Roman"/>
          <w:sz w:val="28"/>
          <w:szCs w:val="28"/>
        </w:rPr>
        <w:t>ой работы, плана внутриколледжного</w:t>
      </w:r>
      <w:r w:rsidRPr="003E0C86">
        <w:rPr>
          <w:rFonts w:ascii="Times New Roman" w:hAnsi="Times New Roman" w:cs="Times New Roman"/>
          <w:sz w:val="28"/>
          <w:szCs w:val="28"/>
        </w:rPr>
        <w:t xml:space="preserve"> контроля, что должно положительно сказаться на повышении качества образования </w:t>
      </w:r>
      <w:r w:rsidR="00247F88">
        <w:rPr>
          <w:rFonts w:ascii="Times New Roman" w:hAnsi="Times New Roman" w:cs="Times New Roman"/>
          <w:sz w:val="28"/>
          <w:szCs w:val="28"/>
        </w:rPr>
        <w:t>в средне</w:t>
      </w:r>
      <w:r w:rsidR="0090525C">
        <w:rPr>
          <w:rFonts w:ascii="Times New Roman" w:hAnsi="Times New Roman" w:cs="Times New Roman"/>
          <w:sz w:val="28"/>
          <w:szCs w:val="28"/>
        </w:rPr>
        <w:t>м</w:t>
      </w:r>
      <w:r w:rsidR="00247F88">
        <w:rPr>
          <w:rFonts w:ascii="Times New Roman" w:hAnsi="Times New Roman" w:cs="Times New Roman"/>
          <w:sz w:val="28"/>
          <w:szCs w:val="28"/>
        </w:rPr>
        <w:t xml:space="preserve"> профессионально</w:t>
      </w:r>
      <w:r w:rsidR="0090525C">
        <w:rPr>
          <w:rFonts w:ascii="Times New Roman" w:hAnsi="Times New Roman" w:cs="Times New Roman"/>
          <w:sz w:val="28"/>
          <w:szCs w:val="28"/>
        </w:rPr>
        <w:t>м</w:t>
      </w:r>
      <w:r w:rsidR="00247F88">
        <w:rPr>
          <w:rFonts w:ascii="Times New Roman" w:hAnsi="Times New Roman" w:cs="Times New Roman"/>
          <w:sz w:val="28"/>
          <w:szCs w:val="28"/>
        </w:rPr>
        <w:t xml:space="preserve"> о</w:t>
      </w:r>
      <w:r w:rsidR="0090525C">
        <w:rPr>
          <w:rFonts w:ascii="Times New Roman" w:hAnsi="Times New Roman" w:cs="Times New Roman"/>
          <w:sz w:val="28"/>
          <w:szCs w:val="28"/>
        </w:rPr>
        <w:t>бразовании</w:t>
      </w:r>
      <w:r w:rsidRPr="003E0C86">
        <w:rPr>
          <w:rFonts w:ascii="Times New Roman" w:hAnsi="Times New Roman" w:cs="Times New Roman"/>
          <w:sz w:val="28"/>
          <w:szCs w:val="28"/>
        </w:rPr>
        <w:t xml:space="preserve">. </w:t>
      </w:r>
    </w:p>
    <w:p w:rsidR="00457884" w:rsidRPr="007D340A" w:rsidRDefault="00457884" w:rsidP="00457884">
      <w:pPr>
        <w:ind w:firstLine="708"/>
        <w:jc w:val="both"/>
        <w:rPr>
          <w:rFonts w:ascii="Times New Roman" w:hAnsi="Times New Roman" w:cs="Times New Roman"/>
          <w:sz w:val="28"/>
          <w:szCs w:val="28"/>
        </w:rPr>
      </w:pPr>
    </w:p>
    <w:p w:rsidR="00457884" w:rsidRPr="00285D6A" w:rsidRDefault="00457884" w:rsidP="00B938BE">
      <w:pPr>
        <w:ind w:firstLine="708"/>
        <w:jc w:val="both"/>
        <w:rPr>
          <w:rFonts w:ascii="Times New Roman" w:hAnsi="Times New Roman" w:cs="Times New Roman"/>
          <w:sz w:val="28"/>
          <w:szCs w:val="28"/>
        </w:rPr>
      </w:pPr>
    </w:p>
    <w:sectPr w:rsidR="00457884" w:rsidRPr="00285D6A" w:rsidSect="00034914">
      <w:type w:val="continuous"/>
      <w:pgSz w:w="11906" w:h="16838"/>
      <w:pgMar w:top="1276"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6EF" w:rsidRDefault="006E46EF" w:rsidP="00211058">
      <w:pPr>
        <w:spacing w:after="0" w:line="240" w:lineRule="auto"/>
      </w:pPr>
      <w:r>
        <w:separator/>
      </w:r>
    </w:p>
  </w:endnote>
  <w:endnote w:type="continuationSeparator" w:id="1">
    <w:p w:rsidR="006E46EF" w:rsidRDefault="006E46EF" w:rsidP="00211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6EF" w:rsidRDefault="006E46EF" w:rsidP="00211058">
      <w:pPr>
        <w:spacing w:after="0" w:line="240" w:lineRule="auto"/>
      </w:pPr>
      <w:r>
        <w:separator/>
      </w:r>
    </w:p>
  </w:footnote>
  <w:footnote w:type="continuationSeparator" w:id="1">
    <w:p w:rsidR="006E46EF" w:rsidRDefault="006E46EF" w:rsidP="002110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45867"/>
    <w:multiLevelType w:val="hybridMultilevel"/>
    <w:tmpl w:val="3CE20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566F54"/>
    <w:multiLevelType w:val="hybridMultilevel"/>
    <w:tmpl w:val="8D50C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A0685B"/>
    <w:multiLevelType w:val="hybridMultilevel"/>
    <w:tmpl w:val="53D8D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A0100E"/>
    <w:multiLevelType w:val="hybridMultilevel"/>
    <w:tmpl w:val="53D8D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81E2E"/>
    <w:rsid w:val="0000109F"/>
    <w:rsid w:val="00034914"/>
    <w:rsid w:val="00050176"/>
    <w:rsid w:val="000C3A02"/>
    <w:rsid w:val="000C60CA"/>
    <w:rsid w:val="00122DBD"/>
    <w:rsid w:val="0015122D"/>
    <w:rsid w:val="0018734F"/>
    <w:rsid w:val="001C4E5D"/>
    <w:rsid w:val="001F5E20"/>
    <w:rsid w:val="00201FB4"/>
    <w:rsid w:val="002059FF"/>
    <w:rsid w:val="00211058"/>
    <w:rsid w:val="00213146"/>
    <w:rsid w:val="00247F88"/>
    <w:rsid w:val="00281E2E"/>
    <w:rsid w:val="00285D6A"/>
    <w:rsid w:val="00291A3B"/>
    <w:rsid w:val="00322AD0"/>
    <w:rsid w:val="003351A5"/>
    <w:rsid w:val="00360120"/>
    <w:rsid w:val="00376B70"/>
    <w:rsid w:val="003A3CC6"/>
    <w:rsid w:val="003D596F"/>
    <w:rsid w:val="00413D86"/>
    <w:rsid w:val="00431E50"/>
    <w:rsid w:val="00432DAF"/>
    <w:rsid w:val="00457884"/>
    <w:rsid w:val="00476137"/>
    <w:rsid w:val="00486B32"/>
    <w:rsid w:val="004A4833"/>
    <w:rsid w:val="004C1E61"/>
    <w:rsid w:val="005746D8"/>
    <w:rsid w:val="00584C86"/>
    <w:rsid w:val="005D378E"/>
    <w:rsid w:val="005E4B26"/>
    <w:rsid w:val="005F04DF"/>
    <w:rsid w:val="00602692"/>
    <w:rsid w:val="006854D7"/>
    <w:rsid w:val="00686DA5"/>
    <w:rsid w:val="0069571A"/>
    <w:rsid w:val="006B1274"/>
    <w:rsid w:val="006C37F3"/>
    <w:rsid w:val="006E46EF"/>
    <w:rsid w:val="007160B2"/>
    <w:rsid w:val="00772FE5"/>
    <w:rsid w:val="00782E32"/>
    <w:rsid w:val="00790149"/>
    <w:rsid w:val="007937F7"/>
    <w:rsid w:val="007D0BE1"/>
    <w:rsid w:val="007E7F01"/>
    <w:rsid w:val="0080739D"/>
    <w:rsid w:val="00811AEF"/>
    <w:rsid w:val="00811D5E"/>
    <w:rsid w:val="00814D40"/>
    <w:rsid w:val="00817CCC"/>
    <w:rsid w:val="00825485"/>
    <w:rsid w:val="0086252B"/>
    <w:rsid w:val="00864871"/>
    <w:rsid w:val="00885F99"/>
    <w:rsid w:val="008A7855"/>
    <w:rsid w:val="008A7A09"/>
    <w:rsid w:val="008B7A98"/>
    <w:rsid w:val="0090525C"/>
    <w:rsid w:val="009055AB"/>
    <w:rsid w:val="009331F9"/>
    <w:rsid w:val="009478D3"/>
    <w:rsid w:val="00951DA2"/>
    <w:rsid w:val="009B1D1D"/>
    <w:rsid w:val="009C1CAF"/>
    <w:rsid w:val="009D3B7F"/>
    <w:rsid w:val="009E7E3F"/>
    <w:rsid w:val="00A52A00"/>
    <w:rsid w:val="00A81FD5"/>
    <w:rsid w:val="00A850CB"/>
    <w:rsid w:val="00A96233"/>
    <w:rsid w:val="00AC2CDC"/>
    <w:rsid w:val="00AC6134"/>
    <w:rsid w:val="00AE75ED"/>
    <w:rsid w:val="00B125C4"/>
    <w:rsid w:val="00B14DBD"/>
    <w:rsid w:val="00B33369"/>
    <w:rsid w:val="00B40150"/>
    <w:rsid w:val="00B5534E"/>
    <w:rsid w:val="00B621EF"/>
    <w:rsid w:val="00B7575C"/>
    <w:rsid w:val="00B874DF"/>
    <w:rsid w:val="00B938BE"/>
    <w:rsid w:val="00BB3E72"/>
    <w:rsid w:val="00BF47A2"/>
    <w:rsid w:val="00C55D45"/>
    <w:rsid w:val="00CC7DE5"/>
    <w:rsid w:val="00CD1ED6"/>
    <w:rsid w:val="00D4006D"/>
    <w:rsid w:val="00D40DD6"/>
    <w:rsid w:val="00D53D07"/>
    <w:rsid w:val="00D6333C"/>
    <w:rsid w:val="00D91B64"/>
    <w:rsid w:val="00DD6D79"/>
    <w:rsid w:val="00DE0003"/>
    <w:rsid w:val="00DE6682"/>
    <w:rsid w:val="00E53ACD"/>
    <w:rsid w:val="00E936CF"/>
    <w:rsid w:val="00E943E3"/>
    <w:rsid w:val="00EC2911"/>
    <w:rsid w:val="00EF588E"/>
    <w:rsid w:val="00F509B5"/>
    <w:rsid w:val="00F613EA"/>
    <w:rsid w:val="00FB7968"/>
    <w:rsid w:val="00FD139E"/>
    <w:rsid w:val="00FE5327"/>
    <w:rsid w:val="00FF1CE6"/>
    <w:rsid w:val="00FF40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A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055AB"/>
    <w:rPr>
      <w:color w:val="0066CC"/>
      <w:u w:val="single"/>
    </w:rPr>
  </w:style>
  <w:style w:type="character" w:customStyle="1" w:styleId="6">
    <w:name w:val="Основной текст (6)"/>
    <w:basedOn w:val="a0"/>
    <w:rsid w:val="009055A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paragraph" w:styleId="a4">
    <w:name w:val="List Paragraph"/>
    <w:basedOn w:val="a"/>
    <w:uiPriority w:val="99"/>
    <w:qFormat/>
    <w:rsid w:val="009055AB"/>
    <w:pPr>
      <w:ind w:left="720"/>
    </w:pPr>
    <w:rPr>
      <w:rFonts w:ascii="Calibri" w:eastAsia="Calibri" w:hAnsi="Calibri" w:cs="Calibri"/>
    </w:rPr>
  </w:style>
  <w:style w:type="character" w:customStyle="1" w:styleId="2">
    <w:name w:val="Основной текст (2)_"/>
    <w:basedOn w:val="a0"/>
    <w:link w:val="20"/>
    <w:rsid w:val="0000109F"/>
    <w:rPr>
      <w:rFonts w:ascii="Times New Roman" w:eastAsia="Times New Roman" w:hAnsi="Times New Roman" w:cs="Times New Roman"/>
      <w:sz w:val="20"/>
      <w:szCs w:val="20"/>
      <w:shd w:val="clear" w:color="auto" w:fill="FFFFFF"/>
    </w:rPr>
  </w:style>
  <w:style w:type="character" w:customStyle="1" w:styleId="2Calibri8pt">
    <w:name w:val="Основной текст (2) + Calibri;8 pt"/>
    <w:basedOn w:val="2"/>
    <w:rsid w:val="0000109F"/>
    <w:rPr>
      <w:rFonts w:ascii="Calibri" w:eastAsia="Calibri" w:hAnsi="Calibri" w:cs="Calibri"/>
      <w:color w:val="000000"/>
      <w:spacing w:val="0"/>
      <w:w w:val="100"/>
      <w:position w:val="0"/>
      <w:sz w:val="16"/>
      <w:szCs w:val="16"/>
      <w:shd w:val="clear" w:color="auto" w:fill="FFFFFF"/>
      <w:lang w:val="ru-RU" w:eastAsia="ru-RU" w:bidi="ru-RU"/>
    </w:rPr>
  </w:style>
  <w:style w:type="paragraph" w:customStyle="1" w:styleId="20">
    <w:name w:val="Основной текст (2)"/>
    <w:basedOn w:val="a"/>
    <w:link w:val="2"/>
    <w:rsid w:val="0000109F"/>
    <w:pPr>
      <w:widowControl w:val="0"/>
      <w:shd w:val="clear" w:color="auto" w:fill="FFFFFF"/>
      <w:spacing w:after="0" w:line="240" w:lineRule="auto"/>
    </w:pPr>
    <w:rPr>
      <w:rFonts w:ascii="Times New Roman" w:eastAsia="Times New Roman" w:hAnsi="Times New Roman" w:cs="Times New Roman"/>
      <w:sz w:val="20"/>
      <w:szCs w:val="20"/>
    </w:rPr>
  </w:style>
  <w:style w:type="table" w:styleId="a5">
    <w:name w:val="Table Grid"/>
    <w:basedOn w:val="a1"/>
    <w:uiPriority w:val="39"/>
    <w:rsid w:val="00D40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ubtle Emphasis"/>
    <w:basedOn w:val="a0"/>
    <w:uiPriority w:val="19"/>
    <w:qFormat/>
    <w:rsid w:val="006C37F3"/>
    <w:rPr>
      <w:i/>
      <w:iCs/>
      <w:color w:val="404040" w:themeColor="text1" w:themeTint="BF"/>
    </w:rPr>
  </w:style>
  <w:style w:type="paragraph" w:styleId="a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F1"/>
    <w:basedOn w:val="a"/>
    <w:link w:val="a8"/>
    <w:unhideWhenUsed/>
    <w:rsid w:val="00211058"/>
    <w:pPr>
      <w:spacing w:after="0" w:line="240" w:lineRule="auto"/>
    </w:pPr>
    <w:rPr>
      <w:sz w:val="20"/>
      <w:szCs w:val="20"/>
    </w:rPr>
  </w:style>
  <w:style w:type="character" w:customStyle="1" w:styleId="a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7"/>
    <w:rsid w:val="00211058"/>
    <w:rPr>
      <w:sz w:val="20"/>
      <w:szCs w:val="20"/>
    </w:rPr>
  </w:style>
  <w:style w:type="character" w:styleId="a9">
    <w:name w:val="footnote reference"/>
    <w:basedOn w:val="a0"/>
    <w:uiPriority w:val="99"/>
    <w:semiHidden/>
    <w:unhideWhenUsed/>
    <w:rsid w:val="00211058"/>
    <w:rPr>
      <w:vertAlign w:val="superscript"/>
    </w:rPr>
  </w:style>
  <w:style w:type="paragraph" w:styleId="aa">
    <w:name w:val="caption"/>
    <w:basedOn w:val="a"/>
    <w:next w:val="a"/>
    <w:unhideWhenUsed/>
    <w:qFormat/>
    <w:rsid w:val="00211058"/>
    <w:pPr>
      <w:spacing w:after="200" w:line="240" w:lineRule="auto"/>
    </w:pPr>
    <w:rPr>
      <w:rFonts w:ascii="Calibri" w:eastAsia="Calibri" w:hAnsi="Calibri" w:cs="Calibri"/>
      <w:b/>
      <w:bCs/>
      <w:color w:val="5B9BD5" w:themeColor="accent1"/>
      <w:sz w:val="18"/>
      <w:szCs w:val="18"/>
    </w:rPr>
  </w:style>
  <w:style w:type="paragraph" w:customStyle="1" w:styleId="Default">
    <w:name w:val="Default"/>
    <w:rsid w:val="00B33369"/>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3351A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351A5"/>
    <w:rPr>
      <w:rFonts w:ascii="Segoe UI" w:hAnsi="Segoe UI" w:cs="Segoe UI"/>
      <w:sz w:val="18"/>
      <w:szCs w:val="18"/>
    </w:rPr>
  </w:style>
  <w:style w:type="paragraph" w:styleId="ad">
    <w:name w:val="header"/>
    <w:basedOn w:val="a"/>
    <w:link w:val="ae"/>
    <w:uiPriority w:val="99"/>
    <w:unhideWhenUsed/>
    <w:rsid w:val="0045788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57884"/>
  </w:style>
  <w:style w:type="paragraph" w:styleId="af">
    <w:name w:val="footer"/>
    <w:basedOn w:val="a"/>
    <w:link w:val="af0"/>
    <w:uiPriority w:val="99"/>
    <w:unhideWhenUsed/>
    <w:rsid w:val="0045788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578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lk-flsoko.obmadzor.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s-oko.obmadzor.gov.ru"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AD1F3-FB57-4429-90A8-B650800D4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1</Pages>
  <Words>5114</Words>
  <Characters>29152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ЦМКО</dc:creator>
  <cp:keywords/>
  <dc:description/>
  <cp:lastModifiedBy> котельникова Л.А.</cp:lastModifiedBy>
  <cp:revision>17</cp:revision>
  <cp:lastPrinted>2020-02-13T07:01:00Z</cp:lastPrinted>
  <dcterms:created xsi:type="dcterms:W3CDTF">2020-01-28T05:27:00Z</dcterms:created>
  <dcterms:modified xsi:type="dcterms:W3CDTF">2020-02-13T12:58:00Z</dcterms:modified>
</cp:coreProperties>
</file>