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76" w:after="0"/>
        <w:rPr/>
      </w:pPr>
      <w:r>
        <w:rPr/>
        <w:t>Государственное автономное учреждение дополнительного профессионального образования</w:t>
      </w:r>
    </w:p>
    <w:p>
      <w:pPr>
        <w:pStyle w:val="Style16"/>
        <w:spacing w:lineRule="exact" w:line="321"/>
        <w:ind w:left="185" w:hanging="0"/>
        <w:rPr/>
      </w:pPr>
      <w:r>
        <w:rPr/>
        <w:t>Институт развития образования Республики Башкортостан</w:t>
      </w:r>
    </w:p>
    <w:p>
      <w:pPr>
        <w:pStyle w:val="Style16"/>
        <w:spacing w:lineRule="exact" w:line="322"/>
        <w:rPr/>
      </w:pPr>
      <w:r>
        <w:rPr/>
        <w:t>(ГАУ ДПО ИРО РБ)</w:t>
      </w:r>
    </w:p>
    <w:p>
      <w:pPr>
        <w:pStyle w:val="Style16"/>
        <w:ind w:left="0" w:hanging="0"/>
        <w:rPr>
          <w:sz w:val="27"/>
        </w:rPr>
      </w:pPr>
      <w:r>
        <w:rPr>
          <w:sz w:val="27"/>
        </w:rPr>
      </w:r>
    </w:p>
    <w:p>
      <w:pPr>
        <w:pStyle w:val="Style16"/>
        <w:rPr/>
      </w:pPr>
      <w:r>
        <w:rPr/>
        <w:t>450005, г. Уфа, ул. Мингажева, 120</w:t>
      </w:r>
    </w:p>
    <w:p>
      <w:pPr>
        <w:pStyle w:val="Style16"/>
        <w:spacing w:lineRule="exact" w:line="321" w:before="4" w:after="0"/>
        <w:rPr/>
      </w:pPr>
      <w:r>
        <w:rPr/>
        <w:t>ИНН 0274057665 КПП 027401001</w:t>
      </w:r>
    </w:p>
    <w:p>
      <w:pPr>
        <w:pStyle w:val="Style16"/>
        <w:spacing w:lineRule="exact" w:line="321"/>
        <w:rPr/>
      </w:pPr>
      <w:r>
        <w:rPr/>
        <w:t>(ГАУ ДПО ИРО РБ л/с 30113070380)</w:t>
      </w:r>
    </w:p>
    <w:p>
      <w:pPr>
        <w:pStyle w:val="Style16"/>
        <w:spacing w:before="3" w:after="0"/>
        <w:ind w:left="115" w:right="3184" w:hanging="0"/>
        <w:rPr/>
      </w:pPr>
      <w:r>
        <w:rPr/>
        <w:t>Отделение - НБ Республика Башкортостан Банка России // УФК по Республике Башкортостан г. Уфа БИК ТОФК 018073401</w:t>
      </w:r>
    </w:p>
    <w:p>
      <w:pPr>
        <w:pStyle w:val="Style20"/>
        <w:rPr/>
      </w:pPr>
      <w:r>
        <w:rPr>
          <w:sz w:val="28"/>
        </w:rPr>
        <w:t xml:space="preserve">Казн/счет </w:t>
      </w:r>
      <w:r>
        <w:rPr/>
        <w:t>03224643800000000100</w:t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  <w:t>ЕКС 40102810045370000067</w:t>
      </w:r>
    </w:p>
    <w:p>
      <w:pPr>
        <w:pStyle w:val="Style16"/>
        <w:spacing w:lineRule="atLeast" w:line="640" w:before="10" w:after="0"/>
        <w:ind w:left="115" w:right="692" w:hanging="0"/>
        <w:rPr/>
      </w:pPr>
      <w:r>
        <w:rPr/>
        <w:t>Ректор – Янгиров Азат Вазирович, действует на основании</w:t>
      </w:r>
      <w:r>
        <w:rPr>
          <w:spacing w:val="-51"/>
        </w:rPr>
        <w:t xml:space="preserve"> </w:t>
      </w:r>
      <w:r>
        <w:rPr/>
        <w:t>Устава Главный бухгалтер – Имаева Эльвира Разифовна</w:t>
      </w:r>
    </w:p>
    <w:p>
      <w:pPr>
        <w:pStyle w:val="Style16"/>
        <w:spacing w:lineRule="exact" w:line="322" w:before="9" w:after="0"/>
        <w:rPr/>
      </w:pPr>
      <w:r>
        <w:rPr/>
        <w:t xml:space="preserve">Эл.адрес : </w:t>
      </w:r>
      <w:hyperlink r:id="rId2">
        <w:r>
          <w:rPr>
            <w:rStyle w:val="ListLabel1"/>
            <w:color w:val="0000FF"/>
            <w:u w:val="single" w:color="0000FF"/>
          </w:rPr>
          <w:t>bi</w:t>
        </w:r>
      </w:hyperlink>
      <w:hyperlink r:id="rId3">
        <w:r>
          <w:rPr>
            <w:rStyle w:val="ListLabel1"/>
            <w:color w:val="0000FF"/>
            <w:u w:val="single" w:color="0000FF"/>
          </w:rPr>
          <w:t>ro_glavbuh@mail.ru</w:t>
        </w:r>
      </w:hyperlink>
    </w:p>
    <w:p>
      <w:pPr>
        <w:pStyle w:val="Style16"/>
        <w:spacing w:lineRule="exact" w:line="318"/>
        <w:rPr/>
      </w:pPr>
      <w:r>
        <w:rPr/>
        <w:t>Тел/фак: 228-06-10,292-12-72</w:t>
      </w:r>
    </w:p>
    <w:p>
      <w:pPr>
        <w:pStyle w:val="Style16"/>
        <w:spacing w:lineRule="exact" w:line="318"/>
        <w:rPr/>
      </w:pPr>
      <w:r>
        <w:rPr/>
        <w:t>ОКТМО 80701000</w:t>
      </w:r>
    </w:p>
    <w:p>
      <w:pPr>
        <w:pStyle w:val="Style16"/>
        <w:spacing w:before="11" w:after="0"/>
        <w:ind w:left="0" w:hanging="0"/>
        <w:rPr/>
      </w:pPr>
      <w:r>
        <w:rPr/>
      </w:r>
    </w:p>
    <w:p>
      <w:pPr>
        <w:pStyle w:val="Normal"/>
        <w:ind w:left="115" w:hanging="0"/>
        <w:rPr>
          <w:b/>
          <w:b/>
          <w:sz w:val="28"/>
        </w:rPr>
      </w:pPr>
      <w:r>
        <w:rPr>
          <w:b/>
          <w:sz w:val="28"/>
        </w:rPr>
        <w:t>Реквизиты для заключения договоров по образовательной деятельности:</w:t>
      </w:r>
    </w:p>
    <w:p>
      <w:pPr>
        <w:pStyle w:val="Style16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6"/>
        <w:rPr/>
      </w:pPr>
      <w:r>
        <w:rPr/>
        <w:t>КБК 87500000000000000131</w:t>
      </w:r>
    </w:p>
    <w:sectPr>
      <w:type w:val="nextPage"/>
      <w:pgSz w:w="11906" w:h="16838"/>
      <w:pgMar w:left="1480" w:right="66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37459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rsid w:val="00237459"/>
    <w:pPr>
      <w:ind w:left="115" w:hanging="0"/>
    </w:pPr>
    <w:rPr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uiPriority w:val="1"/>
    <w:qFormat/>
    <w:rsid w:val="00237459"/>
    <w:pPr>
      <w:spacing w:lineRule="exact" w:line="360"/>
      <w:ind w:left="115" w:hanging="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37459"/>
    <w:pPr/>
    <w:rPr/>
  </w:style>
  <w:style w:type="paragraph" w:styleId="TableParagraph" w:customStyle="1">
    <w:name w:val="Table Paragraph"/>
    <w:basedOn w:val="Normal"/>
    <w:uiPriority w:val="1"/>
    <w:qFormat/>
    <w:rsid w:val="002374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7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ro_glavbuh@mail.ru" TargetMode="External"/><Relationship Id="rId3" Type="http://schemas.openxmlformats.org/officeDocument/2006/relationships/hyperlink" Target="mailto:ro_glavbuh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1</Pages>
  <Words>81</Words>
  <Characters>614</Characters>
  <CharactersWithSpaces>682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2021-01-14T04:18:00Z</dcterms:created>
  <dc:creator/>
  <dc:description/>
  <dc:language>ru-RU</dc:language>
  <cp:lastModifiedBy>1</cp:lastModifiedBy>
  <dcterms:modified xsi:type="dcterms:W3CDTF">2021-01-14T04:18:00Z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2021-01-13T00:00:00Z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2021-01-13T00:00:00Z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