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2295525" cy="1184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57" t="4218" r="2511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276"/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ind w:left="70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Сопроводительный лист</w:t>
        <w:br/>
        <w:t>передачи работ победителей регионального этапа на федеральный этап Всероссийского конкурса сочинений 2022 года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 Российской Федерации: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tbl>
      <w:tblPr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829"/>
        <w:gridCol w:w="3994"/>
        <w:gridCol w:w="1325"/>
        <w:gridCol w:w="2052"/>
      </w:tblGrid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31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Spacing"/>
        <w:spacing w:lineRule="auto" w:line="360"/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             ____________________ / ____________________ /</w:t>
      </w:r>
    </w:p>
    <w:p>
      <w:pPr>
        <w:pStyle w:val="NoSpacing"/>
        <w:ind w:firstLine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расшифровка подписи</w:t>
      </w:r>
    </w:p>
    <w:p>
      <w:pPr>
        <w:pStyle w:val="NoSpacing"/>
        <w:spacing w:lineRule="auto" w:line="360"/>
        <w:ind w:left="70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  <w:br/>
        <w:t>в субъекте Российской Федерации: ___________________ / ____________________ /</w:t>
      </w:r>
    </w:p>
    <w:p>
      <w:pPr>
        <w:pStyle w:val="NoSpacing"/>
        <w:ind w:firstLine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расшифровка подписи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5c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e857b7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link w:val="a6"/>
    <w:uiPriority w:val="99"/>
    <w:semiHidden/>
    <w:qFormat/>
    <w:locked/>
    <w:rsid w:val="004f125e"/>
    <w:rPr>
      <w:rFonts w:eastAsia="Times New Roman" w:cs="Times New Roman"/>
      <w:lang w:eastAsia="ru-RU"/>
    </w:rPr>
  </w:style>
  <w:style w:type="character" w:styleId="Style16" w:customStyle="1">
    <w:name w:val="Нижний колонтитул Знак"/>
    <w:link w:val="a8"/>
    <w:uiPriority w:val="99"/>
    <w:qFormat/>
    <w:locked/>
    <w:rsid w:val="004f125e"/>
    <w:rPr>
      <w:rFonts w:eastAsia="Times New Roman" w:cs="Times New Roman"/>
      <w:lang w:eastAsia="ru-RU"/>
    </w:rPr>
  </w:style>
  <w:style w:type="character" w:styleId="Style17" w:customStyle="1">
    <w:name w:val="Текст выноски Знак"/>
    <w:link w:val="ab"/>
    <w:uiPriority w:val="99"/>
    <w:semiHidden/>
    <w:qFormat/>
    <w:locked/>
    <w:rsid w:val="00990ddd"/>
    <w:rPr>
      <w:rFonts w:ascii="Tahoma" w:hAnsi="Tahoma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a30d0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rsid w:val="004f12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rsid w:val="004f12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990dd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qFormat/>
    <w:rsid w:val="00990d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бычный1"/>
    <w:uiPriority w:val="99"/>
    <w:qFormat/>
    <w:rsid w:val="006a73f7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1" w:customStyle="1">
    <w:name w:val="Обычный11"/>
    <w:uiPriority w:val="99"/>
    <w:qFormat/>
    <w:rsid w:val="008737b2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155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C41D-B7D2-45CF-8130-AA9D56F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LibreOffice/6.4.0.3$Windows_X86_64 LibreOffice_project/b0a288ab3d2d4774cb44b62f04d5d28733ac6df8</Application>
  <Pages>1</Pages>
  <Words>63</Words>
  <Characters>534</Characters>
  <CharactersWithSpaces>663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2022-03-10T07:08:00Z</dcterms:created>
  <dc:creator>obernihina</dc:creator>
  <dc:description/>
  <dc:language>ru-RU</dc:language>
  <cp:lastModifiedBy>Проскуркина Ольга Ивановна</cp:lastModifiedBy>
  <cp:lastPrinted>2020-06-09T10:29:00Z</cp:lastPrinted>
  <dcterms:modified xsi:type="dcterms:W3CDTF">2022-05-26T09:14:00Z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