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6A7" w:rsidRDefault="00E416A7" w:rsidP="00E416A7">
      <w:pPr>
        <w:pStyle w:val="a3"/>
        <w:tabs>
          <w:tab w:val="left" w:pos="0"/>
        </w:tabs>
        <w:spacing w:after="4"/>
        <w:jc w:val="center"/>
        <w:rPr>
          <w:spacing w:val="-2"/>
        </w:rPr>
      </w:pPr>
      <w:r>
        <w:rPr>
          <w:b w:val="0"/>
          <w:spacing w:val="-5"/>
        </w:rPr>
        <w:t>1.</w:t>
      </w:r>
      <w:r>
        <w:rPr>
          <w:b w:val="0"/>
        </w:rPr>
        <w:tab/>
      </w:r>
      <w:r>
        <w:t xml:space="preserve">Сведения о печатных научных </w:t>
      </w:r>
      <w:r>
        <w:rPr>
          <w:spacing w:val="-2"/>
        </w:rPr>
        <w:t>трудах кафедры управления современным образованием</w:t>
      </w:r>
    </w:p>
    <w:p w:rsidR="00E416A7" w:rsidRDefault="00E416A7" w:rsidP="00E416A7">
      <w:pPr>
        <w:pStyle w:val="a3"/>
        <w:tabs>
          <w:tab w:val="left" w:pos="921"/>
        </w:tabs>
        <w:spacing w:after="4"/>
        <w:ind w:left="500"/>
        <w:jc w:val="center"/>
        <w:rPr>
          <w:spacing w:val="-2"/>
        </w:rPr>
      </w:pPr>
      <w:r>
        <w:rPr>
          <w:spacing w:val="-2"/>
        </w:rPr>
        <w:t>за 2025-2026 учебный  год</w:t>
      </w:r>
    </w:p>
    <w:tbl>
      <w:tblPr>
        <w:tblStyle w:val="TableNormal"/>
        <w:tblpPr w:leftFromText="180" w:rightFromText="180" w:vertAnchor="text" w:horzAnchor="margin" w:tblpY="172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110"/>
        <w:gridCol w:w="2416"/>
        <w:gridCol w:w="1701"/>
        <w:gridCol w:w="1276"/>
        <w:gridCol w:w="1417"/>
        <w:gridCol w:w="1134"/>
      </w:tblGrid>
      <w:tr w:rsidR="00E416A7" w:rsidRPr="00E416A7" w:rsidTr="00E416A7">
        <w:trPr>
          <w:trHeight w:val="275"/>
        </w:trPr>
        <w:tc>
          <w:tcPr>
            <w:tcW w:w="10632" w:type="dxa"/>
            <w:gridSpan w:val="7"/>
          </w:tcPr>
          <w:p w:rsidR="00E416A7" w:rsidRPr="00E416A7" w:rsidRDefault="00E416A7" w:rsidP="00E416A7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u-RU"/>
              </w:rPr>
            </w:pPr>
            <w:r w:rsidRPr="00E416A7">
              <w:rPr>
                <w:rFonts w:ascii="Times New Roman" w:hAnsi="Times New Roman" w:cs="Times New Roman"/>
                <w:b/>
                <w:lang w:val="ru-RU"/>
              </w:rPr>
              <w:t>1.1.</w:t>
            </w:r>
            <w:r w:rsidRPr="00E416A7"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E416A7">
              <w:rPr>
                <w:rFonts w:ascii="Times New Roman" w:hAnsi="Times New Roman" w:cs="Times New Roman"/>
                <w:b/>
                <w:spacing w:val="-2"/>
                <w:lang w:val="ru-RU"/>
              </w:rPr>
              <w:t>Статьи</w:t>
            </w:r>
          </w:p>
        </w:tc>
      </w:tr>
      <w:tr w:rsidR="00E416A7" w:rsidRPr="00E416A7" w:rsidTr="00E416A7">
        <w:trPr>
          <w:trHeight w:val="827"/>
        </w:trPr>
        <w:tc>
          <w:tcPr>
            <w:tcW w:w="578" w:type="dxa"/>
          </w:tcPr>
          <w:p w:rsidR="00E416A7" w:rsidRPr="00E416A7" w:rsidRDefault="00E416A7" w:rsidP="00E416A7">
            <w:pPr>
              <w:pStyle w:val="TableParagraph"/>
              <w:spacing w:line="273" w:lineRule="exact"/>
              <w:ind w:left="0" w:right="217"/>
              <w:jc w:val="center"/>
              <w:rPr>
                <w:b/>
                <w:sz w:val="24"/>
                <w:szCs w:val="24"/>
                <w:lang w:val="ru-RU"/>
              </w:rPr>
            </w:pPr>
            <w:r w:rsidRPr="00E416A7">
              <w:rPr>
                <w:b/>
                <w:spacing w:val="-1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110" w:type="dxa"/>
          </w:tcPr>
          <w:p w:rsidR="00E416A7" w:rsidRPr="00E416A7" w:rsidRDefault="00E416A7" w:rsidP="00E416A7">
            <w:pPr>
              <w:pStyle w:val="TableParagraph"/>
              <w:spacing w:line="240" w:lineRule="auto"/>
              <w:ind w:left="492" w:right="215" w:hanging="262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E416A7">
              <w:rPr>
                <w:b/>
                <w:sz w:val="24"/>
                <w:szCs w:val="24"/>
                <w:lang w:val="ru-RU"/>
              </w:rPr>
              <w:t>Ф.И.О.автора</w:t>
            </w:r>
            <w:proofErr w:type="spellEnd"/>
            <w:r w:rsidRPr="00E416A7">
              <w:rPr>
                <w:b/>
                <w:sz w:val="24"/>
                <w:szCs w:val="24"/>
                <w:lang w:val="ru-RU"/>
              </w:rPr>
              <w:t xml:space="preserve">, </w:t>
            </w:r>
            <w:r w:rsidRPr="00E416A7">
              <w:rPr>
                <w:b/>
                <w:spacing w:val="-2"/>
                <w:sz w:val="24"/>
                <w:szCs w:val="24"/>
                <w:lang w:val="ru-RU"/>
              </w:rPr>
              <w:t>соавторов</w:t>
            </w:r>
          </w:p>
        </w:tc>
        <w:tc>
          <w:tcPr>
            <w:tcW w:w="2416" w:type="dxa"/>
          </w:tcPr>
          <w:p w:rsidR="00E416A7" w:rsidRPr="00E416A7" w:rsidRDefault="00E416A7" w:rsidP="00E416A7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  <w:szCs w:val="24"/>
                <w:lang w:val="ru-RU"/>
              </w:rPr>
            </w:pPr>
            <w:r w:rsidRPr="00E416A7">
              <w:rPr>
                <w:b/>
                <w:spacing w:val="-2"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701" w:type="dxa"/>
          </w:tcPr>
          <w:p w:rsidR="00E416A7" w:rsidRPr="00E416A7" w:rsidRDefault="00E416A7" w:rsidP="00E416A7">
            <w:pPr>
              <w:pStyle w:val="TableParagraph"/>
              <w:spacing w:line="240" w:lineRule="auto"/>
              <w:ind w:left="653" w:hanging="166"/>
              <w:jc w:val="center"/>
              <w:rPr>
                <w:b/>
                <w:sz w:val="24"/>
                <w:szCs w:val="24"/>
                <w:lang w:val="ru-RU"/>
              </w:rPr>
            </w:pPr>
            <w:r w:rsidRPr="00E416A7">
              <w:rPr>
                <w:b/>
                <w:spacing w:val="-2"/>
                <w:sz w:val="24"/>
                <w:szCs w:val="24"/>
                <w:lang w:val="ru-RU"/>
              </w:rPr>
              <w:t>Выходные данные</w:t>
            </w:r>
          </w:p>
        </w:tc>
        <w:tc>
          <w:tcPr>
            <w:tcW w:w="1276" w:type="dxa"/>
          </w:tcPr>
          <w:p w:rsidR="00E416A7" w:rsidRPr="00E416A7" w:rsidRDefault="00E416A7" w:rsidP="00E41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416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Тираж (экз.)</w:t>
            </w:r>
          </w:p>
        </w:tc>
        <w:tc>
          <w:tcPr>
            <w:tcW w:w="1417" w:type="dxa"/>
          </w:tcPr>
          <w:p w:rsidR="00E416A7" w:rsidRPr="00E416A7" w:rsidRDefault="00E416A7" w:rsidP="00E416A7">
            <w:pPr>
              <w:pStyle w:val="TableParagraph"/>
              <w:spacing w:line="276" w:lineRule="exact"/>
              <w:ind w:left="315" w:right="300" w:firstLine="1"/>
              <w:jc w:val="center"/>
              <w:rPr>
                <w:b/>
                <w:sz w:val="24"/>
                <w:szCs w:val="24"/>
                <w:lang w:val="ru-RU"/>
              </w:rPr>
            </w:pPr>
            <w:r w:rsidRPr="00E416A7">
              <w:rPr>
                <w:b/>
                <w:spacing w:val="-2"/>
                <w:sz w:val="24"/>
                <w:szCs w:val="24"/>
                <w:lang w:val="ru-RU"/>
              </w:rPr>
              <w:t xml:space="preserve">Статус, </w:t>
            </w:r>
            <w:proofErr w:type="spellStart"/>
            <w:r w:rsidRPr="00E416A7">
              <w:rPr>
                <w:b/>
                <w:spacing w:val="-2"/>
                <w:sz w:val="24"/>
                <w:szCs w:val="24"/>
                <w:lang w:val="ru-RU"/>
              </w:rPr>
              <w:t>грифованные</w:t>
            </w:r>
            <w:proofErr w:type="spellEnd"/>
            <w:r w:rsidRPr="00E416A7">
              <w:rPr>
                <w:b/>
                <w:spacing w:val="-2"/>
                <w:sz w:val="24"/>
                <w:szCs w:val="24"/>
                <w:lang w:val="ru-RU"/>
              </w:rPr>
              <w:t xml:space="preserve"> издания</w:t>
            </w:r>
          </w:p>
        </w:tc>
        <w:tc>
          <w:tcPr>
            <w:tcW w:w="1134" w:type="dxa"/>
          </w:tcPr>
          <w:p w:rsidR="00E416A7" w:rsidRPr="00E416A7" w:rsidRDefault="00E416A7" w:rsidP="00E416A7">
            <w:pPr>
              <w:pStyle w:val="TableParagraph"/>
              <w:ind w:left="405"/>
              <w:jc w:val="center"/>
              <w:rPr>
                <w:b/>
                <w:sz w:val="24"/>
                <w:szCs w:val="24"/>
                <w:lang w:val="ru-RU"/>
              </w:rPr>
            </w:pPr>
            <w:r w:rsidRPr="00E416A7">
              <w:rPr>
                <w:b/>
                <w:sz w:val="24"/>
                <w:szCs w:val="24"/>
                <w:lang w:val="ru-RU"/>
              </w:rPr>
              <w:t>Объем</w:t>
            </w:r>
            <w:r w:rsidRPr="00E416A7">
              <w:rPr>
                <w:b/>
                <w:spacing w:val="-2"/>
                <w:sz w:val="24"/>
                <w:szCs w:val="24"/>
                <w:lang w:val="ru-RU"/>
              </w:rPr>
              <w:t>(п.л.)</w:t>
            </w:r>
          </w:p>
        </w:tc>
      </w:tr>
      <w:tr w:rsidR="00E416A7" w:rsidRPr="00E416A7" w:rsidTr="00E416A7">
        <w:trPr>
          <w:trHeight w:val="1382"/>
        </w:trPr>
        <w:tc>
          <w:tcPr>
            <w:tcW w:w="578" w:type="dxa"/>
          </w:tcPr>
          <w:p w:rsidR="00E416A7" w:rsidRPr="00E416A7" w:rsidRDefault="00E416A7" w:rsidP="00E416A7">
            <w:pPr>
              <w:pStyle w:val="TableParagraph"/>
              <w:spacing w:line="270" w:lineRule="exact"/>
              <w:ind w:left="0" w:right="184"/>
              <w:jc w:val="right"/>
              <w:rPr>
                <w:sz w:val="24"/>
                <w:szCs w:val="24"/>
                <w:lang w:val="ru-RU"/>
              </w:rPr>
            </w:pPr>
            <w:r w:rsidRPr="00E416A7">
              <w:rPr>
                <w:spacing w:val="-5"/>
                <w:sz w:val="24"/>
                <w:szCs w:val="24"/>
                <w:lang w:val="ru-RU"/>
              </w:rPr>
              <w:t>1.</w:t>
            </w:r>
          </w:p>
        </w:tc>
        <w:tc>
          <w:tcPr>
            <w:tcW w:w="2110" w:type="dxa"/>
          </w:tcPr>
          <w:p w:rsidR="00E416A7" w:rsidRPr="00E416A7" w:rsidRDefault="00E416A7" w:rsidP="00E416A7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E416A7">
              <w:rPr>
                <w:sz w:val="24"/>
                <w:szCs w:val="24"/>
                <w:lang w:val="ru-RU"/>
              </w:rPr>
              <w:t xml:space="preserve">Абдуллина М.А., </w:t>
            </w:r>
            <w:proofErr w:type="spellStart"/>
            <w:r w:rsidRPr="00E416A7">
              <w:rPr>
                <w:sz w:val="24"/>
                <w:szCs w:val="24"/>
                <w:lang w:val="ru-RU"/>
              </w:rPr>
              <w:t>Галяутдинова</w:t>
            </w:r>
            <w:proofErr w:type="spellEnd"/>
            <w:r w:rsidRPr="00E416A7">
              <w:rPr>
                <w:sz w:val="24"/>
                <w:szCs w:val="24"/>
                <w:lang w:val="ru-RU"/>
              </w:rPr>
              <w:t xml:space="preserve"> С.И.,</w:t>
            </w:r>
          </w:p>
          <w:p w:rsidR="00E416A7" w:rsidRPr="00E416A7" w:rsidRDefault="00E416A7" w:rsidP="00E416A7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spellStart"/>
            <w:r w:rsidRPr="00E416A7">
              <w:rPr>
                <w:sz w:val="24"/>
                <w:szCs w:val="24"/>
              </w:rPr>
              <w:t>Рабабах</w:t>
            </w:r>
            <w:proofErr w:type="spellEnd"/>
            <w:r w:rsidRPr="00E416A7">
              <w:rPr>
                <w:sz w:val="24"/>
                <w:szCs w:val="24"/>
              </w:rPr>
              <w:t xml:space="preserve"> </w:t>
            </w:r>
            <w:proofErr w:type="spellStart"/>
            <w:r w:rsidRPr="00E416A7">
              <w:rPr>
                <w:sz w:val="24"/>
                <w:szCs w:val="24"/>
              </w:rPr>
              <w:t>Хаким</w:t>
            </w:r>
            <w:proofErr w:type="spellEnd"/>
            <w:r w:rsidRPr="00E416A7">
              <w:rPr>
                <w:sz w:val="24"/>
                <w:szCs w:val="24"/>
              </w:rPr>
              <w:t xml:space="preserve"> </w:t>
            </w:r>
            <w:proofErr w:type="spellStart"/>
            <w:r w:rsidRPr="00E416A7">
              <w:rPr>
                <w:sz w:val="24"/>
                <w:szCs w:val="24"/>
              </w:rPr>
              <w:t>Мах</w:t>
            </w:r>
            <w:proofErr w:type="spellEnd"/>
            <w:r w:rsidRPr="00E416A7">
              <w:rPr>
                <w:sz w:val="24"/>
                <w:szCs w:val="24"/>
              </w:rPr>
              <w:t xml:space="preserve"> </w:t>
            </w:r>
            <w:proofErr w:type="spellStart"/>
            <w:r w:rsidRPr="00E416A7">
              <w:rPr>
                <w:sz w:val="24"/>
                <w:szCs w:val="24"/>
              </w:rPr>
              <w:t>Мохд</w:t>
            </w:r>
            <w:proofErr w:type="spellEnd"/>
          </w:p>
        </w:tc>
        <w:tc>
          <w:tcPr>
            <w:tcW w:w="2416" w:type="dxa"/>
          </w:tcPr>
          <w:p w:rsidR="00E416A7" w:rsidRPr="00E416A7" w:rsidRDefault="00E416A7" w:rsidP="00E416A7">
            <w:pPr>
              <w:pStyle w:val="TableParagraph"/>
              <w:spacing w:line="240" w:lineRule="auto"/>
              <w:ind w:left="110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90EE90"/>
                <w:lang w:val="ru-RU"/>
              </w:rPr>
            </w:pPr>
          </w:p>
          <w:p w:rsidR="00E416A7" w:rsidRPr="00E416A7" w:rsidRDefault="00E416A7" w:rsidP="00E416A7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  <w:r w:rsidRPr="00E416A7">
              <w:rPr>
                <w:sz w:val="24"/>
                <w:szCs w:val="24"/>
                <w:lang w:val="ru-RU"/>
              </w:rPr>
              <w:t xml:space="preserve">К вопросу о </w:t>
            </w:r>
            <w:proofErr w:type="spellStart"/>
            <w:r w:rsidRPr="00E416A7">
              <w:rPr>
                <w:sz w:val="24"/>
                <w:szCs w:val="24"/>
                <w:lang w:val="ru-RU"/>
              </w:rPr>
              <w:t>флексибильности</w:t>
            </w:r>
            <w:proofErr w:type="spellEnd"/>
            <w:r w:rsidRPr="00E416A7">
              <w:rPr>
                <w:sz w:val="24"/>
                <w:szCs w:val="24"/>
                <w:lang w:val="ru-RU"/>
              </w:rPr>
              <w:t xml:space="preserve"> и адаптационном процессе личности</w:t>
            </w:r>
          </w:p>
        </w:tc>
        <w:tc>
          <w:tcPr>
            <w:tcW w:w="1701" w:type="dxa"/>
          </w:tcPr>
          <w:p w:rsidR="00E416A7" w:rsidRPr="00E416A7" w:rsidRDefault="00E416A7" w:rsidP="00E416A7">
            <w:pPr>
              <w:pStyle w:val="TableParagraph"/>
              <w:spacing w:line="240" w:lineRule="auto"/>
              <w:ind w:left="0" w:right="282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416A7">
              <w:rPr>
                <w:color w:val="000000" w:themeColor="text1"/>
                <w:sz w:val="24"/>
                <w:szCs w:val="24"/>
                <w:lang w:val="ru-RU"/>
              </w:rPr>
              <w:t>Психология.Историко</w:t>
            </w:r>
            <w:proofErr w:type="spellEnd"/>
            <w:r w:rsidRPr="00E416A7">
              <w:rPr>
                <w:color w:val="000000" w:themeColor="text1"/>
                <w:sz w:val="24"/>
                <w:szCs w:val="24"/>
                <w:lang w:val="ru-RU"/>
              </w:rPr>
              <w:t>-</w:t>
            </w:r>
            <w:proofErr w:type="gramStart"/>
            <w:r w:rsidRPr="00E416A7">
              <w:rPr>
                <w:color w:val="000000" w:themeColor="text1"/>
                <w:sz w:val="24"/>
                <w:szCs w:val="24"/>
                <w:lang w:val="ru-RU"/>
              </w:rPr>
              <w:t>критические  обзоры</w:t>
            </w:r>
            <w:proofErr w:type="gramEnd"/>
            <w:r w:rsidRPr="00E416A7">
              <w:rPr>
                <w:color w:val="000000" w:themeColor="text1"/>
                <w:sz w:val="24"/>
                <w:szCs w:val="24"/>
                <w:lang w:val="ru-RU"/>
              </w:rPr>
              <w:t xml:space="preserve"> и современные исследования .2026.№4</w:t>
            </w:r>
          </w:p>
        </w:tc>
        <w:tc>
          <w:tcPr>
            <w:tcW w:w="1276" w:type="dxa"/>
          </w:tcPr>
          <w:p w:rsidR="00E416A7" w:rsidRPr="00E416A7" w:rsidRDefault="00E416A7" w:rsidP="00E416A7">
            <w:pPr>
              <w:pStyle w:val="TableParagraph"/>
              <w:spacing w:line="270" w:lineRule="exact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416A7" w:rsidRPr="00E416A7" w:rsidRDefault="00E416A7" w:rsidP="00E416A7">
            <w:pPr>
              <w:pStyle w:val="TableParagraph"/>
              <w:spacing w:line="270" w:lineRule="exact"/>
              <w:ind w:left="111"/>
              <w:rPr>
                <w:sz w:val="24"/>
                <w:szCs w:val="24"/>
              </w:rPr>
            </w:pPr>
            <w:r w:rsidRPr="00E416A7">
              <w:rPr>
                <w:sz w:val="24"/>
                <w:szCs w:val="24"/>
              </w:rPr>
              <w:t>ВАК</w:t>
            </w:r>
          </w:p>
        </w:tc>
        <w:tc>
          <w:tcPr>
            <w:tcW w:w="1134" w:type="dxa"/>
          </w:tcPr>
          <w:p w:rsidR="00E416A7" w:rsidRPr="00E416A7" w:rsidRDefault="00E416A7" w:rsidP="00E416A7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</w:p>
          <w:p w:rsidR="00E416A7" w:rsidRPr="00E416A7" w:rsidRDefault="00E416A7" w:rsidP="00E416A7">
            <w:pPr>
              <w:rPr>
                <w:sz w:val="24"/>
                <w:szCs w:val="24"/>
              </w:rPr>
            </w:pPr>
          </w:p>
          <w:p w:rsidR="00E416A7" w:rsidRPr="00E416A7" w:rsidRDefault="00E416A7" w:rsidP="00E416A7">
            <w:pPr>
              <w:rPr>
                <w:sz w:val="24"/>
                <w:szCs w:val="24"/>
              </w:rPr>
            </w:pPr>
            <w:r w:rsidRPr="00E416A7">
              <w:rPr>
                <w:sz w:val="24"/>
                <w:szCs w:val="24"/>
              </w:rPr>
              <w:t xml:space="preserve">0,9 </w:t>
            </w:r>
            <w:proofErr w:type="spellStart"/>
            <w:r w:rsidRPr="00E416A7">
              <w:rPr>
                <w:sz w:val="24"/>
                <w:szCs w:val="24"/>
              </w:rPr>
              <w:t>п.л</w:t>
            </w:r>
            <w:proofErr w:type="spellEnd"/>
            <w:r w:rsidRPr="00E416A7">
              <w:rPr>
                <w:sz w:val="24"/>
                <w:szCs w:val="24"/>
              </w:rPr>
              <w:t>.</w:t>
            </w:r>
          </w:p>
        </w:tc>
      </w:tr>
      <w:tr w:rsidR="00E416A7" w:rsidRPr="00E416A7" w:rsidTr="00E416A7">
        <w:trPr>
          <w:trHeight w:val="1103"/>
        </w:trPr>
        <w:tc>
          <w:tcPr>
            <w:tcW w:w="578" w:type="dxa"/>
          </w:tcPr>
          <w:p w:rsidR="00E416A7" w:rsidRPr="00E416A7" w:rsidRDefault="00E416A7" w:rsidP="00E416A7">
            <w:pPr>
              <w:pStyle w:val="TableParagraph"/>
              <w:ind w:left="0" w:right="184"/>
              <w:jc w:val="right"/>
              <w:rPr>
                <w:sz w:val="24"/>
                <w:szCs w:val="24"/>
              </w:rPr>
            </w:pPr>
            <w:r w:rsidRPr="00E416A7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110" w:type="dxa"/>
          </w:tcPr>
          <w:p w:rsidR="00E416A7" w:rsidRPr="00E416A7" w:rsidRDefault="00E416A7" w:rsidP="00E416A7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E416A7">
              <w:rPr>
                <w:sz w:val="24"/>
                <w:szCs w:val="24"/>
                <w:lang w:val="ru-RU"/>
              </w:rPr>
              <w:t>Маджуга</w:t>
            </w:r>
            <w:proofErr w:type="spellEnd"/>
            <w:r w:rsidRPr="00E416A7">
              <w:rPr>
                <w:sz w:val="24"/>
                <w:szCs w:val="24"/>
                <w:lang w:val="ru-RU"/>
              </w:rPr>
              <w:t xml:space="preserve"> А.Г., Абдуллина М.А.</w:t>
            </w:r>
          </w:p>
        </w:tc>
        <w:tc>
          <w:tcPr>
            <w:tcW w:w="2416" w:type="dxa"/>
          </w:tcPr>
          <w:p w:rsidR="00E416A7" w:rsidRPr="00E416A7" w:rsidRDefault="00E416A7" w:rsidP="00E416A7">
            <w:pPr>
              <w:pStyle w:val="TableParagraph"/>
              <w:tabs>
                <w:tab w:val="left" w:pos="1940"/>
                <w:tab w:val="left" w:pos="2998"/>
              </w:tabs>
              <w:spacing w:line="240" w:lineRule="auto"/>
              <w:ind w:right="92"/>
              <w:rPr>
                <w:sz w:val="24"/>
                <w:szCs w:val="24"/>
                <w:lang w:val="ru-RU"/>
              </w:rPr>
            </w:pPr>
          </w:p>
          <w:p w:rsidR="00E416A7" w:rsidRPr="00E416A7" w:rsidRDefault="00E416A7" w:rsidP="00E416A7">
            <w:pPr>
              <w:pStyle w:val="TableParagraph"/>
              <w:tabs>
                <w:tab w:val="left" w:pos="1940"/>
                <w:tab w:val="left" w:pos="2998"/>
              </w:tabs>
              <w:spacing w:line="240" w:lineRule="auto"/>
              <w:ind w:right="92"/>
              <w:rPr>
                <w:sz w:val="24"/>
                <w:szCs w:val="24"/>
                <w:lang w:val="ru-RU"/>
              </w:rPr>
            </w:pPr>
            <w:r w:rsidRPr="00E416A7">
              <w:rPr>
                <w:sz w:val="24"/>
                <w:szCs w:val="24"/>
                <w:lang w:val="ru-RU"/>
              </w:rPr>
              <w:t xml:space="preserve">Социально-психологические факторы формирования самоиронии студентов </w:t>
            </w:r>
            <w:proofErr w:type="spellStart"/>
            <w:proofErr w:type="gramStart"/>
            <w:r w:rsidRPr="00E416A7">
              <w:rPr>
                <w:sz w:val="24"/>
                <w:szCs w:val="24"/>
                <w:lang w:val="ru-RU"/>
              </w:rPr>
              <w:t>вуза:опыт</w:t>
            </w:r>
            <w:proofErr w:type="spellEnd"/>
            <w:proofErr w:type="gramEnd"/>
            <w:r w:rsidRPr="00E416A7">
              <w:rPr>
                <w:sz w:val="24"/>
                <w:szCs w:val="24"/>
                <w:lang w:val="ru-RU"/>
              </w:rPr>
              <w:t xml:space="preserve"> концептуализации проблемы</w:t>
            </w:r>
          </w:p>
        </w:tc>
        <w:tc>
          <w:tcPr>
            <w:tcW w:w="1701" w:type="dxa"/>
          </w:tcPr>
          <w:p w:rsidR="00E416A7" w:rsidRPr="00E416A7" w:rsidRDefault="00E416A7" w:rsidP="00E416A7">
            <w:pPr>
              <w:pStyle w:val="TableParagraph"/>
              <w:spacing w:line="240" w:lineRule="auto"/>
              <w:ind w:left="300" w:right="282" w:hanging="2"/>
              <w:jc w:val="center"/>
              <w:rPr>
                <w:sz w:val="24"/>
                <w:szCs w:val="24"/>
                <w:lang w:val="ru-RU"/>
              </w:rPr>
            </w:pPr>
            <w:r w:rsidRPr="00E416A7">
              <w:rPr>
                <w:sz w:val="24"/>
                <w:szCs w:val="24"/>
                <w:lang w:val="ru-RU"/>
              </w:rPr>
              <w:t xml:space="preserve">Вестник педагогики и </w:t>
            </w:r>
            <w:proofErr w:type="gramStart"/>
            <w:r w:rsidRPr="00E416A7">
              <w:rPr>
                <w:sz w:val="24"/>
                <w:szCs w:val="24"/>
                <w:lang w:val="ru-RU"/>
              </w:rPr>
              <w:t>психологии .</w:t>
            </w:r>
            <w:proofErr w:type="gramEnd"/>
            <w:r w:rsidRPr="00E416A7">
              <w:rPr>
                <w:sz w:val="24"/>
                <w:szCs w:val="24"/>
                <w:lang w:val="ru-RU"/>
              </w:rPr>
              <w:t>АлтГУ.2026.№4</w:t>
            </w:r>
          </w:p>
        </w:tc>
        <w:tc>
          <w:tcPr>
            <w:tcW w:w="1276" w:type="dxa"/>
          </w:tcPr>
          <w:p w:rsidR="00E416A7" w:rsidRPr="00E416A7" w:rsidRDefault="00E416A7" w:rsidP="00E416A7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416A7" w:rsidRPr="00E416A7" w:rsidRDefault="00E416A7" w:rsidP="00E416A7">
            <w:pPr>
              <w:pStyle w:val="TableParagraph"/>
              <w:ind w:left="159"/>
              <w:rPr>
                <w:sz w:val="24"/>
                <w:szCs w:val="24"/>
              </w:rPr>
            </w:pPr>
            <w:r w:rsidRPr="00E416A7">
              <w:rPr>
                <w:sz w:val="24"/>
                <w:szCs w:val="24"/>
              </w:rPr>
              <w:t>ВАК</w:t>
            </w:r>
          </w:p>
        </w:tc>
        <w:tc>
          <w:tcPr>
            <w:tcW w:w="1134" w:type="dxa"/>
          </w:tcPr>
          <w:p w:rsidR="00E416A7" w:rsidRPr="00E416A7" w:rsidRDefault="00E416A7" w:rsidP="00E416A7">
            <w:pPr>
              <w:pStyle w:val="TableParagraph"/>
              <w:ind w:left="109"/>
              <w:rPr>
                <w:sz w:val="24"/>
                <w:szCs w:val="24"/>
              </w:rPr>
            </w:pPr>
            <w:r w:rsidRPr="00E416A7">
              <w:rPr>
                <w:sz w:val="24"/>
                <w:szCs w:val="24"/>
              </w:rPr>
              <w:t xml:space="preserve">0,9 </w:t>
            </w:r>
            <w:proofErr w:type="spellStart"/>
            <w:r w:rsidRPr="00E416A7">
              <w:rPr>
                <w:sz w:val="24"/>
                <w:szCs w:val="24"/>
              </w:rPr>
              <w:t>п.л</w:t>
            </w:r>
            <w:proofErr w:type="spellEnd"/>
            <w:r w:rsidRPr="00E416A7">
              <w:rPr>
                <w:sz w:val="24"/>
                <w:szCs w:val="24"/>
              </w:rPr>
              <w:t>.</w:t>
            </w:r>
          </w:p>
        </w:tc>
      </w:tr>
      <w:tr w:rsidR="00E416A7" w:rsidRPr="00F20A54" w:rsidTr="00E416A7">
        <w:trPr>
          <w:trHeight w:val="827"/>
        </w:trPr>
        <w:tc>
          <w:tcPr>
            <w:tcW w:w="578" w:type="dxa"/>
          </w:tcPr>
          <w:p w:rsidR="00E416A7" w:rsidRPr="00F20A54" w:rsidRDefault="00E416A7" w:rsidP="00E416A7">
            <w:pPr>
              <w:pStyle w:val="TableParagraph"/>
              <w:spacing w:line="267" w:lineRule="exact"/>
              <w:ind w:left="0" w:right="184"/>
              <w:jc w:val="right"/>
              <w:rPr>
                <w:sz w:val="24"/>
                <w:szCs w:val="24"/>
              </w:rPr>
            </w:pPr>
            <w:r w:rsidRPr="00F20A5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110" w:type="dxa"/>
          </w:tcPr>
          <w:p w:rsidR="00E416A7" w:rsidRPr="00F20A54" w:rsidRDefault="00E416A7" w:rsidP="00E416A7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F20A54">
              <w:rPr>
                <w:sz w:val="24"/>
                <w:szCs w:val="24"/>
                <w:lang w:val="ru-RU"/>
              </w:rPr>
              <w:t xml:space="preserve">Абдуллина М.А., </w:t>
            </w:r>
            <w:proofErr w:type="spellStart"/>
            <w:r w:rsidRPr="00F20A54">
              <w:rPr>
                <w:sz w:val="24"/>
                <w:szCs w:val="24"/>
                <w:lang w:val="ru-RU"/>
              </w:rPr>
              <w:t>Галяутдинова</w:t>
            </w:r>
            <w:proofErr w:type="spellEnd"/>
            <w:r w:rsidRPr="00F20A54">
              <w:rPr>
                <w:sz w:val="24"/>
                <w:szCs w:val="24"/>
                <w:lang w:val="ru-RU"/>
              </w:rPr>
              <w:t xml:space="preserve"> С.И.,</w:t>
            </w:r>
          </w:p>
          <w:p w:rsidR="00E416A7" w:rsidRPr="00F20A54" w:rsidRDefault="00E416A7" w:rsidP="00E416A7">
            <w:pPr>
              <w:pStyle w:val="TableParagraph"/>
              <w:spacing w:line="240" w:lineRule="auto"/>
              <w:ind w:right="193"/>
              <w:rPr>
                <w:sz w:val="24"/>
                <w:szCs w:val="24"/>
              </w:rPr>
            </w:pPr>
            <w:proofErr w:type="spellStart"/>
            <w:r w:rsidRPr="00F20A54">
              <w:rPr>
                <w:sz w:val="24"/>
                <w:szCs w:val="24"/>
              </w:rPr>
              <w:t>Рабабах</w:t>
            </w:r>
            <w:proofErr w:type="spellEnd"/>
            <w:r w:rsidRPr="00F20A54">
              <w:rPr>
                <w:sz w:val="24"/>
                <w:szCs w:val="24"/>
              </w:rPr>
              <w:t xml:space="preserve"> </w:t>
            </w:r>
            <w:proofErr w:type="spellStart"/>
            <w:r w:rsidRPr="00F20A54">
              <w:rPr>
                <w:sz w:val="24"/>
                <w:szCs w:val="24"/>
              </w:rPr>
              <w:t>Хаким</w:t>
            </w:r>
            <w:proofErr w:type="spellEnd"/>
            <w:r w:rsidRPr="00F20A54">
              <w:rPr>
                <w:sz w:val="24"/>
                <w:szCs w:val="24"/>
              </w:rPr>
              <w:t xml:space="preserve"> </w:t>
            </w:r>
            <w:proofErr w:type="spellStart"/>
            <w:r w:rsidRPr="00F20A54">
              <w:rPr>
                <w:sz w:val="24"/>
                <w:szCs w:val="24"/>
              </w:rPr>
              <w:t>Мах</w:t>
            </w:r>
            <w:proofErr w:type="spellEnd"/>
            <w:r w:rsidRPr="00F20A54">
              <w:rPr>
                <w:sz w:val="24"/>
                <w:szCs w:val="24"/>
              </w:rPr>
              <w:t xml:space="preserve"> </w:t>
            </w:r>
            <w:proofErr w:type="spellStart"/>
            <w:r w:rsidRPr="00F20A54">
              <w:rPr>
                <w:sz w:val="24"/>
                <w:szCs w:val="24"/>
              </w:rPr>
              <w:t>Мохд</w:t>
            </w:r>
            <w:proofErr w:type="spellEnd"/>
          </w:p>
        </w:tc>
        <w:tc>
          <w:tcPr>
            <w:tcW w:w="2416" w:type="dxa"/>
          </w:tcPr>
          <w:p w:rsidR="00E416A7" w:rsidRPr="00F20A54" w:rsidRDefault="00E416A7" w:rsidP="00E416A7">
            <w:pPr>
              <w:pStyle w:val="TableParagraph"/>
              <w:spacing w:line="267" w:lineRule="exact"/>
              <w:ind w:left="110"/>
              <w:rPr>
                <w:sz w:val="24"/>
                <w:szCs w:val="24"/>
                <w:lang w:val="ru-RU"/>
              </w:rPr>
            </w:pPr>
            <w:r w:rsidRPr="00F20A54">
              <w:rPr>
                <w:sz w:val="24"/>
                <w:szCs w:val="24"/>
                <w:lang w:val="ru-RU"/>
              </w:rPr>
              <w:t xml:space="preserve">Когнитивная </w:t>
            </w:r>
            <w:proofErr w:type="spellStart"/>
            <w:proofErr w:type="gramStart"/>
            <w:r w:rsidRPr="00F20A54">
              <w:rPr>
                <w:sz w:val="24"/>
                <w:szCs w:val="24"/>
                <w:lang w:val="ru-RU"/>
              </w:rPr>
              <w:t>флексибильность</w:t>
            </w:r>
            <w:proofErr w:type="spellEnd"/>
            <w:r w:rsidRPr="00F20A54">
              <w:rPr>
                <w:sz w:val="24"/>
                <w:szCs w:val="24"/>
                <w:lang w:val="ru-RU"/>
              </w:rPr>
              <w:t xml:space="preserve">  как</w:t>
            </w:r>
            <w:proofErr w:type="gramEnd"/>
            <w:r w:rsidRPr="00F20A54">
              <w:rPr>
                <w:sz w:val="24"/>
                <w:szCs w:val="24"/>
                <w:lang w:val="ru-RU"/>
              </w:rPr>
              <w:t xml:space="preserve"> один из личностных ресурсов адаптации человека</w:t>
            </w:r>
          </w:p>
        </w:tc>
        <w:tc>
          <w:tcPr>
            <w:tcW w:w="1701" w:type="dxa"/>
          </w:tcPr>
          <w:p w:rsidR="00E416A7" w:rsidRPr="00F20A54" w:rsidRDefault="00E416A7" w:rsidP="00E416A7">
            <w:pPr>
              <w:pStyle w:val="TableParagraph"/>
              <w:spacing w:line="267" w:lineRule="exact"/>
              <w:ind w:left="111"/>
              <w:rPr>
                <w:sz w:val="24"/>
                <w:szCs w:val="24"/>
                <w:lang w:val="ru-RU"/>
              </w:rPr>
            </w:pPr>
            <w:proofErr w:type="spellStart"/>
            <w:r w:rsidRPr="00F20A54">
              <w:rPr>
                <w:color w:val="000000" w:themeColor="text1"/>
                <w:sz w:val="24"/>
                <w:szCs w:val="24"/>
                <w:lang w:val="ru-RU"/>
              </w:rPr>
              <w:t>Психология.Историко</w:t>
            </w:r>
            <w:proofErr w:type="spellEnd"/>
            <w:r w:rsidRPr="00F20A54">
              <w:rPr>
                <w:color w:val="000000" w:themeColor="text1"/>
                <w:sz w:val="24"/>
                <w:szCs w:val="24"/>
                <w:lang w:val="ru-RU"/>
              </w:rPr>
              <w:t>-</w:t>
            </w:r>
            <w:proofErr w:type="gramStart"/>
            <w:r w:rsidRPr="00F20A54">
              <w:rPr>
                <w:color w:val="000000" w:themeColor="text1"/>
                <w:sz w:val="24"/>
                <w:szCs w:val="24"/>
                <w:lang w:val="ru-RU"/>
              </w:rPr>
              <w:t>критические  обзоры</w:t>
            </w:r>
            <w:proofErr w:type="gramEnd"/>
            <w:r w:rsidRPr="00F20A54">
              <w:rPr>
                <w:color w:val="000000" w:themeColor="text1"/>
                <w:sz w:val="24"/>
                <w:szCs w:val="24"/>
                <w:lang w:val="ru-RU"/>
              </w:rPr>
              <w:t xml:space="preserve"> и современные исследования .2026.№4</w:t>
            </w:r>
          </w:p>
        </w:tc>
        <w:tc>
          <w:tcPr>
            <w:tcW w:w="1276" w:type="dxa"/>
          </w:tcPr>
          <w:p w:rsidR="00E416A7" w:rsidRPr="00F20A54" w:rsidRDefault="00E416A7" w:rsidP="00E416A7">
            <w:pPr>
              <w:pStyle w:val="TableParagraph"/>
              <w:spacing w:line="267" w:lineRule="exact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416A7" w:rsidRPr="00F20A54" w:rsidRDefault="00E416A7" w:rsidP="00E416A7">
            <w:pPr>
              <w:pStyle w:val="TableParagraph"/>
              <w:spacing w:line="267" w:lineRule="exact"/>
              <w:ind w:left="111"/>
              <w:rPr>
                <w:sz w:val="24"/>
                <w:szCs w:val="24"/>
              </w:rPr>
            </w:pPr>
            <w:r w:rsidRPr="00F20A54">
              <w:rPr>
                <w:sz w:val="24"/>
                <w:szCs w:val="24"/>
              </w:rPr>
              <w:t>ВАК</w:t>
            </w:r>
          </w:p>
        </w:tc>
        <w:tc>
          <w:tcPr>
            <w:tcW w:w="1134" w:type="dxa"/>
          </w:tcPr>
          <w:p w:rsidR="00E416A7" w:rsidRPr="00F20A54" w:rsidRDefault="00E416A7" w:rsidP="00E416A7">
            <w:pPr>
              <w:pStyle w:val="TableParagraph"/>
              <w:spacing w:line="267" w:lineRule="exact"/>
              <w:ind w:left="109"/>
              <w:rPr>
                <w:sz w:val="24"/>
                <w:szCs w:val="24"/>
              </w:rPr>
            </w:pPr>
            <w:r w:rsidRPr="00F20A54">
              <w:rPr>
                <w:sz w:val="24"/>
                <w:szCs w:val="24"/>
              </w:rPr>
              <w:t xml:space="preserve">0,8 </w:t>
            </w:r>
            <w:proofErr w:type="spellStart"/>
            <w:r w:rsidRPr="00F20A54">
              <w:rPr>
                <w:sz w:val="24"/>
                <w:szCs w:val="24"/>
              </w:rPr>
              <w:t>п.л</w:t>
            </w:r>
            <w:proofErr w:type="spellEnd"/>
            <w:r w:rsidRPr="00F20A54">
              <w:rPr>
                <w:sz w:val="24"/>
                <w:szCs w:val="24"/>
              </w:rPr>
              <w:t>.</w:t>
            </w:r>
          </w:p>
        </w:tc>
      </w:tr>
      <w:tr w:rsidR="00F20A54" w:rsidRPr="00F20A54" w:rsidTr="00E416A7">
        <w:trPr>
          <w:trHeight w:val="827"/>
        </w:trPr>
        <w:tc>
          <w:tcPr>
            <w:tcW w:w="578" w:type="dxa"/>
          </w:tcPr>
          <w:p w:rsidR="00F20A54" w:rsidRPr="00F20A54" w:rsidRDefault="00F20A54" w:rsidP="00F20A54">
            <w:pPr>
              <w:pStyle w:val="TableParagraph"/>
              <w:spacing w:line="267" w:lineRule="exact"/>
              <w:ind w:left="0" w:right="184"/>
              <w:jc w:val="right"/>
              <w:rPr>
                <w:spacing w:val="-5"/>
                <w:sz w:val="24"/>
                <w:szCs w:val="24"/>
                <w:lang w:val="ru-RU"/>
              </w:rPr>
            </w:pPr>
            <w:r w:rsidRPr="00F20A54">
              <w:rPr>
                <w:spacing w:val="-5"/>
                <w:sz w:val="24"/>
                <w:szCs w:val="24"/>
                <w:lang w:val="ru-RU"/>
              </w:rPr>
              <w:t>4.</w:t>
            </w:r>
          </w:p>
        </w:tc>
        <w:tc>
          <w:tcPr>
            <w:tcW w:w="2110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Социологически значимая историческая реконструкция одной эпохи в истории российской гражданской службы</w:t>
            </w:r>
          </w:p>
        </w:tc>
        <w:tc>
          <w:tcPr>
            <w:tcW w:w="2416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</w:t>
            </w:r>
            <w:proofErr w:type="spellEnd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Вестник РУДН. Серия: Социология. 2025. Т.25. №1. С.240–249</w:t>
            </w:r>
          </w:p>
        </w:tc>
        <w:tc>
          <w:tcPr>
            <w:tcW w:w="1276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0,7/</w:t>
            </w:r>
          </w:p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0,4 </w:t>
            </w:r>
            <w:proofErr w:type="spellStart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п.л</w:t>
            </w:r>
            <w:proofErr w:type="spellEnd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Мухаметжанова</w:t>
            </w:r>
            <w:proofErr w:type="spellEnd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В.С.</w:t>
            </w:r>
          </w:p>
        </w:tc>
        <w:tc>
          <w:tcPr>
            <w:tcW w:w="1134" w:type="dxa"/>
          </w:tcPr>
          <w:p w:rsidR="00F20A54" w:rsidRPr="00F20A54" w:rsidRDefault="00F20A54" w:rsidP="00F20A54">
            <w:pPr>
              <w:pStyle w:val="TableParagraph"/>
              <w:spacing w:line="267" w:lineRule="exact"/>
              <w:ind w:left="109"/>
              <w:rPr>
                <w:sz w:val="24"/>
                <w:szCs w:val="24"/>
              </w:rPr>
            </w:pPr>
          </w:p>
        </w:tc>
      </w:tr>
      <w:tr w:rsidR="00F20A54" w:rsidRPr="00F20A54" w:rsidTr="00E416A7">
        <w:trPr>
          <w:trHeight w:val="827"/>
        </w:trPr>
        <w:tc>
          <w:tcPr>
            <w:tcW w:w="578" w:type="dxa"/>
          </w:tcPr>
          <w:p w:rsidR="00F20A54" w:rsidRPr="00F20A54" w:rsidRDefault="00F20A54" w:rsidP="00F20A54">
            <w:pPr>
              <w:pStyle w:val="TableParagraph"/>
              <w:spacing w:line="267" w:lineRule="exact"/>
              <w:ind w:left="0" w:right="184"/>
              <w:jc w:val="right"/>
              <w:rPr>
                <w:spacing w:val="-5"/>
                <w:sz w:val="24"/>
                <w:szCs w:val="24"/>
                <w:lang w:val="ru-RU"/>
              </w:rPr>
            </w:pPr>
            <w:r w:rsidRPr="00F20A54">
              <w:rPr>
                <w:spacing w:val="-5"/>
                <w:sz w:val="24"/>
                <w:szCs w:val="24"/>
                <w:lang w:val="ru-RU"/>
              </w:rPr>
              <w:t>5.</w:t>
            </w:r>
          </w:p>
        </w:tc>
        <w:tc>
          <w:tcPr>
            <w:tcW w:w="2110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Самоуправление как инструмент преодоления рисков в управлении школой</w:t>
            </w:r>
          </w:p>
        </w:tc>
        <w:tc>
          <w:tcPr>
            <w:tcW w:w="2416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</w:t>
            </w:r>
            <w:proofErr w:type="spellEnd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Вестник РУДН. Серия: Социология. 2025. Т.25. №3. С.731–742</w:t>
            </w:r>
          </w:p>
        </w:tc>
        <w:tc>
          <w:tcPr>
            <w:tcW w:w="1276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0,9 </w:t>
            </w:r>
            <w:proofErr w:type="spellStart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п.л</w:t>
            </w:r>
            <w:proofErr w:type="spellEnd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:rsidR="00F20A54" w:rsidRPr="00F20A54" w:rsidRDefault="00F20A54" w:rsidP="00F20A54">
            <w:pPr>
              <w:pStyle w:val="TableParagraph"/>
              <w:spacing w:line="267" w:lineRule="exact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20A54" w:rsidRPr="00F20A54" w:rsidRDefault="00F20A54" w:rsidP="00F20A54">
            <w:pPr>
              <w:pStyle w:val="TableParagraph"/>
              <w:spacing w:line="267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F20A54" w:rsidRPr="00F20A54" w:rsidTr="00E416A7">
        <w:trPr>
          <w:trHeight w:val="827"/>
        </w:trPr>
        <w:tc>
          <w:tcPr>
            <w:tcW w:w="578" w:type="dxa"/>
          </w:tcPr>
          <w:p w:rsidR="00F20A54" w:rsidRPr="00F20A54" w:rsidRDefault="00F20A54" w:rsidP="00F20A54">
            <w:pPr>
              <w:pStyle w:val="TableParagraph"/>
              <w:spacing w:line="267" w:lineRule="exact"/>
              <w:ind w:left="0" w:right="184"/>
              <w:jc w:val="right"/>
              <w:rPr>
                <w:spacing w:val="-5"/>
                <w:sz w:val="24"/>
                <w:szCs w:val="24"/>
                <w:lang w:val="ru-RU"/>
              </w:rPr>
            </w:pPr>
            <w:r w:rsidRPr="00F20A54">
              <w:rPr>
                <w:spacing w:val="-5"/>
                <w:sz w:val="24"/>
                <w:szCs w:val="24"/>
                <w:lang w:val="ru-RU"/>
              </w:rPr>
              <w:t>6.</w:t>
            </w:r>
          </w:p>
        </w:tc>
        <w:tc>
          <w:tcPr>
            <w:tcW w:w="2110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Сила и</w:t>
            </w:r>
            <w:r w:rsidRPr="00F20A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слабость самоорганизации в</w:t>
            </w:r>
            <w:r w:rsidRPr="00F20A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утопически-идеалистическом описании</w:t>
            </w:r>
          </w:p>
        </w:tc>
        <w:tc>
          <w:tcPr>
            <w:tcW w:w="2416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</w:t>
            </w:r>
            <w:proofErr w:type="spellEnd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Вестник РУДН. Серия: Социология. 2025. Т.25. №4. </w:t>
            </w:r>
            <w:r w:rsidRPr="00F20A5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.869–876</w:t>
            </w:r>
          </w:p>
        </w:tc>
        <w:tc>
          <w:tcPr>
            <w:tcW w:w="1276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proofErr w:type="spellStart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п.л</w:t>
            </w:r>
            <w:proofErr w:type="spellEnd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:rsidR="00F20A54" w:rsidRPr="00F20A54" w:rsidRDefault="00F20A54" w:rsidP="00F20A54">
            <w:pPr>
              <w:pStyle w:val="TableParagraph"/>
              <w:spacing w:line="267" w:lineRule="exact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20A54" w:rsidRPr="00F20A54" w:rsidRDefault="00F20A54" w:rsidP="00F20A54">
            <w:pPr>
              <w:pStyle w:val="TableParagraph"/>
              <w:spacing w:line="267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F20A54" w:rsidRPr="00F20A54" w:rsidTr="00E416A7">
        <w:trPr>
          <w:trHeight w:val="827"/>
        </w:trPr>
        <w:tc>
          <w:tcPr>
            <w:tcW w:w="578" w:type="dxa"/>
          </w:tcPr>
          <w:p w:rsidR="00F20A54" w:rsidRPr="00F20A54" w:rsidRDefault="00F20A54" w:rsidP="00F20A54">
            <w:pPr>
              <w:pStyle w:val="TableParagraph"/>
              <w:spacing w:line="267" w:lineRule="exact"/>
              <w:ind w:left="0" w:right="184"/>
              <w:jc w:val="right"/>
              <w:rPr>
                <w:spacing w:val="-5"/>
                <w:sz w:val="24"/>
                <w:szCs w:val="24"/>
                <w:lang w:val="ru-RU"/>
              </w:rPr>
            </w:pPr>
            <w:r w:rsidRPr="00F20A54">
              <w:rPr>
                <w:spacing w:val="-5"/>
                <w:sz w:val="24"/>
                <w:szCs w:val="24"/>
                <w:lang w:val="ru-RU"/>
              </w:rPr>
              <w:t>7.</w:t>
            </w:r>
          </w:p>
        </w:tc>
        <w:tc>
          <w:tcPr>
            <w:tcW w:w="2110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родителей в обеспечении устойчивости сельских школ (результаты разведывательного исследования в Республике Башкортостан)</w:t>
            </w:r>
          </w:p>
        </w:tc>
        <w:tc>
          <w:tcPr>
            <w:tcW w:w="2416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</w:t>
            </w:r>
            <w:proofErr w:type="spellEnd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0A54">
              <w:rPr>
                <w:rFonts w:ascii="Times New Roman" w:hAnsi="Times New Roman" w:cs="Times New Roman"/>
                <w:sz w:val="24"/>
                <w:szCs w:val="24"/>
              </w:rPr>
              <w:t>Крестьяноведение</w:t>
            </w:r>
            <w:proofErr w:type="spellEnd"/>
            <w:r w:rsidRPr="00F20A54">
              <w:rPr>
                <w:rFonts w:ascii="Times New Roman" w:hAnsi="Times New Roman" w:cs="Times New Roman"/>
                <w:sz w:val="24"/>
                <w:szCs w:val="24"/>
              </w:rPr>
              <w:t>. 2025. Т.10. №4. С.230</w:t>
            </w: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F20A54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276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1,2 </w:t>
            </w:r>
            <w:proofErr w:type="spellStart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п.л</w:t>
            </w:r>
            <w:proofErr w:type="spellEnd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:rsidR="00F20A54" w:rsidRPr="00F20A54" w:rsidRDefault="00F20A54" w:rsidP="00F20A54">
            <w:pPr>
              <w:pStyle w:val="TableParagraph"/>
              <w:spacing w:line="267" w:lineRule="exact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20A54" w:rsidRPr="00F20A54" w:rsidRDefault="00F20A54" w:rsidP="00F20A54">
            <w:pPr>
              <w:pStyle w:val="TableParagraph"/>
              <w:spacing w:line="267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F20A54" w:rsidRPr="00F20A54" w:rsidTr="00E416A7">
        <w:trPr>
          <w:trHeight w:val="827"/>
        </w:trPr>
        <w:tc>
          <w:tcPr>
            <w:tcW w:w="578" w:type="dxa"/>
          </w:tcPr>
          <w:p w:rsidR="00F20A54" w:rsidRPr="00F20A54" w:rsidRDefault="00F20A54" w:rsidP="00F20A54">
            <w:pPr>
              <w:pStyle w:val="TableParagraph"/>
              <w:spacing w:line="267" w:lineRule="exact"/>
              <w:ind w:left="0" w:right="184"/>
              <w:jc w:val="right"/>
              <w:rPr>
                <w:spacing w:val="-5"/>
                <w:sz w:val="24"/>
                <w:szCs w:val="24"/>
                <w:lang w:val="ru-RU"/>
              </w:rPr>
            </w:pPr>
            <w:r w:rsidRPr="00F20A54">
              <w:rPr>
                <w:spacing w:val="-5"/>
                <w:sz w:val="24"/>
                <w:szCs w:val="24"/>
                <w:lang w:val="ru-RU"/>
              </w:rPr>
              <w:t>8.</w:t>
            </w:r>
          </w:p>
        </w:tc>
        <w:tc>
          <w:tcPr>
            <w:tcW w:w="2110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Сельские школы и приемное </w:t>
            </w:r>
            <w:proofErr w:type="spellStart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родительство</w:t>
            </w:r>
            <w:proofErr w:type="spellEnd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экономика и забота</w:t>
            </w:r>
          </w:p>
        </w:tc>
        <w:tc>
          <w:tcPr>
            <w:tcW w:w="2416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</w:t>
            </w:r>
            <w:proofErr w:type="spellEnd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0A54">
              <w:rPr>
                <w:rFonts w:ascii="Times New Roman" w:hAnsi="Times New Roman" w:cs="Times New Roman"/>
                <w:sz w:val="24"/>
                <w:szCs w:val="24"/>
              </w:rPr>
              <w:t>Крестьяноведение</w:t>
            </w:r>
            <w:proofErr w:type="spellEnd"/>
            <w:r w:rsidRPr="00F20A54">
              <w:rPr>
                <w:rFonts w:ascii="Times New Roman" w:hAnsi="Times New Roman" w:cs="Times New Roman"/>
                <w:sz w:val="24"/>
                <w:szCs w:val="24"/>
              </w:rPr>
              <w:t>. 2025. Т.10</w:t>
            </w: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20A54">
              <w:rPr>
                <w:rFonts w:ascii="Times New Roman" w:hAnsi="Times New Roman" w:cs="Times New Roman"/>
                <w:sz w:val="24"/>
                <w:szCs w:val="24"/>
              </w:rPr>
              <w:t xml:space="preserve"> №2. С.213</w:t>
            </w: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F20A54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0,4 </w:t>
            </w:r>
            <w:proofErr w:type="spellStart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п.л</w:t>
            </w:r>
            <w:proofErr w:type="spellEnd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20A54" w:rsidRPr="00F20A54" w:rsidRDefault="00F20A54" w:rsidP="00F20A54">
            <w:pPr>
              <w:pStyle w:val="TableParagraph"/>
              <w:spacing w:line="267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F20A54" w:rsidRPr="00F20A54" w:rsidTr="00E416A7">
        <w:trPr>
          <w:trHeight w:val="827"/>
        </w:trPr>
        <w:tc>
          <w:tcPr>
            <w:tcW w:w="578" w:type="dxa"/>
          </w:tcPr>
          <w:p w:rsidR="00F20A54" w:rsidRPr="00F20A54" w:rsidRDefault="00F20A54" w:rsidP="00F20A54">
            <w:pPr>
              <w:pStyle w:val="TableParagraph"/>
              <w:spacing w:line="267" w:lineRule="exact"/>
              <w:ind w:left="0" w:right="184"/>
              <w:jc w:val="right"/>
              <w:rPr>
                <w:spacing w:val="-5"/>
                <w:sz w:val="24"/>
                <w:szCs w:val="24"/>
                <w:lang w:val="ru-RU"/>
              </w:rPr>
            </w:pPr>
            <w:r w:rsidRPr="00F20A54">
              <w:rPr>
                <w:spacing w:val="-5"/>
                <w:sz w:val="24"/>
                <w:szCs w:val="24"/>
                <w:lang w:val="ru-RU"/>
              </w:rPr>
              <w:t>9.</w:t>
            </w:r>
          </w:p>
        </w:tc>
        <w:tc>
          <w:tcPr>
            <w:tcW w:w="2110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Сообщество как основа социального благополучия: государство, рынки, школы и другие субъекты «инклюзивного </w:t>
            </w:r>
            <w:proofErr w:type="spellStart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локализма</w:t>
            </w:r>
            <w:proofErr w:type="spellEnd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416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</w:t>
            </w:r>
            <w:proofErr w:type="spellEnd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Крестьяноведение</w:t>
            </w:r>
            <w:proofErr w:type="spellEnd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2026. Т.11. №1. С.203–216</w:t>
            </w:r>
          </w:p>
        </w:tc>
        <w:tc>
          <w:tcPr>
            <w:tcW w:w="1276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1/0,5 </w:t>
            </w:r>
            <w:proofErr w:type="spellStart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п.л</w:t>
            </w:r>
            <w:proofErr w:type="spellEnd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Троцук</w:t>
            </w:r>
            <w:proofErr w:type="spellEnd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И.В.</w:t>
            </w:r>
          </w:p>
        </w:tc>
        <w:tc>
          <w:tcPr>
            <w:tcW w:w="1134" w:type="dxa"/>
          </w:tcPr>
          <w:p w:rsidR="00F20A54" w:rsidRPr="00F20A54" w:rsidRDefault="00F20A54" w:rsidP="00F20A54">
            <w:pPr>
              <w:pStyle w:val="TableParagraph"/>
              <w:spacing w:line="267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F20A54" w:rsidRPr="00F20A54" w:rsidTr="00E416A7">
        <w:trPr>
          <w:trHeight w:val="827"/>
        </w:trPr>
        <w:tc>
          <w:tcPr>
            <w:tcW w:w="578" w:type="dxa"/>
          </w:tcPr>
          <w:p w:rsidR="00F20A54" w:rsidRPr="00F20A54" w:rsidRDefault="00F20A54" w:rsidP="00F20A54">
            <w:pPr>
              <w:pStyle w:val="TableParagraph"/>
              <w:spacing w:line="267" w:lineRule="exact"/>
              <w:ind w:left="0" w:right="184"/>
              <w:jc w:val="right"/>
              <w:rPr>
                <w:spacing w:val="-5"/>
                <w:sz w:val="24"/>
                <w:szCs w:val="24"/>
                <w:lang w:val="ru-RU"/>
              </w:rPr>
            </w:pPr>
            <w:r w:rsidRPr="00F20A54"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2110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Социология управления образованием в регионе: инновационные подходы и современные тенденции цифровизации</w:t>
            </w:r>
          </w:p>
        </w:tc>
        <w:tc>
          <w:tcPr>
            <w:tcW w:w="2416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</w:t>
            </w:r>
            <w:proofErr w:type="spellEnd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0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</w:t>
            </w: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4E20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уманитарные</w:t>
            </w: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20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знания. 2025. №9. С.70</w:t>
            </w: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4E20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5.4.7</w:t>
            </w:r>
          </w:p>
          <w:p w:rsidR="00F20A54" w:rsidRPr="00F20A54" w:rsidRDefault="00F20A54" w:rsidP="00F20A5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F20A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К2</w:t>
            </w:r>
          </w:p>
        </w:tc>
        <w:tc>
          <w:tcPr>
            <w:tcW w:w="1276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20A54" w:rsidRPr="00F20A54" w:rsidRDefault="00F20A54" w:rsidP="00F20A54">
            <w:pPr>
              <w:pStyle w:val="TableParagraph"/>
              <w:spacing w:line="267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F20A54" w:rsidRPr="00F20A54" w:rsidTr="00E416A7">
        <w:trPr>
          <w:trHeight w:val="827"/>
        </w:trPr>
        <w:tc>
          <w:tcPr>
            <w:tcW w:w="578" w:type="dxa"/>
          </w:tcPr>
          <w:p w:rsidR="00F20A54" w:rsidRPr="00F20A54" w:rsidRDefault="00F20A54" w:rsidP="00F20A54">
            <w:pPr>
              <w:pStyle w:val="TableParagraph"/>
              <w:spacing w:line="267" w:lineRule="exact"/>
              <w:ind w:left="0" w:right="184"/>
              <w:jc w:val="right"/>
              <w:rPr>
                <w:spacing w:val="-5"/>
                <w:sz w:val="24"/>
                <w:szCs w:val="24"/>
                <w:lang w:val="ru-RU"/>
              </w:rPr>
            </w:pPr>
            <w:r w:rsidRPr="00F20A54">
              <w:rPr>
                <w:spacing w:val="-5"/>
                <w:sz w:val="24"/>
                <w:szCs w:val="24"/>
                <w:lang w:val="ru-RU"/>
              </w:rPr>
              <w:t>11.</w:t>
            </w:r>
          </w:p>
        </w:tc>
        <w:tc>
          <w:tcPr>
            <w:tcW w:w="2110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 и перспективы школьной системы образования (на примере Республики Башкортостан)</w:t>
            </w:r>
          </w:p>
        </w:tc>
        <w:tc>
          <w:tcPr>
            <w:tcW w:w="2416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</w:t>
            </w:r>
            <w:proofErr w:type="spellEnd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Гуманитарные, социально-экономические и общественные науки. 2025. №1. С.21–27</w:t>
            </w:r>
          </w:p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5.4.7    </w:t>
            </w:r>
            <w:r w:rsidRPr="00F20A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К2</w:t>
            </w:r>
          </w:p>
        </w:tc>
        <w:tc>
          <w:tcPr>
            <w:tcW w:w="1276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0A54" w:rsidRPr="00F20A54" w:rsidRDefault="00F20A54" w:rsidP="00F20A54">
            <w:pPr>
              <w:pStyle w:val="TableParagraph"/>
              <w:spacing w:line="267" w:lineRule="exact"/>
              <w:ind w:left="109"/>
              <w:rPr>
                <w:sz w:val="24"/>
                <w:szCs w:val="24"/>
              </w:rPr>
            </w:pPr>
          </w:p>
        </w:tc>
      </w:tr>
      <w:tr w:rsidR="00F20A54" w:rsidRPr="00F20A54" w:rsidTr="00E416A7">
        <w:trPr>
          <w:trHeight w:val="827"/>
        </w:trPr>
        <w:tc>
          <w:tcPr>
            <w:tcW w:w="578" w:type="dxa"/>
          </w:tcPr>
          <w:p w:rsidR="00F20A54" w:rsidRPr="00F20A54" w:rsidRDefault="00F20A54" w:rsidP="00F20A54">
            <w:pPr>
              <w:pStyle w:val="TableParagraph"/>
              <w:spacing w:line="267" w:lineRule="exact"/>
              <w:ind w:left="0" w:right="184"/>
              <w:jc w:val="right"/>
              <w:rPr>
                <w:spacing w:val="-5"/>
                <w:sz w:val="24"/>
                <w:szCs w:val="24"/>
                <w:lang w:val="ru-RU"/>
              </w:rPr>
            </w:pPr>
            <w:r w:rsidRPr="00F20A54">
              <w:rPr>
                <w:spacing w:val="-5"/>
                <w:sz w:val="24"/>
                <w:szCs w:val="24"/>
                <w:lang w:val="ru-RU"/>
              </w:rPr>
              <w:t>12.</w:t>
            </w:r>
          </w:p>
        </w:tc>
        <w:tc>
          <w:tcPr>
            <w:tcW w:w="2110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Интеграция усилий субъектов управления процессом</w:t>
            </w:r>
          </w:p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</w:t>
            </w:r>
            <w:proofErr w:type="gramEnd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образования как фактор его эффективности</w:t>
            </w:r>
          </w:p>
        </w:tc>
        <w:tc>
          <w:tcPr>
            <w:tcW w:w="2416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</w:t>
            </w:r>
            <w:proofErr w:type="spellEnd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Вестник Пермского национального исследовательского политехнического университета. Социально-экономические науки. 2026. №1. С.87–104</w:t>
            </w:r>
          </w:p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5.4.7  </w:t>
            </w:r>
            <w:r w:rsidRPr="00F20A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К</w:t>
            </w:r>
            <w:proofErr w:type="gramEnd"/>
            <w:r w:rsidRPr="00F20A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0A54" w:rsidRPr="00F20A54" w:rsidRDefault="00F20A54" w:rsidP="00F20A54">
            <w:pPr>
              <w:pStyle w:val="TableParagraph"/>
              <w:spacing w:line="267" w:lineRule="exact"/>
              <w:ind w:left="109"/>
              <w:rPr>
                <w:sz w:val="24"/>
                <w:szCs w:val="24"/>
              </w:rPr>
            </w:pPr>
          </w:p>
        </w:tc>
      </w:tr>
      <w:tr w:rsidR="00F20A54" w:rsidRPr="00F20A54" w:rsidTr="00E416A7">
        <w:trPr>
          <w:trHeight w:val="827"/>
        </w:trPr>
        <w:tc>
          <w:tcPr>
            <w:tcW w:w="578" w:type="dxa"/>
          </w:tcPr>
          <w:p w:rsidR="00F20A54" w:rsidRPr="00F20A54" w:rsidRDefault="00F20A54" w:rsidP="00F20A54">
            <w:pPr>
              <w:pStyle w:val="TableParagraph"/>
              <w:spacing w:line="267" w:lineRule="exact"/>
              <w:ind w:left="0" w:right="184"/>
              <w:jc w:val="right"/>
              <w:rPr>
                <w:spacing w:val="-5"/>
                <w:sz w:val="24"/>
                <w:szCs w:val="24"/>
                <w:lang w:val="ru-RU"/>
              </w:rPr>
            </w:pPr>
            <w:r w:rsidRPr="00F20A54">
              <w:rPr>
                <w:spacing w:val="-5"/>
                <w:sz w:val="24"/>
                <w:szCs w:val="24"/>
                <w:lang w:val="ru-RU"/>
              </w:rPr>
              <w:t>13.</w:t>
            </w:r>
          </w:p>
        </w:tc>
        <w:tc>
          <w:tcPr>
            <w:tcW w:w="2110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Сетевая инновационная кластерная педагогическая лаборатория как инструмент повышения качества функционирования муниципальных образовательных комплексов и организаций</w:t>
            </w:r>
          </w:p>
        </w:tc>
        <w:tc>
          <w:tcPr>
            <w:tcW w:w="2416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</w:t>
            </w:r>
            <w:proofErr w:type="spellEnd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Теория и практика общественного развития. 2024. №8. С.40–46</w:t>
            </w:r>
          </w:p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0,6 </w:t>
            </w:r>
            <w:proofErr w:type="spellStart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п.л</w:t>
            </w:r>
            <w:proofErr w:type="spellEnd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0A54" w:rsidRPr="00F20A54" w:rsidRDefault="00F20A54" w:rsidP="00F20A54">
            <w:pPr>
              <w:pStyle w:val="TableParagraph"/>
              <w:spacing w:line="267" w:lineRule="exact"/>
              <w:ind w:left="109"/>
              <w:rPr>
                <w:sz w:val="24"/>
                <w:szCs w:val="24"/>
              </w:rPr>
            </w:pPr>
          </w:p>
        </w:tc>
      </w:tr>
      <w:tr w:rsidR="00F20A54" w:rsidRPr="00F20A54" w:rsidTr="00E416A7">
        <w:trPr>
          <w:trHeight w:val="827"/>
        </w:trPr>
        <w:tc>
          <w:tcPr>
            <w:tcW w:w="578" w:type="dxa"/>
          </w:tcPr>
          <w:p w:rsidR="00F20A54" w:rsidRPr="00F20A54" w:rsidRDefault="00F20A54" w:rsidP="00F20A54">
            <w:pPr>
              <w:pStyle w:val="TableParagraph"/>
              <w:spacing w:line="267" w:lineRule="exact"/>
              <w:ind w:left="0" w:right="184"/>
              <w:jc w:val="right"/>
              <w:rPr>
                <w:spacing w:val="-5"/>
                <w:sz w:val="24"/>
                <w:szCs w:val="24"/>
                <w:lang w:val="ru-RU"/>
              </w:rPr>
            </w:pPr>
            <w:r w:rsidRPr="00F20A54">
              <w:rPr>
                <w:spacing w:val="-5"/>
                <w:sz w:val="24"/>
                <w:szCs w:val="24"/>
                <w:lang w:val="ru-RU"/>
              </w:rPr>
              <w:t>14.</w:t>
            </w:r>
          </w:p>
        </w:tc>
        <w:tc>
          <w:tcPr>
            <w:tcW w:w="2110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Просвещение и нравственность как основа формирования личности: итоге Епархиальных Образовательных Чтений в Республике Башкортостан</w:t>
            </w:r>
          </w:p>
        </w:tc>
        <w:tc>
          <w:tcPr>
            <w:tcW w:w="2416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</w:t>
            </w:r>
            <w:proofErr w:type="spellEnd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воспитание: научно-методический журнал. 2026. №2. С.</w:t>
            </w:r>
          </w:p>
        </w:tc>
        <w:tc>
          <w:tcPr>
            <w:tcW w:w="1276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0,5/</w:t>
            </w:r>
          </w:p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0,3 </w:t>
            </w:r>
            <w:proofErr w:type="spellStart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п.л</w:t>
            </w:r>
            <w:proofErr w:type="spellEnd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0A54" w:rsidRPr="00F20A54" w:rsidRDefault="00F20A54" w:rsidP="00F20A54">
            <w:pPr>
              <w:pStyle w:val="TableParagraph"/>
              <w:spacing w:line="267" w:lineRule="exact"/>
              <w:ind w:left="109"/>
              <w:rPr>
                <w:sz w:val="24"/>
                <w:szCs w:val="24"/>
              </w:rPr>
            </w:pPr>
          </w:p>
        </w:tc>
      </w:tr>
      <w:tr w:rsidR="00F20A54" w:rsidRPr="00F20A54" w:rsidTr="00E416A7">
        <w:trPr>
          <w:trHeight w:val="827"/>
        </w:trPr>
        <w:tc>
          <w:tcPr>
            <w:tcW w:w="578" w:type="dxa"/>
          </w:tcPr>
          <w:p w:rsidR="00F20A54" w:rsidRPr="00F20A54" w:rsidRDefault="00F20A54" w:rsidP="00F20A54">
            <w:pPr>
              <w:pStyle w:val="TableParagraph"/>
              <w:spacing w:line="267" w:lineRule="exact"/>
              <w:ind w:left="0" w:right="184"/>
              <w:jc w:val="right"/>
              <w:rPr>
                <w:spacing w:val="-5"/>
                <w:sz w:val="24"/>
                <w:szCs w:val="24"/>
                <w:lang w:val="ru-RU"/>
              </w:rPr>
            </w:pPr>
            <w:r w:rsidRPr="00F20A54">
              <w:rPr>
                <w:spacing w:val="-5"/>
                <w:sz w:val="24"/>
                <w:szCs w:val="24"/>
                <w:lang w:val="ru-RU"/>
              </w:rPr>
              <w:t>15.</w:t>
            </w:r>
          </w:p>
        </w:tc>
        <w:tc>
          <w:tcPr>
            <w:tcW w:w="2110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5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международная научно-практическая конференция «Современные тенденции развития дошкольного и начального образования»: навигатор стратегических ориентиров</w:t>
            </w:r>
          </w:p>
        </w:tc>
        <w:tc>
          <w:tcPr>
            <w:tcW w:w="2416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</w:t>
            </w:r>
            <w:proofErr w:type="spellEnd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Образование: традиции и инновации. – 2025. №4. С.8–13</w:t>
            </w:r>
          </w:p>
        </w:tc>
        <w:tc>
          <w:tcPr>
            <w:tcW w:w="1276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0,6/</w:t>
            </w:r>
          </w:p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0,3 </w:t>
            </w:r>
            <w:proofErr w:type="spellStart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п.л</w:t>
            </w:r>
            <w:proofErr w:type="spellEnd"/>
            <w:r w:rsidRPr="00F20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:rsidR="00F20A54" w:rsidRPr="00F20A54" w:rsidRDefault="00F20A54" w:rsidP="00F20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0A54" w:rsidRPr="00F20A54" w:rsidRDefault="00F20A54" w:rsidP="00F20A54">
            <w:pPr>
              <w:pStyle w:val="TableParagraph"/>
              <w:spacing w:line="267" w:lineRule="exact"/>
              <w:ind w:left="109"/>
              <w:rPr>
                <w:sz w:val="24"/>
                <w:szCs w:val="24"/>
              </w:rPr>
            </w:pPr>
          </w:p>
        </w:tc>
      </w:tr>
      <w:tr w:rsidR="004E209E" w:rsidRPr="00F20A54" w:rsidTr="00E416A7">
        <w:trPr>
          <w:trHeight w:val="827"/>
        </w:trPr>
        <w:tc>
          <w:tcPr>
            <w:tcW w:w="578" w:type="dxa"/>
          </w:tcPr>
          <w:p w:rsidR="004E209E" w:rsidRPr="004E209E" w:rsidRDefault="004E209E" w:rsidP="00F20A54">
            <w:pPr>
              <w:pStyle w:val="TableParagraph"/>
              <w:spacing w:line="267" w:lineRule="exact"/>
              <w:ind w:left="0" w:right="184"/>
              <w:jc w:val="right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16.</w:t>
            </w:r>
          </w:p>
        </w:tc>
        <w:tc>
          <w:tcPr>
            <w:tcW w:w="2110" w:type="dxa"/>
          </w:tcPr>
          <w:p w:rsidR="004E209E" w:rsidRPr="004E209E" w:rsidRDefault="004E209E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Котельникова Л.А. Цифровизация в управлении качеством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образования:преимущества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риски</w:t>
            </w:r>
          </w:p>
        </w:tc>
        <w:tc>
          <w:tcPr>
            <w:tcW w:w="2416" w:type="dxa"/>
          </w:tcPr>
          <w:p w:rsidR="004E209E" w:rsidRPr="004E209E" w:rsidRDefault="004E209E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4E209E" w:rsidRPr="004E209E" w:rsidRDefault="004E209E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Всероссийской научно-практической конференции. Уфа, ИРО РБ, 2026. С.17-22.</w:t>
            </w:r>
          </w:p>
        </w:tc>
        <w:tc>
          <w:tcPr>
            <w:tcW w:w="1276" w:type="dxa"/>
          </w:tcPr>
          <w:p w:rsidR="004E209E" w:rsidRPr="004E209E" w:rsidRDefault="004E209E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:rsidR="004E209E" w:rsidRPr="004E209E" w:rsidRDefault="004E209E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4E209E" w:rsidRPr="004E209E" w:rsidRDefault="004E209E" w:rsidP="00F20A54">
            <w:pPr>
              <w:pStyle w:val="TableParagraph"/>
              <w:spacing w:line="267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297D24" w:rsidRPr="00F20A54" w:rsidTr="00E416A7">
        <w:trPr>
          <w:trHeight w:val="827"/>
        </w:trPr>
        <w:tc>
          <w:tcPr>
            <w:tcW w:w="578" w:type="dxa"/>
          </w:tcPr>
          <w:p w:rsidR="00297D24" w:rsidRPr="00297D24" w:rsidRDefault="00297D24" w:rsidP="00F20A54">
            <w:pPr>
              <w:pStyle w:val="TableParagraph"/>
              <w:spacing w:line="267" w:lineRule="exact"/>
              <w:ind w:left="0" w:right="184"/>
              <w:jc w:val="right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17.</w:t>
            </w:r>
          </w:p>
        </w:tc>
        <w:tc>
          <w:tcPr>
            <w:tcW w:w="2110" w:type="dxa"/>
          </w:tcPr>
          <w:p w:rsidR="00297D24" w:rsidRPr="00297D24" w:rsidRDefault="00297D24" w:rsidP="00F20A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7D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 Н. Гуров, А. В. Еремеев</w:t>
            </w:r>
          </w:p>
        </w:tc>
        <w:tc>
          <w:tcPr>
            <w:tcW w:w="2416" w:type="dxa"/>
          </w:tcPr>
          <w:p w:rsidR="00297D24" w:rsidRPr="00297D24" w:rsidRDefault="00297D2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7D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патриотического воспитания студентов в поликультурной и полиэтнической средах вуза</w:t>
            </w:r>
          </w:p>
        </w:tc>
        <w:tc>
          <w:tcPr>
            <w:tcW w:w="1701" w:type="dxa"/>
          </w:tcPr>
          <w:p w:rsidR="00297D24" w:rsidRPr="00297D24" w:rsidRDefault="00297D2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7D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Kant</w:t>
            </w:r>
            <w:proofErr w:type="spellEnd"/>
            <w:r w:rsidRPr="00297D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– 2026. – № 1(58). – С. 360-365. – DOI 10.24923/2222-243X.2026-58.50.</w:t>
            </w:r>
          </w:p>
        </w:tc>
        <w:tc>
          <w:tcPr>
            <w:tcW w:w="1276" w:type="dxa"/>
          </w:tcPr>
          <w:p w:rsidR="00297D24" w:rsidRPr="00297D24" w:rsidRDefault="00297D2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297D24" w:rsidRPr="00297D24" w:rsidRDefault="00297D24" w:rsidP="00F20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ВАК</w:t>
            </w:r>
          </w:p>
        </w:tc>
        <w:tc>
          <w:tcPr>
            <w:tcW w:w="1134" w:type="dxa"/>
          </w:tcPr>
          <w:p w:rsidR="00297D24" w:rsidRPr="00297D24" w:rsidRDefault="00297D24" w:rsidP="00F20A54">
            <w:pPr>
              <w:pStyle w:val="TableParagraph"/>
              <w:spacing w:line="267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0,4 </w:t>
            </w:r>
            <w:proofErr w:type="spellStart"/>
            <w:r>
              <w:rPr>
                <w:sz w:val="24"/>
                <w:szCs w:val="24"/>
                <w:lang w:val="ru-RU"/>
              </w:rPr>
              <w:t>п.л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055246" w:rsidRPr="00F20A54" w:rsidTr="00E416A7">
        <w:trPr>
          <w:trHeight w:val="827"/>
        </w:trPr>
        <w:tc>
          <w:tcPr>
            <w:tcW w:w="578" w:type="dxa"/>
          </w:tcPr>
          <w:p w:rsidR="00055246" w:rsidRPr="00055246" w:rsidRDefault="00297D24" w:rsidP="00055246">
            <w:pPr>
              <w:pStyle w:val="TableParagraph"/>
              <w:spacing w:line="267" w:lineRule="exact"/>
              <w:ind w:left="0" w:right="184"/>
              <w:jc w:val="right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18</w:t>
            </w:r>
            <w:r w:rsidR="00055246">
              <w:rPr>
                <w:spacing w:val="-5"/>
                <w:sz w:val="24"/>
                <w:szCs w:val="24"/>
                <w:lang w:val="ru-RU"/>
              </w:rPr>
              <w:t>.</w:t>
            </w:r>
          </w:p>
        </w:tc>
        <w:tc>
          <w:tcPr>
            <w:tcW w:w="2110" w:type="dxa"/>
          </w:tcPr>
          <w:p w:rsidR="00055246" w:rsidRPr="002E01B4" w:rsidRDefault="00055246" w:rsidP="00055246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E01B4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Гуров В.Н., </w:t>
            </w:r>
            <w:proofErr w:type="spellStart"/>
            <w:r w:rsidRPr="002E01B4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Боронилова</w:t>
            </w:r>
            <w:proofErr w:type="spellEnd"/>
            <w:r w:rsidRPr="002E01B4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И.Г., Богомазова А.Е.</w:t>
            </w:r>
          </w:p>
          <w:p w:rsidR="00055246" w:rsidRPr="002E01B4" w:rsidRDefault="00055246" w:rsidP="00055246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:rsidR="00055246" w:rsidRPr="002E01B4" w:rsidRDefault="00297D24" w:rsidP="00055246">
            <w:pPr>
              <w:pStyle w:val="TableParagraph"/>
              <w:spacing w:line="267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055246" w:rsidRPr="002E01B4">
              <w:rPr>
                <w:sz w:val="24"/>
                <w:szCs w:val="24"/>
                <w:lang w:val="ru-RU"/>
              </w:rPr>
              <w:t>едагогическое просвещение родителей - новый дизайн в профилактике девиаций</w:t>
            </w:r>
          </w:p>
        </w:tc>
        <w:tc>
          <w:tcPr>
            <w:tcW w:w="1701" w:type="dxa"/>
          </w:tcPr>
          <w:p w:rsidR="00055246" w:rsidRPr="002E01B4" w:rsidRDefault="00055246" w:rsidP="00055246">
            <w:pPr>
              <w:pStyle w:val="TableParagraph"/>
              <w:spacing w:line="267" w:lineRule="exact"/>
              <w:ind w:left="111"/>
              <w:rPr>
                <w:color w:val="000000" w:themeColor="text1"/>
                <w:sz w:val="24"/>
                <w:szCs w:val="24"/>
                <w:lang w:val="ru-RU"/>
              </w:rPr>
            </w:pPr>
            <w:r w:rsidRPr="002E01B4">
              <w:rPr>
                <w:color w:val="000000" w:themeColor="text1"/>
                <w:sz w:val="24"/>
                <w:szCs w:val="24"/>
                <w:lang w:val="ru-RU"/>
              </w:rPr>
              <w:t>Научно-методический электронный журнал "Концепт". 2025. № 11. С. 188-204.</w:t>
            </w:r>
          </w:p>
        </w:tc>
        <w:tc>
          <w:tcPr>
            <w:tcW w:w="1276" w:type="dxa"/>
          </w:tcPr>
          <w:p w:rsidR="00055246" w:rsidRPr="002E01B4" w:rsidRDefault="00055246" w:rsidP="00055246">
            <w:pPr>
              <w:pStyle w:val="TableParagraph"/>
              <w:spacing w:line="267" w:lineRule="exact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55246" w:rsidRPr="002E01B4" w:rsidRDefault="00055246" w:rsidP="00055246">
            <w:pPr>
              <w:pStyle w:val="TableParagraph"/>
              <w:spacing w:line="267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ВАК</w:t>
            </w:r>
          </w:p>
        </w:tc>
        <w:tc>
          <w:tcPr>
            <w:tcW w:w="1134" w:type="dxa"/>
          </w:tcPr>
          <w:p w:rsidR="00055246" w:rsidRPr="002E01B4" w:rsidRDefault="00055246" w:rsidP="00055246">
            <w:pPr>
              <w:pStyle w:val="TableParagraph"/>
              <w:spacing w:line="267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1,1 </w:t>
            </w:r>
            <w:proofErr w:type="spellStart"/>
            <w:r>
              <w:rPr>
                <w:sz w:val="24"/>
                <w:szCs w:val="24"/>
                <w:lang w:val="ru-RU"/>
              </w:rPr>
              <w:t>п.л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055246" w:rsidRPr="00F20A54" w:rsidTr="00E416A7">
        <w:trPr>
          <w:trHeight w:val="827"/>
        </w:trPr>
        <w:tc>
          <w:tcPr>
            <w:tcW w:w="578" w:type="dxa"/>
          </w:tcPr>
          <w:p w:rsidR="00055246" w:rsidRPr="00055246" w:rsidRDefault="00055246" w:rsidP="00297D24">
            <w:pPr>
              <w:pStyle w:val="TableParagraph"/>
              <w:spacing w:line="267" w:lineRule="exact"/>
              <w:ind w:left="0" w:right="184"/>
              <w:jc w:val="right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</w:t>
            </w:r>
            <w:r w:rsidR="00297D24">
              <w:rPr>
                <w:spacing w:val="-5"/>
                <w:sz w:val="24"/>
                <w:szCs w:val="24"/>
                <w:lang w:val="ru-RU"/>
              </w:rPr>
              <w:t>9</w:t>
            </w:r>
          </w:p>
        </w:tc>
        <w:tc>
          <w:tcPr>
            <w:tcW w:w="2110" w:type="dxa"/>
          </w:tcPr>
          <w:p w:rsidR="00055246" w:rsidRPr="002E01B4" w:rsidRDefault="00055246" w:rsidP="00055246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E01B4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Богомазова А.Е., Гуров В.Н., </w:t>
            </w:r>
            <w:proofErr w:type="spellStart"/>
            <w:r w:rsidRPr="002E01B4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Яфаева</w:t>
            </w:r>
            <w:proofErr w:type="spellEnd"/>
            <w:r w:rsidRPr="002E01B4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В.Г.</w:t>
            </w:r>
          </w:p>
          <w:p w:rsidR="00055246" w:rsidRPr="002E01B4" w:rsidRDefault="00055246" w:rsidP="00055246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2416" w:type="dxa"/>
          </w:tcPr>
          <w:p w:rsidR="00055246" w:rsidRPr="002E01B4" w:rsidRDefault="00055246" w:rsidP="00055246">
            <w:pPr>
              <w:pStyle w:val="TableParagraph"/>
              <w:spacing w:line="267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</w:t>
            </w:r>
            <w:r w:rsidRPr="002E01B4">
              <w:rPr>
                <w:sz w:val="24"/>
                <w:szCs w:val="24"/>
                <w:lang w:val="ru-RU"/>
              </w:rPr>
              <w:t>енезис цифрового образовательного контента в контексте педагогики</w:t>
            </w:r>
          </w:p>
        </w:tc>
        <w:tc>
          <w:tcPr>
            <w:tcW w:w="1701" w:type="dxa"/>
          </w:tcPr>
          <w:p w:rsidR="00055246" w:rsidRPr="002E01B4" w:rsidRDefault="00055246" w:rsidP="00055246">
            <w:pPr>
              <w:pStyle w:val="TableParagraph"/>
              <w:spacing w:line="267" w:lineRule="exact"/>
              <w:ind w:left="111"/>
              <w:rPr>
                <w:color w:val="000000" w:themeColor="text1"/>
                <w:sz w:val="24"/>
                <w:szCs w:val="24"/>
                <w:lang w:val="ru-RU"/>
              </w:rPr>
            </w:pPr>
            <w:r w:rsidRPr="002E01B4">
              <w:rPr>
                <w:color w:val="000000" w:themeColor="text1"/>
                <w:sz w:val="24"/>
                <w:szCs w:val="24"/>
                <w:lang w:val="ru-RU"/>
              </w:rPr>
              <w:t>Педагогическое образование в России. 2025. № 4. С. 8-17.</w:t>
            </w:r>
          </w:p>
        </w:tc>
        <w:tc>
          <w:tcPr>
            <w:tcW w:w="1276" w:type="dxa"/>
          </w:tcPr>
          <w:p w:rsidR="00055246" w:rsidRPr="002E01B4" w:rsidRDefault="00055246" w:rsidP="00055246">
            <w:pPr>
              <w:pStyle w:val="TableParagraph"/>
              <w:spacing w:line="267" w:lineRule="exact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55246" w:rsidRPr="002E01B4" w:rsidRDefault="00055246" w:rsidP="00055246">
            <w:pPr>
              <w:pStyle w:val="TableParagraph"/>
              <w:spacing w:line="267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ВАК</w:t>
            </w:r>
          </w:p>
        </w:tc>
        <w:tc>
          <w:tcPr>
            <w:tcW w:w="1134" w:type="dxa"/>
          </w:tcPr>
          <w:p w:rsidR="00055246" w:rsidRPr="002E01B4" w:rsidRDefault="00055246" w:rsidP="00055246">
            <w:pPr>
              <w:pStyle w:val="TableParagraph"/>
              <w:spacing w:line="267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0,63 </w:t>
            </w:r>
            <w:proofErr w:type="spellStart"/>
            <w:r>
              <w:rPr>
                <w:sz w:val="24"/>
                <w:szCs w:val="24"/>
                <w:lang w:val="ru-RU"/>
              </w:rPr>
              <w:t>п.л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055246" w:rsidRPr="00F20A54" w:rsidTr="00E416A7">
        <w:trPr>
          <w:trHeight w:val="827"/>
        </w:trPr>
        <w:tc>
          <w:tcPr>
            <w:tcW w:w="578" w:type="dxa"/>
          </w:tcPr>
          <w:p w:rsidR="00055246" w:rsidRPr="00055246" w:rsidRDefault="00297D24" w:rsidP="00297D24">
            <w:pPr>
              <w:pStyle w:val="TableParagraph"/>
              <w:spacing w:line="267" w:lineRule="exact"/>
              <w:ind w:left="0" w:right="184"/>
              <w:jc w:val="right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20</w:t>
            </w:r>
            <w:r w:rsidR="00055246">
              <w:rPr>
                <w:spacing w:val="-5"/>
                <w:sz w:val="24"/>
                <w:szCs w:val="24"/>
                <w:lang w:val="ru-RU"/>
              </w:rPr>
              <w:t>.</w:t>
            </w:r>
          </w:p>
        </w:tc>
        <w:tc>
          <w:tcPr>
            <w:tcW w:w="2110" w:type="dxa"/>
          </w:tcPr>
          <w:p w:rsidR="00055246" w:rsidRPr="002E01B4" w:rsidRDefault="00055246" w:rsidP="00055246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E01B4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Гуров В.Н., Каримов Ф.Ф.</w:t>
            </w:r>
          </w:p>
        </w:tc>
        <w:tc>
          <w:tcPr>
            <w:tcW w:w="2416" w:type="dxa"/>
          </w:tcPr>
          <w:p w:rsidR="00055246" w:rsidRPr="002E01B4" w:rsidRDefault="00055246" w:rsidP="00055246">
            <w:pPr>
              <w:pStyle w:val="TableParagraph"/>
              <w:spacing w:line="267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Pr="002E01B4">
              <w:rPr>
                <w:sz w:val="24"/>
                <w:szCs w:val="24"/>
                <w:lang w:val="ru-RU"/>
              </w:rPr>
              <w:t>етоды и приемы управления обучением на уроках математики</w:t>
            </w:r>
          </w:p>
        </w:tc>
        <w:tc>
          <w:tcPr>
            <w:tcW w:w="1701" w:type="dxa"/>
          </w:tcPr>
          <w:p w:rsidR="00055246" w:rsidRPr="002E01B4" w:rsidRDefault="00055246" w:rsidP="00055246">
            <w:pPr>
              <w:pStyle w:val="TableParagraph"/>
              <w:spacing w:line="267" w:lineRule="exact"/>
              <w:ind w:left="111"/>
              <w:rPr>
                <w:color w:val="000000" w:themeColor="text1"/>
                <w:sz w:val="24"/>
                <w:szCs w:val="24"/>
                <w:lang w:val="ru-RU"/>
              </w:rPr>
            </w:pPr>
            <w:r w:rsidRPr="002E01B4">
              <w:rPr>
                <w:color w:val="000000" w:themeColor="text1"/>
                <w:sz w:val="24"/>
                <w:szCs w:val="24"/>
                <w:lang w:val="ru-RU"/>
              </w:rPr>
              <w:t xml:space="preserve">В сборнике: Общее образование в XXI веке: новые вызовы и способы их решения. Управленческий аспект.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Сборник научных и практических </w:t>
            </w:r>
            <w:r w:rsidRPr="002E01B4">
              <w:rPr>
                <w:color w:val="000000" w:themeColor="text1"/>
                <w:sz w:val="24"/>
                <w:szCs w:val="24"/>
                <w:lang w:val="ru-RU"/>
              </w:rPr>
              <w:t>статей. Уфа, 2025. С. 106-109</w:t>
            </w:r>
          </w:p>
        </w:tc>
        <w:tc>
          <w:tcPr>
            <w:tcW w:w="1276" w:type="dxa"/>
          </w:tcPr>
          <w:p w:rsidR="00055246" w:rsidRPr="002E01B4" w:rsidRDefault="00055246" w:rsidP="00055246">
            <w:pPr>
              <w:pStyle w:val="TableParagraph"/>
              <w:spacing w:line="267" w:lineRule="exact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55246" w:rsidRPr="002E01B4" w:rsidRDefault="00055246" w:rsidP="00055246">
            <w:pPr>
              <w:pStyle w:val="TableParagraph"/>
              <w:spacing w:line="267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РИНЦ</w:t>
            </w:r>
          </w:p>
        </w:tc>
        <w:tc>
          <w:tcPr>
            <w:tcW w:w="1134" w:type="dxa"/>
          </w:tcPr>
          <w:p w:rsidR="00055246" w:rsidRPr="002E01B4" w:rsidRDefault="00055246" w:rsidP="00055246">
            <w:pPr>
              <w:pStyle w:val="TableParagraph"/>
              <w:spacing w:line="267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0,3 </w:t>
            </w:r>
            <w:proofErr w:type="spellStart"/>
            <w:r>
              <w:rPr>
                <w:sz w:val="24"/>
                <w:szCs w:val="24"/>
                <w:lang w:val="ru-RU"/>
              </w:rPr>
              <w:t>п.л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055246" w:rsidRPr="00F20A54" w:rsidTr="00E416A7">
        <w:trPr>
          <w:trHeight w:val="827"/>
        </w:trPr>
        <w:tc>
          <w:tcPr>
            <w:tcW w:w="578" w:type="dxa"/>
          </w:tcPr>
          <w:p w:rsidR="00055246" w:rsidRPr="00055246" w:rsidRDefault="00055246" w:rsidP="00297D24">
            <w:pPr>
              <w:pStyle w:val="TableParagraph"/>
              <w:spacing w:line="267" w:lineRule="exact"/>
              <w:ind w:left="0" w:right="184"/>
              <w:jc w:val="right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</w:t>
            </w:r>
            <w:r w:rsidR="00297D24">
              <w:rPr>
                <w:spacing w:val="-5"/>
                <w:sz w:val="24"/>
                <w:szCs w:val="24"/>
                <w:lang w:val="ru-RU"/>
              </w:rPr>
              <w:t>1</w:t>
            </w:r>
            <w:r>
              <w:rPr>
                <w:spacing w:val="-5"/>
                <w:sz w:val="24"/>
                <w:szCs w:val="24"/>
                <w:lang w:val="ru-RU"/>
              </w:rPr>
              <w:t>.</w:t>
            </w:r>
          </w:p>
        </w:tc>
        <w:tc>
          <w:tcPr>
            <w:tcW w:w="2110" w:type="dxa"/>
          </w:tcPr>
          <w:p w:rsidR="00055246" w:rsidRPr="002E01B4" w:rsidRDefault="00055246" w:rsidP="00055246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E01B4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Гуров В.Н., Богомазова А.Е.</w:t>
            </w:r>
          </w:p>
        </w:tc>
        <w:tc>
          <w:tcPr>
            <w:tcW w:w="2416" w:type="dxa"/>
          </w:tcPr>
          <w:p w:rsidR="00055246" w:rsidRPr="002E01B4" w:rsidRDefault="00055246" w:rsidP="00055246">
            <w:pPr>
              <w:pStyle w:val="TableParagraph"/>
              <w:spacing w:line="267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2E01B4">
              <w:rPr>
                <w:sz w:val="24"/>
                <w:szCs w:val="24"/>
                <w:lang w:val="ru-RU"/>
              </w:rPr>
              <w:t>бзор моделей плана внеурочной деятельности школы</w:t>
            </w:r>
          </w:p>
        </w:tc>
        <w:tc>
          <w:tcPr>
            <w:tcW w:w="1701" w:type="dxa"/>
          </w:tcPr>
          <w:p w:rsidR="00055246" w:rsidRPr="002E01B4" w:rsidRDefault="00055246" w:rsidP="00055246">
            <w:pPr>
              <w:pStyle w:val="TableParagraph"/>
              <w:spacing w:line="267" w:lineRule="exact"/>
              <w:ind w:left="111"/>
              <w:rPr>
                <w:color w:val="000000" w:themeColor="text1"/>
                <w:sz w:val="24"/>
                <w:szCs w:val="24"/>
                <w:lang w:val="ru-RU"/>
              </w:rPr>
            </w:pPr>
            <w:r w:rsidRPr="002E01B4">
              <w:rPr>
                <w:color w:val="000000" w:themeColor="text1"/>
                <w:sz w:val="24"/>
                <w:szCs w:val="24"/>
                <w:lang w:val="ru-RU"/>
              </w:rPr>
              <w:t>В сборнике: Общее образование в XXI веке: новые вызовы и способы их решения. Управленческий аспект. Сборник научных и практических статей. Уфа, 2025. С. 69-74.</w:t>
            </w:r>
          </w:p>
        </w:tc>
        <w:tc>
          <w:tcPr>
            <w:tcW w:w="1276" w:type="dxa"/>
          </w:tcPr>
          <w:p w:rsidR="00055246" w:rsidRPr="002E01B4" w:rsidRDefault="00055246" w:rsidP="00055246">
            <w:pPr>
              <w:pStyle w:val="TableParagraph"/>
              <w:spacing w:line="267" w:lineRule="exact"/>
              <w:ind w:left="111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55246" w:rsidRPr="002E01B4" w:rsidRDefault="00055246" w:rsidP="00055246">
            <w:pPr>
              <w:pStyle w:val="TableParagraph"/>
              <w:spacing w:line="267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РИНЦ</w:t>
            </w:r>
          </w:p>
        </w:tc>
        <w:tc>
          <w:tcPr>
            <w:tcW w:w="1134" w:type="dxa"/>
          </w:tcPr>
          <w:p w:rsidR="00055246" w:rsidRPr="002E01B4" w:rsidRDefault="00055246" w:rsidP="00055246">
            <w:pPr>
              <w:pStyle w:val="TableParagraph"/>
              <w:spacing w:line="267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0,4 </w:t>
            </w:r>
            <w:proofErr w:type="spellStart"/>
            <w:r>
              <w:rPr>
                <w:sz w:val="24"/>
                <w:szCs w:val="24"/>
                <w:lang w:val="ru-RU"/>
              </w:rPr>
              <w:t>п.л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055246" w:rsidRPr="00F20A54" w:rsidTr="00E416A7">
        <w:trPr>
          <w:trHeight w:val="827"/>
        </w:trPr>
        <w:tc>
          <w:tcPr>
            <w:tcW w:w="578" w:type="dxa"/>
          </w:tcPr>
          <w:p w:rsidR="00055246" w:rsidRPr="00055246" w:rsidRDefault="00055246" w:rsidP="00297D24">
            <w:pPr>
              <w:pStyle w:val="TableParagraph"/>
              <w:spacing w:line="267" w:lineRule="exact"/>
              <w:ind w:left="0" w:right="184"/>
              <w:jc w:val="right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</w:t>
            </w:r>
            <w:r w:rsidR="00297D24">
              <w:rPr>
                <w:spacing w:val="-5"/>
                <w:sz w:val="24"/>
                <w:szCs w:val="24"/>
                <w:lang w:val="ru-RU"/>
              </w:rPr>
              <w:t>2</w:t>
            </w:r>
            <w:r>
              <w:rPr>
                <w:spacing w:val="-5"/>
                <w:sz w:val="24"/>
                <w:szCs w:val="24"/>
                <w:lang w:val="ru-RU"/>
              </w:rPr>
              <w:t>.</w:t>
            </w:r>
          </w:p>
        </w:tc>
        <w:tc>
          <w:tcPr>
            <w:tcW w:w="2110" w:type="dxa"/>
          </w:tcPr>
          <w:p w:rsidR="00055246" w:rsidRPr="00297D24" w:rsidRDefault="00297D24" w:rsidP="000552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7D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Гуров В.Н., Богомазова А.Е., Гурова Е.В.</w:t>
            </w:r>
          </w:p>
        </w:tc>
        <w:tc>
          <w:tcPr>
            <w:tcW w:w="2416" w:type="dxa"/>
          </w:tcPr>
          <w:p w:rsidR="00055246" w:rsidRPr="00297D24" w:rsidRDefault="00297D24" w:rsidP="000552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97D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рганизационно-педагогические условия формирования функциональной грамотности младшего школьника во внеурочной деятельности</w:t>
            </w:r>
          </w:p>
        </w:tc>
        <w:tc>
          <w:tcPr>
            <w:tcW w:w="1701" w:type="dxa"/>
          </w:tcPr>
          <w:p w:rsidR="00055246" w:rsidRPr="00297D24" w:rsidRDefault="00297D24" w:rsidP="000552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7D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Наука и школа. 2025. № 2. С. 91-100.</w:t>
            </w:r>
          </w:p>
        </w:tc>
        <w:tc>
          <w:tcPr>
            <w:tcW w:w="1276" w:type="dxa"/>
          </w:tcPr>
          <w:p w:rsidR="00055246" w:rsidRPr="00297D24" w:rsidRDefault="00055246" w:rsidP="000552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55246" w:rsidRPr="00297D24" w:rsidRDefault="00297D24" w:rsidP="000552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ВАК</w:t>
            </w:r>
          </w:p>
        </w:tc>
        <w:tc>
          <w:tcPr>
            <w:tcW w:w="1134" w:type="dxa"/>
          </w:tcPr>
          <w:p w:rsidR="00055246" w:rsidRPr="00297D24" w:rsidRDefault="00297D24" w:rsidP="00055246">
            <w:pPr>
              <w:pStyle w:val="TableParagraph"/>
              <w:spacing w:line="267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0,6 </w:t>
            </w:r>
            <w:proofErr w:type="spellStart"/>
            <w:r>
              <w:rPr>
                <w:sz w:val="24"/>
                <w:szCs w:val="24"/>
                <w:lang w:val="ru-RU"/>
              </w:rPr>
              <w:t>п.л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005479" w:rsidRPr="00F20A54" w:rsidTr="00E416A7">
        <w:trPr>
          <w:trHeight w:val="827"/>
        </w:trPr>
        <w:tc>
          <w:tcPr>
            <w:tcW w:w="578" w:type="dxa"/>
          </w:tcPr>
          <w:p w:rsidR="00005479" w:rsidRPr="00005479" w:rsidRDefault="00005479" w:rsidP="00297D24">
            <w:pPr>
              <w:pStyle w:val="TableParagraph"/>
              <w:spacing w:line="267" w:lineRule="exact"/>
              <w:ind w:left="0" w:right="184"/>
              <w:jc w:val="right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23.</w:t>
            </w:r>
          </w:p>
        </w:tc>
        <w:tc>
          <w:tcPr>
            <w:tcW w:w="2110" w:type="dxa"/>
          </w:tcPr>
          <w:p w:rsidR="00005479" w:rsidRPr="00005479" w:rsidRDefault="00005479" w:rsidP="000552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54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Яковлева В.С., Богомазова А.Е., Гуров В.Н.</w:t>
            </w:r>
          </w:p>
        </w:tc>
        <w:tc>
          <w:tcPr>
            <w:tcW w:w="2416" w:type="dxa"/>
          </w:tcPr>
          <w:p w:rsidR="00005479" w:rsidRPr="00005479" w:rsidRDefault="00005479" w:rsidP="000552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 использования цифрового образовательного контента в рамках игровых технологий при формировании функциональной грамотности</w:t>
            </w:r>
          </w:p>
        </w:tc>
        <w:tc>
          <w:tcPr>
            <w:tcW w:w="1701" w:type="dxa"/>
          </w:tcPr>
          <w:p w:rsidR="00005479" w:rsidRPr="00005479" w:rsidRDefault="00005479" w:rsidP="000552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Современные тенденции развития дошкольного и начального общего </w:t>
            </w:r>
            <w:proofErr w:type="gramStart"/>
            <w:r w:rsidRPr="0000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 :</w:t>
            </w:r>
            <w:proofErr w:type="gramEnd"/>
            <w:r w:rsidRPr="0000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Материалы V Международной научно-практической конференции, Уфа, 05 декабря 2025 года. – Уфа: Институт развития образования Республики Башкортостан, 2025. – С. 372-375</w:t>
            </w:r>
          </w:p>
        </w:tc>
        <w:tc>
          <w:tcPr>
            <w:tcW w:w="1276" w:type="dxa"/>
          </w:tcPr>
          <w:p w:rsidR="00005479" w:rsidRPr="00005479" w:rsidRDefault="00005479" w:rsidP="000552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05479" w:rsidRPr="00005479" w:rsidRDefault="00005479" w:rsidP="000552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РИНЦ</w:t>
            </w:r>
          </w:p>
        </w:tc>
        <w:tc>
          <w:tcPr>
            <w:tcW w:w="1134" w:type="dxa"/>
          </w:tcPr>
          <w:p w:rsidR="00005479" w:rsidRPr="00005479" w:rsidRDefault="00005479" w:rsidP="00055246">
            <w:pPr>
              <w:pStyle w:val="TableParagraph"/>
              <w:spacing w:line="267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0,3 </w:t>
            </w:r>
            <w:proofErr w:type="spellStart"/>
            <w:r>
              <w:rPr>
                <w:sz w:val="24"/>
                <w:szCs w:val="24"/>
                <w:lang w:val="ru-RU"/>
              </w:rPr>
              <w:t>п.л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005479" w:rsidRPr="00F20A54" w:rsidTr="00E416A7">
        <w:trPr>
          <w:trHeight w:val="827"/>
        </w:trPr>
        <w:tc>
          <w:tcPr>
            <w:tcW w:w="578" w:type="dxa"/>
          </w:tcPr>
          <w:p w:rsidR="00005479" w:rsidRPr="00005479" w:rsidRDefault="00005479" w:rsidP="00297D24">
            <w:pPr>
              <w:pStyle w:val="TableParagraph"/>
              <w:spacing w:line="267" w:lineRule="exact"/>
              <w:ind w:left="0" w:right="184"/>
              <w:jc w:val="right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24.</w:t>
            </w:r>
          </w:p>
        </w:tc>
        <w:tc>
          <w:tcPr>
            <w:tcW w:w="2110" w:type="dxa"/>
          </w:tcPr>
          <w:p w:rsidR="00005479" w:rsidRPr="00005479" w:rsidRDefault="00005479" w:rsidP="000552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547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Ширяева Л.А., Гуров В.Н., Богомазова А.Е.</w:t>
            </w:r>
          </w:p>
        </w:tc>
        <w:tc>
          <w:tcPr>
            <w:tcW w:w="2416" w:type="dxa"/>
          </w:tcPr>
          <w:p w:rsidR="00005479" w:rsidRPr="00005479" w:rsidRDefault="00005479" w:rsidP="000552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Первые результаты по формированию функциональной грамотности младшего школьника средствами цифрового образовательного контента (Архангельское)</w:t>
            </w:r>
          </w:p>
        </w:tc>
        <w:tc>
          <w:tcPr>
            <w:tcW w:w="1701" w:type="dxa"/>
          </w:tcPr>
          <w:p w:rsidR="00005479" w:rsidRPr="00005479" w:rsidRDefault="00005479" w:rsidP="000552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Современные тенденции развития дошкольного и начального общего </w:t>
            </w:r>
            <w:proofErr w:type="gramStart"/>
            <w:r w:rsidRPr="0000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 :</w:t>
            </w:r>
            <w:proofErr w:type="gramEnd"/>
            <w:r w:rsidRPr="0000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Материалы V Международной научно-практической конференции, Уфа, 05 декабря 2025 года. – Уфа: Институт развития образования Республики Башкортостан, 2025. – С. 369-372</w:t>
            </w:r>
          </w:p>
        </w:tc>
        <w:tc>
          <w:tcPr>
            <w:tcW w:w="1276" w:type="dxa"/>
          </w:tcPr>
          <w:p w:rsidR="00005479" w:rsidRPr="00005479" w:rsidRDefault="00005479" w:rsidP="000552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05479" w:rsidRPr="00005479" w:rsidRDefault="00005479" w:rsidP="000552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РИНЦ</w:t>
            </w:r>
          </w:p>
        </w:tc>
        <w:tc>
          <w:tcPr>
            <w:tcW w:w="1134" w:type="dxa"/>
          </w:tcPr>
          <w:p w:rsidR="00005479" w:rsidRPr="00005479" w:rsidRDefault="00257830" w:rsidP="00055246">
            <w:pPr>
              <w:pStyle w:val="TableParagraph"/>
              <w:spacing w:line="267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0,3 </w:t>
            </w:r>
            <w:proofErr w:type="spellStart"/>
            <w:r>
              <w:rPr>
                <w:sz w:val="24"/>
                <w:szCs w:val="24"/>
                <w:lang w:val="ru-RU"/>
              </w:rPr>
              <w:t>п.л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257830" w:rsidRPr="00F20A54" w:rsidTr="00E416A7">
        <w:trPr>
          <w:trHeight w:val="827"/>
        </w:trPr>
        <w:tc>
          <w:tcPr>
            <w:tcW w:w="578" w:type="dxa"/>
          </w:tcPr>
          <w:p w:rsidR="00257830" w:rsidRPr="00257830" w:rsidRDefault="00257830" w:rsidP="00297D24">
            <w:pPr>
              <w:pStyle w:val="TableParagraph"/>
              <w:spacing w:line="267" w:lineRule="exact"/>
              <w:ind w:left="0" w:right="184"/>
              <w:jc w:val="right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25.</w:t>
            </w:r>
          </w:p>
        </w:tc>
        <w:tc>
          <w:tcPr>
            <w:tcW w:w="2110" w:type="dxa"/>
          </w:tcPr>
          <w:p w:rsidR="00257830" w:rsidRPr="00257830" w:rsidRDefault="00257830" w:rsidP="000552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78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Гуров В.Н., Богомазова А.Е., Мещерякова О.А.</w:t>
            </w:r>
          </w:p>
        </w:tc>
        <w:tc>
          <w:tcPr>
            <w:tcW w:w="2416" w:type="dxa"/>
          </w:tcPr>
          <w:p w:rsidR="00257830" w:rsidRPr="00257830" w:rsidRDefault="00257830" w:rsidP="000552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78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Креативные индустрии в повышении профессиональных компетенций руководителей образовательных организаций</w:t>
            </w:r>
          </w:p>
        </w:tc>
        <w:tc>
          <w:tcPr>
            <w:tcW w:w="1701" w:type="dxa"/>
          </w:tcPr>
          <w:p w:rsidR="00257830" w:rsidRPr="00257830" w:rsidRDefault="00257830" w:rsidP="000552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78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Гибкая образовательная экосистема: как управлять образовательной организацией в условиях современного </w:t>
            </w:r>
            <w:proofErr w:type="gramStart"/>
            <w:r w:rsidRPr="002578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общества :</w:t>
            </w:r>
            <w:proofErr w:type="gramEnd"/>
            <w:r w:rsidRPr="002578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сборник научных статей по материалам Всероссийской научно-практической конференции с международным участием, Мытищи, 28 апреля 2026 года. – Мытищи: КУРО, 2026 (в работе)</w:t>
            </w:r>
          </w:p>
        </w:tc>
        <w:tc>
          <w:tcPr>
            <w:tcW w:w="1276" w:type="dxa"/>
          </w:tcPr>
          <w:p w:rsidR="00257830" w:rsidRPr="00257830" w:rsidRDefault="00257830" w:rsidP="000552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:rsidR="00257830" w:rsidRPr="00257830" w:rsidRDefault="00257830" w:rsidP="000552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РИНЦ</w:t>
            </w:r>
          </w:p>
        </w:tc>
        <w:tc>
          <w:tcPr>
            <w:tcW w:w="1134" w:type="dxa"/>
          </w:tcPr>
          <w:p w:rsidR="00257830" w:rsidRPr="00257830" w:rsidRDefault="00257830" w:rsidP="00055246">
            <w:pPr>
              <w:pStyle w:val="TableParagraph"/>
              <w:spacing w:line="267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0,4 </w:t>
            </w:r>
            <w:proofErr w:type="spellStart"/>
            <w:r>
              <w:rPr>
                <w:sz w:val="24"/>
                <w:szCs w:val="24"/>
                <w:lang w:val="ru-RU"/>
              </w:rPr>
              <w:t>п.л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257830" w:rsidRPr="00F20A54" w:rsidTr="00E416A7">
        <w:trPr>
          <w:trHeight w:val="827"/>
        </w:trPr>
        <w:tc>
          <w:tcPr>
            <w:tcW w:w="578" w:type="dxa"/>
          </w:tcPr>
          <w:p w:rsidR="00257830" w:rsidRPr="00257830" w:rsidRDefault="00257830" w:rsidP="00257830">
            <w:pPr>
              <w:pStyle w:val="TableParagraph"/>
              <w:spacing w:line="267" w:lineRule="exact"/>
              <w:ind w:left="0" w:right="184"/>
              <w:jc w:val="right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26.</w:t>
            </w:r>
          </w:p>
        </w:tc>
        <w:tc>
          <w:tcPr>
            <w:tcW w:w="2110" w:type="dxa"/>
          </w:tcPr>
          <w:p w:rsidR="00257830" w:rsidRPr="00257830" w:rsidRDefault="00257830" w:rsidP="002578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78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Гуров В.Н., Исламов Р.Р., Еремеев А.В.</w:t>
            </w:r>
          </w:p>
        </w:tc>
        <w:tc>
          <w:tcPr>
            <w:tcW w:w="2416" w:type="dxa"/>
          </w:tcPr>
          <w:p w:rsidR="00257830" w:rsidRPr="00257830" w:rsidRDefault="00257830" w:rsidP="002578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78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Сетевая инновационная </w:t>
            </w:r>
            <w:proofErr w:type="spellStart"/>
            <w:r w:rsidRPr="002578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кластерсная</w:t>
            </w:r>
            <w:proofErr w:type="spellEnd"/>
            <w:r w:rsidRPr="002578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педагогическая лаборатория как ресурс повышения качества патриотического воспитания обучающихся в общеобразовательной школе и полиэтническом вузе</w:t>
            </w:r>
          </w:p>
        </w:tc>
        <w:tc>
          <w:tcPr>
            <w:tcW w:w="1701" w:type="dxa"/>
          </w:tcPr>
          <w:p w:rsidR="00257830" w:rsidRPr="00257830" w:rsidRDefault="00257830" w:rsidP="002578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78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Гибкая образовательная экосистема: как управлять образовательной организацией в условиях современного </w:t>
            </w:r>
            <w:proofErr w:type="gramStart"/>
            <w:r w:rsidRPr="002578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общества :</w:t>
            </w:r>
            <w:proofErr w:type="gramEnd"/>
            <w:r w:rsidRPr="002578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сборник научных статей по материалам Всероссийской научно-практической конференции с международным участием, Мытищи, 28 апреля 2026 года. – Мытищи: КУРО, 2026 (в работе)</w:t>
            </w:r>
          </w:p>
        </w:tc>
        <w:tc>
          <w:tcPr>
            <w:tcW w:w="1276" w:type="dxa"/>
          </w:tcPr>
          <w:p w:rsidR="00257830" w:rsidRPr="00257830" w:rsidRDefault="00257830" w:rsidP="002578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:rsidR="00257830" w:rsidRPr="00257830" w:rsidRDefault="00257830" w:rsidP="002578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РИНЦ</w:t>
            </w:r>
          </w:p>
        </w:tc>
        <w:tc>
          <w:tcPr>
            <w:tcW w:w="1134" w:type="dxa"/>
          </w:tcPr>
          <w:p w:rsidR="00257830" w:rsidRPr="00257830" w:rsidRDefault="00257830" w:rsidP="00257830">
            <w:pPr>
              <w:pStyle w:val="TableParagraph"/>
              <w:spacing w:line="267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0,6</w:t>
            </w:r>
            <w:bookmarkStart w:id="0" w:name="_GoBack"/>
            <w:bookmarkEnd w:id="0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п.л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3A38EF" w:rsidRPr="00F20A54" w:rsidRDefault="00F20A54" w:rsidP="00F20A54">
      <w:pPr>
        <w:tabs>
          <w:tab w:val="left" w:pos="4650"/>
        </w:tabs>
        <w:rPr>
          <w:sz w:val="24"/>
          <w:szCs w:val="24"/>
        </w:rPr>
      </w:pPr>
      <w:r w:rsidRPr="00F20A5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F20A54" w:rsidRPr="00F20A54" w:rsidRDefault="00F20A54" w:rsidP="00F20A54">
      <w:pPr>
        <w:tabs>
          <w:tab w:val="left" w:pos="4650"/>
        </w:tabs>
        <w:rPr>
          <w:sz w:val="24"/>
          <w:szCs w:val="24"/>
        </w:rPr>
      </w:pPr>
    </w:p>
    <w:sectPr w:rsidR="00F20A54" w:rsidRPr="00F20A54" w:rsidSect="00E416A7">
      <w:pgSz w:w="11906" w:h="16838"/>
      <w:pgMar w:top="1134" w:right="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A7"/>
    <w:rsid w:val="00005479"/>
    <w:rsid w:val="00055246"/>
    <w:rsid w:val="00257830"/>
    <w:rsid w:val="00297D24"/>
    <w:rsid w:val="003A38EF"/>
    <w:rsid w:val="004E209E"/>
    <w:rsid w:val="00A900D7"/>
    <w:rsid w:val="00E416A7"/>
    <w:rsid w:val="00F2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DF5DE-248A-4F4F-9F03-B8F8B9AB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16A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416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416A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E416A7"/>
    <w:pPr>
      <w:widowControl w:val="0"/>
      <w:autoSpaceDE w:val="0"/>
      <w:autoSpaceDN w:val="0"/>
      <w:spacing w:after="0" w:line="268" w:lineRule="exact"/>
      <w:ind w:left="108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</dc:creator>
  <cp:keywords/>
  <dc:description/>
  <cp:lastModifiedBy>User</cp:lastModifiedBy>
  <cp:revision>7</cp:revision>
  <dcterms:created xsi:type="dcterms:W3CDTF">2026-06-11T03:45:00Z</dcterms:created>
  <dcterms:modified xsi:type="dcterms:W3CDTF">2026-06-11T04:27:00Z</dcterms:modified>
</cp:coreProperties>
</file>